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F651F6" w14:textId="77777777" w:rsidR="00575615" w:rsidRPr="003D2181" w:rsidRDefault="00575615" w:rsidP="003D2181">
      <w:pPr>
        <w:pStyle w:val="a3"/>
        <w:spacing w:before="0" w:after="0"/>
        <w:jc w:val="center"/>
        <w:rPr>
          <w:b/>
          <w:color w:val="000000" w:themeColor="text1"/>
          <w:sz w:val="22"/>
          <w:szCs w:val="22"/>
        </w:rPr>
      </w:pPr>
      <w:bookmarkStart w:id="0" w:name="_GoBack"/>
      <w:bookmarkEnd w:id="0"/>
      <w:r w:rsidRPr="003D2181">
        <w:rPr>
          <w:b/>
          <w:color w:val="000000" w:themeColor="text1"/>
          <w:sz w:val="22"/>
          <w:szCs w:val="22"/>
        </w:rPr>
        <w:t xml:space="preserve">ДОГОВОР № </w:t>
      </w:r>
      <w:r w:rsidR="00783510" w:rsidRPr="003D2181">
        <w:rPr>
          <w:b/>
          <w:color w:val="000000" w:themeColor="text1"/>
          <w:sz w:val="22"/>
          <w:szCs w:val="22"/>
        </w:rPr>
        <w:t>_____</w:t>
      </w:r>
    </w:p>
    <w:p w14:paraId="5EB318F7" w14:textId="77777777" w:rsidR="00575615" w:rsidRPr="003D2181" w:rsidRDefault="00575615" w:rsidP="003D2181">
      <w:pPr>
        <w:pStyle w:val="a3"/>
        <w:spacing w:before="0" w:after="0"/>
        <w:jc w:val="center"/>
        <w:rPr>
          <w:b/>
          <w:color w:val="000000" w:themeColor="text1"/>
          <w:sz w:val="22"/>
          <w:szCs w:val="22"/>
        </w:rPr>
      </w:pPr>
      <w:r w:rsidRPr="003D2181">
        <w:rPr>
          <w:b/>
          <w:color w:val="000000" w:themeColor="text1"/>
          <w:sz w:val="22"/>
          <w:szCs w:val="22"/>
        </w:rPr>
        <w:t xml:space="preserve">на эксплуатацию и техническое обслуживание опасного производственного объекта </w:t>
      </w:r>
    </w:p>
    <w:p w14:paraId="17D1AA54" w14:textId="77777777" w:rsidR="00605FC2" w:rsidRPr="003D2181" w:rsidRDefault="00605FC2" w:rsidP="003D2181">
      <w:pPr>
        <w:pStyle w:val="a3"/>
        <w:spacing w:before="0" w:after="0"/>
        <w:jc w:val="center"/>
        <w:rPr>
          <w:b/>
          <w:color w:val="000000" w:themeColor="text1"/>
          <w:sz w:val="22"/>
          <w:szCs w:val="22"/>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2"/>
        <w:gridCol w:w="4742"/>
      </w:tblGrid>
      <w:tr w:rsidR="00605FC2" w:rsidRPr="003D2181" w14:paraId="3B07FF9E" w14:textId="77777777" w:rsidTr="00256F60">
        <w:tc>
          <w:tcPr>
            <w:tcW w:w="4722" w:type="dxa"/>
          </w:tcPr>
          <w:p w14:paraId="61800FE3" w14:textId="77777777" w:rsidR="00605FC2" w:rsidRPr="003D2181" w:rsidRDefault="00605FC2" w:rsidP="003D2181">
            <w:pPr>
              <w:pStyle w:val="a3"/>
              <w:spacing w:before="0" w:after="0"/>
              <w:rPr>
                <w:b/>
                <w:color w:val="000000" w:themeColor="text1"/>
                <w:sz w:val="22"/>
                <w:szCs w:val="22"/>
              </w:rPr>
            </w:pPr>
            <w:r w:rsidRPr="003D2181">
              <w:rPr>
                <w:color w:val="000000" w:themeColor="text1"/>
                <w:sz w:val="22"/>
                <w:szCs w:val="22"/>
              </w:rPr>
              <w:t>г. Сочи</w:t>
            </w:r>
          </w:p>
        </w:tc>
        <w:tc>
          <w:tcPr>
            <w:tcW w:w="4742" w:type="dxa"/>
          </w:tcPr>
          <w:p w14:paraId="08EE5A39" w14:textId="74E4FA03" w:rsidR="00605FC2" w:rsidRPr="003D2181" w:rsidRDefault="00605FC2" w:rsidP="002302CE">
            <w:pPr>
              <w:pStyle w:val="a3"/>
              <w:spacing w:before="0" w:after="0"/>
              <w:jc w:val="right"/>
              <w:rPr>
                <w:b/>
                <w:color w:val="000000" w:themeColor="text1"/>
                <w:sz w:val="22"/>
                <w:szCs w:val="22"/>
              </w:rPr>
            </w:pPr>
            <w:r w:rsidRPr="003D2181">
              <w:rPr>
                <w:color w:val="000000" w:themeColor="text1"/>
                <w:sz w:val="22"/>
                <w:szCs w:val="22"/>
              </w:rPr>
              <w:t>«</w:t>
            </w:r>
            <w:r w:rsidR="00C56F89">
              <w:rPr>
                <w:color w:val="000000" w:themeColor="text1"/>
                <w:sz w:val="22"/>
                <w:szCs w:val="22"/>
              </w:rPr>
              <w:t>_____</w:t>
            </w:r>
            <w:r w:rsidRPr="003D2181">
              <w:rPr>
                <w:color w:val="000000" w:themeColor="text1"/>
                <w:sz w:val="22"/>
                <w:szCs w:val="22"/>
              </w:rPr>
              <w:t>»</w:t>
            </w:r>
            <w:r w:rsidR="00C56F89">
              <w:rPr>
                <w:color w:val="000000" w:themeColor="text1"/>
                <w:sz w:val="22"/>
                <w:szCs w:val="22"/>
              </w:rPr>
              <w:t>____________</w:t>
            </w:r>
            <w:r w:rsidRPr="003D2181">
              <w:rPr>
                <w:color w:val="000000" w:themeColor="text1"/>
                <w:sz w:val="22"/>
                <w:szCs w:val="22"/>
              </w:rPr>
              <w:t xml:space="preserve"> 20</w:t>
            </w:r>
            <w:r w:rsidR="009572AB">
              <w:rPr>
                <w:color w:val="000000" w:themeColor="text1"/>
                <w:sz w:val="22"/>
                <w:szCs w:val="22"/>
              </w:rPr>
              <w:t>2</w:t>
            </w:r>
            <w:r w:rsidR="002302CE">
              <w:rPr>
                <w:color w:val="000000" w:themeColor="text1"/>
                <w:sz w:val="22"/>
                <w:szCs w:val="22"/>
              </w:rPr>
              <w:t>4</w:t>
            </w:r>
            <w:r w:rsidRPr="003D2181">
              <w:rPr>
                <w:color w:val="000000" w:themeColor="text1"/>
                <w:sz w:val="22"/>
                <w:szCs w:val="22"/>
              </w:rPr>
              <w:t xml:space="preserve"> г.</w:t>
            </w:r>
          </w:p>
        </w:tc>
      </w:tr>
    </w:tbl>
    <w:p w14:paraId="3CE6321B" w14:textId="77777777" w:rsidR="00605FC2" w:rsidRPr="003D2181" w:rsidRDefault="00605FC2" w:rsidP="003D2181">
      <w:pPr>
        <w:pStyle w:val="a3"/>
        <w:spacing w:before="0" w:after="0"/>
        <w:jc w:val="center"/>
        <w:rPr>
          <w:b/>
          <w:color w:val="000000" w:themeColor="text1"/>
          <w:sz w:val="22"/>
          <w:szCs w:val="22"/>
        </w:rPr>
      </w:pPr>
    </w:p>
    <w:p w14:paraId="661D0A40" w14:textId="77777777" w:rsidR="00575615" w:rsidRPr="003D2181" w:rsidRDefault="00575615" w:rsidP="003D2181">
      <w:pPr>
        <w:spacing w:before="0" w:after="0"/>
        <w:ind w:firstLine="567"/>
        <w:jc w:val="both"/>
        <w:rPr>
          <w:b/>
          <w:bCs/>
          <w:color w:val="000000" w:themeColor="text1"/>
          <w:sz w:val="22"/>
          <w:szCs w:val="22"/>
        </w:rPr>
      </w:pPr>
    </w:p>
    <w:p w14:paraId="00676482" w14:textId="77777777" w:rsidR="00D84310" w:rsidRPr="00D84310" w:rsidRDefault="00D84310" w:rsidP="00D84310">
      <w:pPr>
        <w:shd w:val="clear" w:color="auto" w:fill="FFFFFF"/>
        <w:spacing w:before="0" w:after="0"/>
        <w:ind w:firstLine="567"/>
        <w:rPr>
          <w:b/>
          <w:sz w:val="22"/>
          <w:szCs w:val="22"/>
        </w:rPr>
      </w:pPr>
      <w:r w:rsidRPr="00D84310">
        <w:rPr>
          <w:b/>
          <w:sz w:val="22"/>
          <w:szCs w:val="22"/>
        </w:rPr>
        <w:t xml:space="preserve">Непубличное акционерное общество «Красная поляна» (НАО «Красная поляна»), </w:t>
      </w:r>
      <w:r w:rsidRPr="00D84310">
        <w:rPr>
          <w:sz w:val="22"/>
          <w:szCs w:val="22"/>
        </w:rPr>
        <w:t>именуемое в дальнейшем</w:t>
      </w:r>
      <w:r w:rsidRPr="00D84310">
        <w:rPr>
          <w:b/>
          <w:sz w:val="22"/>
          <w:szCs w:val="22"/>
        </w:rPr>
        <w:t xml:space="preserve"> «Заказчик», </w:t>
      </w:r>
      <w:r w:rsidRPr="00D84310">
        <w:rPr>
          <w:sz w:val="22"/>
          <w:szCs w:val="22"/>
        </w:rPr>
        <w:t>в лице</w:t>
      </w:r>
      <w:r w:rsidRPr="00D84310">
        <w:rPr>
          <w:b/>
          <w:sz w:val="22"/>
          <w:szCs w:val="22"/>
        </w:rPr>
        <w:t xml:space="preserve"> __________________________________, </w:t>
      </w:r>
      <w:r w:rsidRPr="00D84310">
        <w:rPr>
          <w:sz w:val="22"/>
          <w:szCs w:val="22"/>
        </w:rPr>
        <w:t>действующего на основании</w:t>
      </w:r>
      <w:r w:rsidRPr="00D84310">
        <w:rPr>
          <w:b/>
          <w:sz w:val="22"/>
          <w:szCs w:val="22"/>
        </w:rPr>
        <w:t xml:space="preserve"> ________________________________________________________, </w:t>
      </w:r>
      <w:r w:rsidRPr="00D84310">
        <w:rPr>
          <w:sz w:val="22"/>
          <w:szCs w:val="22"/>
        </w:rPr>
        <w:t>с одной стороны, и</w:t>
      </w:r>
    </w:p>
    <w:p w14:paraId="5E3F9C15" w14:textId="77777777" w:rsidR="00575615" w:rsidRPr="00D84310" w:rsidRDefault="00FE4016" w:rsidP="003D2181">
      <w:pPr>
        <w:spacing w:before="0" w:after="0"/>
        <w:ind w:firstLine="567"/>
        <w:jc w:val="both"/>
        <w:rPr>
          <w:color w:val="000000" w:themeColor="text1"/>
          <w:sz w:val="22"/>
          <w:szCs w:val="22"/>
        </w:rPr>
      </w:pPr>
      <w:r w:rsidRPr="00D84310">
        <w:rPr>
          <w:b/>
          <w:color w:val="000000" w:themeColor="text1"/>
          <w:sz w:val="22"/>
          <w:szCs w:val="22"/>
        </w:rPr>
        <w:t>_______________</w:t>
      </w:r>
      <w:r w:rsidR="0013207C" w:rsidRPr="00D84310">
        <w:rPr>
          <w:b/>
          <w:color w:val="000000" w:themeColor="text1"/>
          <w:sz w:val="22"/>
          <w:szCs w:val="22"/>
        </w:rPr>
        <w:t xml:space="preserve"> «</w:t>
      </w:r>
      <w:r w:rsidRPr="00D84310">
        <w:rPr>
          <w:b/>
          <w:color w:val="000000" w:themeColor="text1"/>
          <w:sz w:val="22"/>
          <w:szCs w:val="22"/>
        </w:rPr>
        <w:t>_______________</w:t>
      </w:r>
      <w:r w:rsidR="0013207C" w:rsidRPr="00D84310">
        <w:rPr>
          <w:b/>
          <w:color w:val="000000" w:themeColor="text1"/>
          <w:sz w:val="22"/>
          <w:szCs w:val="22"/>
        </w:rPr>
        <w:t>» (</w:t>
      </w:r>
      <w:r w:rsidRPr="00D84310">
        <w:rPr>
          <w:b/>
          <w:color w:val="000000" w:themeColor="text1"/>
          <w:sz w:val="22"/>
          <w:szCs w:val="22"/>
        </w:rPr>
        <w:t xml:space="preserve">_______________ </w:t>
      </w:r>
      <w:r w:rsidR="0013207C" w:rsidRPr="00D84310">
        <w:rPr>
          <w:b/>
          <w:color w:val="000000" w:themeColor="text1"/>
          <w:sz w:val="22"/>
          <w:szCs w:val="22"/>
        </w:rPr>
        <w:t>«</w:t>
      </w:r>
      <w:r w:rsidRPr="00D84310">
        <w:rPr>
          <w:b/>
          <w:color w:val="000000" w:themeColor="text1"/>
          <w:sz w:val="22"/>
          <w:szCs w:val="22"/>
        </w:rPr>
        <w:t>_______________</w:t>
      </w:r>
      <w:r w:rsidR="0013207C" w:rsidRPr="00D84310">
        <w:rPr>
          <w:b/>
          <w:color w:val="000000" w:themeColor="text1"/>
          <w:sz w:val="22"/>
          <w:szCs w:val="22"/>
        </w:rPr>
        <w:t>»)</w:t>
      </w:r>
      <w:r w:rsidR="0013207C" w:rsidRPr="00D84310">
        <w:rPr>
          <w:color w:val="000000" w:themeColor="text1"/>
          <w:sz w:val="22"/>
          <w:szCs w:val="22"/>
        </w:rPr>
        <w:t xml:space="preserve">, в лице </w:t>
      </w:r>
      <w:r w:rsidR="0038389B" w:rsidRPr="00D84310">
        <w:rPr>
          <w:b/>
          <w:color w:val="000000" w:themeColor="text1"/>
          <w:sz w:val="22"/>
          <w:szCs w:val="22"/>
        </w:rPr>
        <w:t>_______________</w:t>
      </w:r>
      <w:r w:rsidR="0013207C" w:rsidRPr="00D84310">
        <w:rPr>
          <w:color w:val="000000" w:themeColor="text1"/>
          <w:sz w:val="22"/>
          <w:szCs w:val="22"/>
        </w:rPr>
        <w:t>,</w:t>
      </w:r>
      <w:r w:rsidR="0013207C" w:rsidRPr="00D84310">
        <w:rPr>
          <w:b/>
          <w:color w:val="000000" w:themeColor="text1"/>
          <w:sz w:val="22"/>
          <w:szCs w:val="22"/>
        </w:rPr>
        <w:t xml:space="preserve"> </w:t>
      </w:r>
      <w:r w:rsidR="0013207C" w:rsidRPr="00D84310">
        <w:rPr>
          <w:color w:val="000000" w:themeColor="text1"/>
          <w:sz w:val="22"/>
          <w:szCs w:val="22"/>
        </w:rPr>
        <w:t xml:space="preserve">действующего на основании </w:t>
      </w:r>
      <w:r w:rsidR="0038389B" w:rsidRPr="00D84310">
        <w:rPr>
          <w:b/>
          <w:color w:val="000000" w:themeColor="text1"/>
          <w:sz w:val="22"/>
          <w:szCs w:val="22"/>
        </w:rPr>
        <w:t>_______________</w:t>
      </w:r>
      <w:r w:rsidR="0013207C" w:rsidRPr="00D84310">
        <w:rPr>
          <w:color w:val="000000" w:themeColor="text1"/>
          <w:sz w:val="22"/>
          <w:szCs w:val="22"/>
        </w:rPr>
        <w:t xml:space="preserve"> именуемое в дальнейшем </w:t>
      </w:r>
      <w:r w:rsidR="0013207C" w:rsidRPr="00D84310">
        <w:rPr>
          <w:b/>
          <w:color w:val="000000" w:themeColor="text1"/>
          <w:sz w:val="22"/>
          <w:szCs w:val="22"/>
        </w:rPr>
        <w:t>«Исполнитель»</w:t>
      </w:r>
      <w:r w:rsidR="0013207C" w:rsidRPr="00D84310">
        <w:rPr>
          <w:color w:val="000000" w:themeColor="text1"/>
          <w:sz w:val="22"/>
          <w:szCs w:val="22"/>
        </w:rPr>
        <w:t>, с другой стороны, совместно именуемые «Стороны», а по отдельности – «Сторона», заключили настоящий Договор о нижеследующем</w:t>
      </w:r>
      <w:r w:rsidR="00575615" w:rsidRPr="00D84310">
        <w:rPr>
          <w:color w:val="000000" w:themeColor="text1"/>
          <w:sz w:val="22"/>
          <w:szCs w:val="22"/>
        </w:rPr>
        <w:t>.</w:t>
      </w:r>
    </w:p>
    <w:p w14:paraId="4953AB3F" w14:textId="77777777" w:rsidR="00575615" w:rsidRPr="003D2181" w:rsidRDefault="00575615" w:rsidP="003D2181">
      <w:pPr>
        <w:pStyle w:val="a3"/>
        <w:tabs>
          <w:tab w:val="left" w:pos="1694"/>
        </w:tabs>
        <w:spacing w:before="0" w:after="0"/>
        <w:jc w:val="both"/>
        <w:rPr>
          <w:color w:val="000000" w:themeColor="text1"/>
          <w:sz w:val="22"/>
          <w:szCs w:val="22"/>
        </w:rPr>
      </w:pPr>
    </w:p>
    <w:p w14:paraId="29DD63A9" w14:textId="77777777" w:rsidR="00575615" w:rsidRPr="00D90A46" w:rsidRDefault="00575615" w:rsidP="003D2181">
      <w:pPr>
        <w:pStyle w:val="a3"/>
        <w:numPr>
          <w:ilvl w:val="0"/>
          <w:numId w:val="20"/>
        </w:numPr>
        <w:spacing w:before="0" w:after="0"/>
        <w:jc w:val="center"/>
        <w:rPr>
          <w:b/>
          <w:color w:val="000000" w:themeColor="text1"/>
          <w:sz w:val="22"/>
          <w:szCs w:val="22"/>
        </w:rPr>
      </w:pPr>
      <w:r w:rsidRPr="00D90A46">
        <w:rPr>
          <w:b/>
          <w:color w:val="000000" w:themeColor="text1"/>
          <w:sz w:val="22"/>
          <w:szCs w:val="22"/>
        </w:rPr>
        <w:t>ТЕРМИНЫ И ОПРЕДЕЛЕНИЯ</w:t>
      </w:r>
    </w:p>
    <w:p w14:paraId="3DC95AFC" w14:textId="77777777" w:rsidR="00DF7ABB" w:rsidRPr="000F5083" w:rsidRDefault="00DF7ABB" w:rsidP="000F5083">
      <w:pPr>
        <w:pStyle w:val="af9"/>
        <w:numPr>
          <w:ilvl w:val="0"/>
          <w:numId w:val="5"/>
        </w:numPr>
        <w:tabs>
          <w:tab w:val="left" w:pos="1134"/>
        </w:tabs>
        <w:spacing w:before="0" w:after="0"/>
        <w:ind w:left="0" w:firstLine="709"/>
        <w:jc w:val="both"/>
        <w:rPr>
          <w:color w:val="000000" w:themeColor="text1"/>
          <w:sz w:val="22"/>
          <w:szCs w:val="22"/>
        </w:rPr>
      </w:pPr>
      <w:r w:rsidRPr="000F5083">
        <w:rPr>
          <w:b/>
          <w:color w:val="000000" w:themeColor="text1"/>
          <w:sz w:val="22"/>
          <w:szCs w:val="22"/>
        </w:rPr>
        <w:t>«Объект»</w:t>
      </w:r>
      <w:r w:rsidRPr="000F5083">
        <w:rPr>
          <w:color w:val="000000" w:themeColor="text1"/>
          <w:sz w:val="22"/>
          <w:szCs w:val="22"/>
        </w:rPr>
        <w:t xml:space="preserve"> – опасный производственный объект (далее по тексту - ОПО) </w:t>
      </w:r>
      <w:bookmarkStart w:id="1" w:name="_Hlk165990693"/>
      <w:r w:rsidRPr="000F5083">
        <w:rPr>
          <w:color w:val="000000" w:themeColor="text1"/>
          <w:sz w:val="22"/>
          <w:szCs w:val="22"/>
        </w:rPr>
        <w:t xml:space="preserve">«Сеть газопотребления общежития НАО «Красная поляна», </w:t>
      </w:r>
      <w:bookmarkEnd w:id="1"/>
      <w:r w:rsidRPr="000F5083">
        <w:rPr>
          <w:color w:val="000000" w:themeColor="text1"/>
          <w:sz w:val="22"/>
          <w:szCs w:val="22"/>
        </w:rPr>
        <w:t>расположенный по адресу нахождения общежития: Российская Федерация, Краснодарский край городской округ город-курорт Сочи, с. Эстосадок,</w:t>
      </w:r>
      <w:r w:rsidRPr="000F5083">
        <w:rPr>
          <w:color w:val="000000" w:themeColor="text1"/>
          <w:sz w:val="22"/>
          <w:szCs w:val="22"/>
        </w:rPr>
        <w:br/>
        <w:t>ул. Омеловая, д.16.</w:t>
      </w:r>
    </w:p>
    <w:p w14:paraId="70B44B69" w14:textId="22E3C6B7" w:rsidR="00DF7ABB" w:rsidRDefault="00DF7ABB" w:rsidP="000F5083">
      <w:pPr>
        <w:spacing w:before="0" w:after="0"/>
        <w:ind w:firstLine="709"/>
        <w:jc w:val="both"/>
        <w:rPr>
          <w:color w:val="000000" w:themeColor="text1"/>
          <w:sz w:val="22"/>
          <w:szCs w:val="22"/>
        </w:rPr>
      </w:pPr>
      <w:r w:rsidRPr="000F5083">
        <w:rPr>
          <w:color w:val="000000" w:themeColor="text1"/>
          <w:sz w:val="22"/>
          <w:szCs w:val="22"/>
        </w:rPr>
        <w:t xml:space="preserve"> Перечень оборудования и технических устройств входящих в состав Объекта, указаны в Приложении </w:t>
      </w:r>
      <w:r w:rsidR="00360803">
        <w:rPr>
          <w:color w:val="000000" w:themeColor="text1"/>
          <w:sz w:val="22"/>
          <w:szCs w:val="22"/>
        </w:rPr>
        <w:t xml:space="preserve">               </w:t>
      </w:r>
      <w:r w:rsidRPr="000F5083">
        <w:rPr>
          <w:color w:val="000000" w:themeColor="text1"/>
          <w:sz w:val="22"/>
          <w:szCs w:val="22"/>
        </w:rPr>
        <w:t>№ 6 «Акт приема-передачи технических устройств» к настоящему Договору.</w:t>
      </w:r>
    </w:p>
    <w:p w14:paraId="5CE8663F" w14:textId="101F7BF9" w:rsidR="00360803" w:rsidRPr="000F5083" w:rsidRDefault="00360803" w:rsidP="000F5083">
      <w:pPr>
        <w:spacing w:before="0" w:after="0"/>
        <w:ind w:firstLine="709"/>
        <w:jc w:val="both"/>
        <w:rPr>
          <w:color w:val="000000" w:themeColor="text1"/>
          <w:sz w:val="22"/>
          <w:szCs w:val="22"/>
        </w:rPr>
      </w:pPr>
      <w:r w:rsidRPr="000F5083">
        <w:rPr>
          <w:color w:val="000000" w:themeColor="text1"/>
          <w:sz w:val="22"/>
          <w:szCs w:val="22"/>
        </w:rPr>
        <w:t>Остальное технологическое оборудование, в совокупности со зданиями, сооружениями, системами и оборудованием, входящих в Объект, указано в Приложении №1 к настоящему Договору</w:t>
      </w:r>
      <w:r>
        <w:rPr>
          <w:color w:val="000000" w:themeColor="text1"/>
          <w:sz w:val="22"/>
          <w:szCs w:val="22"/>
        </w:rPr>
        <w:t>.</w:t>
      </w:r>
    </w:p>
    <w:p w14:paraId="4B3960C5" w14:textId="551C33B9" w:rsidR="00575615" w:rsidRPr="00D90A46" w:rsidRDefault="00DF7ABB" w:rsidP="003D2181">
      <w:pPr>
        <w:pStyle w:val="af9"/>
        <w:numPr>
          <w:ilvl w:val="0"/>
          <w:numId w:val="5"/>
        </w:numPr>
        <w:tabs>
          <w:tab w:val="left" w:pos="1134"/>
        </w:tabs>
        <w:spacing w:before="0" w:after="0"/>
        <w:ind w:left="0" w:firstLine="709"/>
        <w:jc w:val="both"/>
        <w:rPr>
          <w:color w:val="000000" w:themeColor="text1"/>
          <w:sz w:val="22"/>
          <w:szCs w:val="22"/>
        </w:rPr>
      </w:pPr>
      <w:r w:rsidRPr="000F5083" w:rsidDel="00DF7ABB">
        <w:rPr>
          <w:color w:val="000000" w:themeColor="text1"/>
          <w:sz w:val="22"/>
          <w:szCs w:val="22"/>
        </w:rPr>
        <w:t xml:space="preserve"> </w:t>
      </w:r>
      <w:r w:rsidR="00575615" w:rsidRPr="00DF7ABB">
        <w:rPr>
          <w:b/>
          <w:color w:val="000000" w:themeColor="text1"/>
          <w:sz w:val="22"/>
          <w:szCs w:val="22"/>
        </w:rPr>
        <w:t>«Эксплуатация опасного производственного объекта</w:t>
      </w:r>
      <w:r w:rsidR="009A1463" w:rsidRPr="000F5083">
        <w:rPr>
          <w:b/>
          <w:color w:val="000000" w:themeColor="text1"/>
          <w:sz w:val="22"/>
          <w:szCs w:val="22"/>
        </w:rPr>
        <w:t>»</w:t>
      </w:r>
      <w:r w:rsidR="00575615" w:rsidRPr="00D90A46">
        <w:rPr>
          <w:color w:val="000000" w:themeColor="text1"/>
          <w:sz w:val="22"/>
          <w:szCs w:val="22"/>
        </w:rPr>
        <w:t xml:space="preserve"> - деятельность Исполнителя, направленная на осуществление комплекса работ по обеспечению эксплуатации Объекта, в соответствии с требованиями </w:t>
      </w:r>
      <w:bookmarkStart w:id="2" w:name="OLE_LINK1"/>
      <w:bookmarkStart w:id="3" w:name="OLE_LINK2"/>
      <w:r w:rsidR="00575615" w:rsidRPr="00D90A46">
        <w:rPr>
          <w:color w:val="000000" w:themeColor="text1"/>
          <w:sz w:val="22"/>
          <w:szCs w:val="22"/>
        </w:rPr>
        <w:t xml:space="preserve">«Правил технической эксплуатации тепловых энергоустановок» - утв. Минэнерго России № 115 от 24.03.2003 г., Федерального закона от 21.07.1997 г. № 116-ФЗ «О промышленной безопасности опасных производственных объектов», Федеральных норм и правил в области промышленной безопасности «Правила безопасности сетей газораспределения и газопотребления» </w:t>
      </w:r>
      <w:r w:rsidR="005A161D" w:rsidRPr="009579E4">
        <w:rPr>
          <w:color w:val="000000" w:themeColor="text1"/>
          <w:sz w:val="22"/>
          <w:szCs w:val="22"/>
        </w:rPr>
        <w:t>утв. Приказом Ростехнадзора от 15.12.2020 № 531</w:t>
      </w:r>
      <w:r w:rsidR="00575615" w:rsidRPr="00D90A46">
        <w:rPr>
          <w:color w:val="000000" w:themeColor="text1"/>
          <w:sz w:val="22"/>
          <w:szCs w:val="22"/>
        </w:rPr>
        <w:t>, «Правил устройства и безопасной эксплуатации паровых котлов с давлением пара не более 0,07 МПа (0,7 кг/см2), водогрейных котлов и водоподогревателей с температурой нагрева воды не выше 3380К (1150С)», «Правил по охране труда при эксплуатации электроустановок», других ФЗ, норм и правил, ведомственных нормативных документов регламентирующих данный вид деятельности, а также Руководств по эксплуатации и техническому обслуживанию оборудования котельной.</w:t>
      </w:r>
      <w:bookmarkEnd w:id="2"/>
      <w:bookmarkEnd w:id="3"/>
    </w:p>
    <w:p w14:paraId="73423BCE" w14:textId="77777777" w:rsidR="00575615" w:rsidRPr="00D90A46" w:rsidRDefault="00575615" w:rsidP="003D2181">
      <w:pPr>
        <w:pStyle w:val="af9"/>
        <w:numPr>
          <w:ilvl w:val="0"/>
          <w:numId w:val="5"/>
        </w:numPr>
        <w:tabs>
          <w:tab w:val="left" w:pos="1134"/>
        </w:tabs>
        <w:spacing w:before="0" w:after="0"/>
        <w:ind w:left="0" w:firstLine="709"/>
        <w:jc w:val="both"/>
        <w:rPr>
          <w:color w:val="000000" w:themeColor="text1"/>
          <w:sz w:val="22"/>
          <w:szCs w:val="22"/>
        </w:rPr>
      </w:pPr>
      <w:r w:rsidRPr="00D90A46">
        <w:rPr>
          <w:b/>
          <w:color w:val="000000" w:themeColor="text1"/>
          <w:sz w:val="22"/>
          <w:szCs w:val="22"/>
        </w:rPr>
        <w:t>«Акт разграничения эксплуатационной ответственности»</w:t>
      </w:r>
      <w:r w:rsidRPr="00D90A46">
        <w:rPr>
          <w:color w:val="000000" w:themeColor="text1"/>
          <w:sz w:val="22"/>
          <w:szCs w:val="22"/>
        </w:rPr>
        <w:t xml:space="preserve"> - документы, подписываемые Заказчиком и Исполнителем, определяющие границы эксплуатационной ответственности Исполнителя и Заказчика.</w:t>
      </w:r>
    </w:p>
    <w:p w14:paraId="4EFD50A9" w14:textId="77777777" w:rsidR="00575615" w:rsidRPr="00D90A46" w:rsidRDefault="00575615" w:rsidP="003D2181">
      <w:pPr>
        <w:pStyle w:val="af9"/>
        <w:numPr>
          <w:ilvl w:val="0"/>
          <w:numId w:val="5"/>
        </w:numPr>
        <w:tabs>
          <w:tab w:val="left" w:pos="1134"/>
        </w:tabs>
        <w:spacing w:before="0" w:after="0"/>
        <w:ind w:left="0" w:firstLine="709"/>
        <w:jc w:val="both"/>
        <w:rPr>
          <w:color w:val="000000" w:themeColor="text1"/>
          <w:sz w:val="22"/>
          <w:szCs w:val="22"/>
        </w:rPr>
      </w:pPr>
      <w:r w:rsidRPr="00D90A46">
        <w:rPr>
          <w:b/>
          <w:color w:val="000000" w:themeColor="text1"/>
          <w:sz w:val="22"/>
          <w:szCs w:val="22"/>
        </w:rPr>
        <w:t xml:space="preserve">«Акт </w:t>
      </w:r>
      <w:r w:rsidR="00FD28FE" w:rsidRPr="00D90A46">
        <w:rPr>
          <w:b/>
          <w:color w:val="000000" w:themeColor="text1"/>
          <w:sz w:val="22"/>
          <w:szCs w:val="22"/>
        </w:rPr>
        <w:t xml:space="preserve">сдачи-приемки </w:t>
      </w:r>
      <w:r w:rsidRPr="00D90A46">
        <w:rPr>
          <w:b/>
          <w:color w:val="000000" w:themeColor="text1"/>
          <w:sz w:val="22"/>
          <w:szCs w:val="22"/>
        </w:rPr>
        <w:t>выполненных работ»</w:t>
      </w:r>
      <w:r w:rsidRPr="00D90A46">
        <w:rPr>
          <w:color w:val="000000" w:themeColor="text1"/>
          <w:sz w:val="22"/>
          <w:szCs w:val="22"/>
        </w:rPr>
        <w:t xml:space="preserve"> – документ, подписываемый уполномоченными представителями Заказчика и Исполнителя и определяющий объем, и стоимость выполненных Исполнителем работ за отчетный период.</w:t>
      </w:r>
    </w:p>
    <w:p w14:paraId="670C42ED" w14:textId="77777777" w:rsidR="00575615" w:rsidRPr="00D90A46" w:rsidRDefault="00575615" w:rsidP="003D2181">
      <w:pPr>
        <w:pStyle w:val="af9"/>
        <w:numPr>
          <w:ilvl w:val="0"/>
          <w:numId w:val="5"/>
        </w:numPr>
        <w:tabs>
          <w:tab w:val="left" w:pos="1134"/>
        </w:tabs>
        <w:spacing w:before="0" w:after="0"/>
        <w:ind w:left="0" w:firstLine="709"/>
        <w:jc w:val="both"/>
        <w:rPr>
          <w:color w:val="000000" w:themeColor="text1"/>
          <w:sz w:val="22"/>
          <w:szCs w:val="22"/>
        </w:rPr>
      </w:pPr>
      <w:r w:rsidRPr="00D90A46">
        <w:rPr>
          <w:b/>
          <w:color w:val="000000" w:themeColor="text1"/>
          <w:sz w:val="22"/>
          <w:szCs w:val="22"/>
        </w:rPr>
        <w:t>«Техническое обслуживание»</w:t>
      </w:r>
      <w:r w:rsidRPr="00D90A46">
        <w:rPr>
          <w:color w:val="000000" w:themeColor="text1"/>
          <w:sz w:val="22"/>
          <w:szCs w:val="22"/>
        </w:rPr>
        <w:t xml:space="preserve"> - поддержание исправного и работоспособного состояния оборудования, зданий и сооружений с учетом их фактического, технического состояния в соответствии с перечнем и объемом работ по техническому обслуживанию и ремонту оборудования.</w:t>
      </w:r>
    </w:p>
    <w:p w14:paraId="5C706EA3" w14:textId="77777777" w:rsidR="00D449D0" w:rsidRPr="00D90A46" w:rsidRDefault="00D449D0" w:rsidP="00D449D0">
      <w:pPr>
        <w:pStyle w:val="af9"/>
        <w:numPr>
          <w:ilvl w:val="0"/>
          <w:numId w:val="5"/>
        </w:numPr>
        <w:suppressAutoHyphens/>
        <w:spacing w:after="0"/>
        <w:ind w:left="0" w:firstLine="709"/>
        <w:jc w:val="both"/>
        <w:rPr>
          <w:sz w:val="22"/>
          <w:szCs w:val="22"/>
        </w:rPr>
      </w:pPr>
      <w:r w:rsidRPr="00D90A46">
        <w:rPr>
          <w:b/>
          <w:sz w:val="22"/>
          <w:szCs w:val="22"/>
        </w:rPr>
        <w:t>«Акт приема-передачи Объекта в эксплуатацию и техническое обслуживание»</w:t>
      </w:r>
      <w:r w:rsidRPr="00D90A46">
        <w:rPr>
          <w:sz w:val="22"/>
          <w:szCs w:val="22"/>
        </w:rPr>
        <w:t xml:space="preserve"> - акт, подписанный между Заказчиком и Исполнителем, устанавливающий перечень и техническое состояние Объекта (включая оборудование, основные средства, включенные в состав Объекта, принятых Исполнителем для выполнения работ по Договору).</w:t>
      </w:r>
    </w:p>
    <w:p w14:paraId="60515CAC" w14:textId="77777777" w:rsidR="00D449D0" w:rsidRPr="00D90A46" w:rsidRDefault="00D449D0" w:rsidP="00D449D0">
      <w:pPr>
        <w:pStyle w:val="2"/>
        <w:spacing w:before="0" w:after="0"/>
        <w:rPr>
          <w:color w:val="000000" w:themeColor="text1"/>
        </w:rPr>
      </w:pPr>
    </w:p>
    <w:p w14:paraId="2C5D1D2F" w14:textId="77777777" w:rsidR="00575615" w:rsidRPr="00D90A46" w:rsidRDefault="00575615" w:rsidP="003D2181">
      <w:pPr>
        <w:pStyle w:val="2"/>
        <w:numPr>
          <w:ilvl w:val="0"/>
          <w:numId w:val="20"/>
        </w:numPr>
        <w:spacing w:before="0" w:after="0"/>
        <w:jc w:val="center"/>
        <w:rPr>
          <w:b/>
          <w:color w:val="000000" w:themeColor="text1"/>
        </w:rPr>
      </w:pPr>
      <w:r w:rsidRPr="00D90A46">
        <w:rPr>
          <w:b/>
          <w:color w:val="000000" w:themeColor="text1"/>
        </w:rPr>
        <w:t xml:space="preserve">ПРЕДМЕТ ДОГОВОРА </w:t>
      </w:r>
    </w:p>
    <w:p w14:paraId="0D804AF1" w14:textId="77777777" w:rsidR="008A0E57" w:rsidRPr="008A0E57" w:rsidRDefault="008A0E57" w:rsidP="008A0E57">
      <w:pPr>
        <w:pStyle w:val="a3"/>
        <w:numPr>
          <w:ilvl w:val="0"/>
          <w:numId w:val="6"/>
        </w:numPr>
        <w:tabs>
          <w:tab w:val="left" w:pos="1134"/>
        </w:tabs>
        <w:spacing w:before="0" w:after="0"/>
        <w:ind w:left="0" w:firstLine="709"/>
        <w:jc w:val="both"/>
        <w:rPr>
          <w:bCs/>
          <w:color w:val="000000" w:themeColor="text1"/>
          <w:spacing w:val="-1"/>
          <w:sz w:val="22"/>
          <w:szCs w:val="22"/>
        </w:rPr>
      </w:pPr>
      <w:r w:rsidRPr="000F5083">
        <w:rPr>
          <w:color w:val="28282A"/>
          <w:sz w:val="22"/>
          <w:szCs w:val="22"/>
        </w:rPr>
        <w:t>По настоящему договору Исполнитель обязуется по поручению Заказчика осуществлять работы по эксплуатации, техническому и сервисному обслуживанию Объекта (далее по тексту – «Работы»), а Заказчик обязуется принять и оплатить выполненные Исполнителем работы</w:t>
      </w:r>
      <w:r w:rsidRPr="008A0E57">
        <w:rPr>
          <w:bCs/>
          <w:color w:val="000000" w:themeColor="text1"/>
          <w:spacing w:val="-1"/>
          <w:sz w:val="22"/>
          <w:szCs w:val="22"/>
        </w:rPr>
        <w:t>.</w:t>
      </w:r>
    </w:p>
    <w:p w14:paraId="0B3560BB" w14:textId="6F75730F" w:rsidR="00575615" w:rsidRPr="00D90A46" w:rsidRDefault="00575615" w:rsidP="000F5083">
      <w:pPr>
        <w:pStyle w:val="a3"/>
        <w:tabs>
          <w:tab w:val="left" w:pos="1134"/>
        </w:tabs>
        <w:spacing w:before="0" w:after="0"/>
        <w:jc w:val="both"/>
        <w:rPr>
          <w:bCs/>
          <w:color w:val="000000" w:themeColor="text1"/>
          <w:spacing w:val="-1"/>
          <w:sz w:val="22"/>
          <w:szCs w:val="22"/>
        </w:rPr>
      </w:pPr>
      <w:r w:rsidRPr="00D90A46">
        <w:rPr>
          <w:bCs/>
          <w:color w:val="000000" w:themeColor="text1"/>
          <w:spacing w:val="-1"/>
          <w:sz w:val="22"/>
          <w:szCs w:val="22"/>
        </w:rPr>
        <w:t>.</w:t>
      </w:r>
    </w:p>
    <w:p w14:paraId="19CC9272" w14:textId="47C1F0DF" w:rsidR="00575615" w:rsidRPr="00D90A46" w:rsidRDefault="00575615" w:rsidP="003D2181">
      <w:pPr>
        <w:pStyle w:val="a3"/>
        <w:numPr>
          <w:ilvl w:val="0"/>
          <w:numId w:val="6"/>
        </w:numPr>
        <w:tabs>
          <w:tab w:val="left" w:pos="1134"/>
        </w:tabs>
        <w:spacing w:before="0" w:after="0"/>
        <w:ind w:left="0" w:firstLine="709"/>
        <w:jc w:val="both"/>
        <w:rPr>
          <w:color w:val="000000" w:themeColor="text1"/>
          <w:sz w:val="22"/>
          <w:szCs w:val="22"/>
        </w:rPr>
      </w:pPr>
      <w:r w:rsidRPr="00D90A46">
        <w:rPr>
          <w:color w:val="000000" w:themeColor="text1"/>
          <w:sz w:val="22"/>
          <w:szCs w:val="22"/>
        </w:rPr>
        <w:t xml:space="preserve">Исполнитель выполняет работы, указанные в п. 2.1 Договора, в соответствии </w:t>
      </w:r>
      <w:r w:rsidR="008C43EB" w:rsidRPr="00D90A46">
        <w:rPr>
          <w:color w:val="000000" w:themeColor="text1"/>
          <w:sz w:val="22"/>
          <w:szCs w:val="22"/>
        </w:rPr>
        <w:t xml:space="preserve">с </w:t>
      </w:r>
      <w:r w:rsidR="00FD28FE" w:rsidRPr="00D90A46">
        <w:rPr>
          <w:color w:val="000000" w:themeColor="text1"/>
          <w:sz w:val="22"/>
          <w:szCs w:val="22"/>
        </w:rPr>
        <w:t>Т</w:t>
      </w:r>
      <w:r w:rsidR="00B64C7E" w:rsidRPr="00D90A46">
        <w:rPr>
          <w:color w:val="000000" w:themeColor="text1"/>
          <w:sz w:val="22"/>
          <w:szCs w:val="22"/>
        </w:rPr>
        <w:t xml:space="preserve">ехническим </w:t>
      </w:r>
      <w:r w:rsidR="00B64C7E" w:rsidRPr="004B280D">
        <w:rPr>
          <w:color w:val="000000" w:themeColor="text1"/>
          <w:sz w:val="22"/>
          <w:szCs w:val="22"/>
        </w:rPr>
        <w:t>заданием (П</w:t>
      </w:r>
      <w:r w:rsidR="008C43EB" w:rsidRPr="004B280D">
        <w:rPr>
          <w:color w:val="000000" w:themeColor="text1"/>
          <w:sz w:val="22"/>
          <w:szCs w:val="22"/>
        </w:rPr>
        <w:t>риложение №1 к настоящему</w:t>
      </w:r>
      <w:r w:rsidR="008C43EB" w:rsidRPr="00D90A46">
        <w:rPr>
          <w:color w:val="000000" w:themeColor="text1"/>
          <w:sz w:val="22"/>
          <w:szCs w:val="22"/>
        </w:rPr>
        <w:t xml:space="preserve"> договору), </w:t>
      </w:r>
      <w:r w:rsidRPr="00D90A46">
        <w:rPr>
          <w:color w:val="000000" w:themeColor="text1"/>
          <w:sz w:val="22"/>
          <w:szCs w:val="22"/>
        </w:rPr>
        <w:t xml:space="preserve">с требованиями «Правил технической эксплуатации тепловых энергоустановок» - утв. приказом Минэнерго России № 115 от 24.03.2003 г., Федерального закона от 21.07.1997 г. № 116-ФЗ «О промышленной безопасности опасных производственных объектов», </w:t>
      </w:r>
      <w:r w:rsidRPr="00D90A46">
        <w:rPr>
          <w:color w:val="000000" w:themeColor="text1"/>
          <w:sz w:val="22"/>
          <w:szCs w:val="22"/>
        </w:rPr>
        <w:lastRenderedPageBreak/>
        <w:t>Федеральных норм и правил в области промышленной безопасности «Правила безопасности сетей газораспределения и газопотребления»</w:t>
      </w:r>
      <w:r w:rsidR="00CA435B">
        <w:rPr>
          <w:color w:val="000000" w:themeColor="text1"/>
          <w:sz w:val="22"/>
          <w:szCs w:val="22"/>
        </w:rPr>
        <w:t xml:space="preserve"> </w:t>
      </w:r>
      <w:r w:rsidR="009579E4" w:rsidRPr="009579E4">
        <w:rPr>
          <w:color w:val="000000" w:themeColor="text1"/>
          <w:sz w:val="22"/>
          <w:szCs w:val="22"/>
        </w:rPr>
        <w:t>утв. Приказом Ростехнадзора от 15.12.2020 № 531</w:t>
      </w:r>
      <w:r w:rsidRPr="00D90A46">
        <w:rPr>
          <w:color w:val="000000" w:themeColor="text1"/>
          <w:sz w:val="22"/>
          <w:szCs w:val="22"/>
        </w:rPr>
        <w:t xml:space="preserve">, «Правил устройства и безопасной эксплуатации паровых котлов с давлением пара не более 0,07 МПа (0,7 кг/см2), водогрейных котлов и водоподогревателей с температурой нагрева воды не выше 3380К (1150С)», «Правил по охране труда при эксплуатации электроустановок», других ФЗ, норм и правил, ведомственных нормативных документов регламентирующих данный вид деятельности, а также Руководств по эксплуатации и техническому обслуживанию оборудования котельной.  </w:t>
      </w:r>
    </w:p>
    <w:p w14:paraId="177E0D7D" w14:textId="77777777" w:rsidR="00575615" w:rsidRPr="00D90A46" w:rsidRDefault="00575615" w:rsidP="003D2181">
      <w:pPr>
        <w:pStyle w:val="a3"/>
        <w:numPr>
          <w:ilvl w:val="0"/>
          <w:numId w:val="6"/>
        </w:numPr>
        <w:tabs>
          <w:tab w:val="left" w:pos="1134"/>
        </w:tabs>
        <w:spacing w:before="0" w:after="0"/>
        <w:ind w:left="0" w:firstLine="709"/>
        <w:jc w:val="both"/>
        <w:rPr>
          <w:color w:val="000000" w:themeColor="text1"/>
          <w:sz w:val="22"/>
          <w:szCs w:val="22"/>
        </w:rPr>
      </w:pPr>
      <w:r w:rsidRPr="004B280D">
        <w:rPr>
          <w:color w:val="000000" w:themeColor="text1"/>
          <w:sz w:val="22"/>
          <w:szCs w:val="22"/>
        </w:rPr>
        <w:t>Исполнитель вправе привлекать третьих лиц (субподрядчиков) для исполнения обязательств по настоящему Договору по письменному</w:t>
      </w:r>
      <w:r w:rsidRPr="00D90A46">
        <w:rPr>
          <w:color w:val="000000" w:themeColor="text1"/>
          <w:sz w:val="22"/>
          <w:szCs w:val="22"/>
        </w:rPr>
        <w:t xml:space="preserve"> согласованию с Заказчиком. При привлечении к исполнению Договора третьих лиц Исполнитель организует их деятельность, а также осуществляет контроль над процессом исполнения, несет ответственность перед Заказчиком в случае неисполнения или ненадлежащего исполнения настоящего Договора субподрядными организациями. </w:t>
      </w:r>
    </w:p>
    <w:p w14:paraId="59D81FCB" w14:textId="77777777" w:rsidR="00575615" w:rsidRPr="004B280D" w:rsidRDefault="00575615" w:rsidP="003D2181">
      <w:pPr>
        <w:pStyle w:val="a3"/>
        <w:numPr>
          <w:ilvl w:val="0"/>
          <w:numId w:val="6"/>
        </w:numPr>
        <w:tabs>
          <w:tab w:val="left" w:pos="1134"/>
        </w:tabs>
        <w:spacing w:before="0" w:after="0"/>
        <w:ind w:left="0" w:firstLine="709"/>
        <w:jc w:val="both"/>
        <w:rPr>
          <w:color w:val="000000" w:themeColor="text1"/>
          <w:sz w:val="22"/>
          <w:szCs w:val="22"/>
        </w:rPr>
      </w:pPr>
      <w:r w:rsidRPr="00D90A46">
        <w:rPr>
          <w:color w:val="000000" w:themeColor="text1"/>
          <w:sz w:val="22"/>
          <w:szCs w:val="22"/>
        </w:rPr>
        <w:t xml:space="preserve">Виды, периодичность проведения работ, определяются Сторонами </w:t>
      </w:r>
      <w:r w:rsidR="00BA7CC2" w:rsidRPr="00D90A46">
        <w:rPr>
          <w:color w:val="000000" w:themeColor="text1"/>
          <w:sz w:val="22"/>
          <w:szCs w:val="22"/>
        </w:rPr>
        <w:t>Техни</w:t>
      </w:r>
      <w:r w:rsidR="00752900" w:rsidRPr="00D90A46">
        <w:rPr>
          <w:color w:val="000000" w:themeColor="text1"/>
          <w:sz w:val="22"/>
          <w:szCs w:val="22"/>
        </w:rPr>
        <w:t xml:space="preserve">ческим </w:t>
      </w:r>
      <w:r w:rsidR="00752900" w:rsidRPr="004B280D">
        <w:rPr>
          <w:color w:val="000000" w:themeColor="text1"/>
          <w:sz w:val="22"/>
          <w:szCs w:val="22"/>
        </w:rPr>
        <w:t>заданием (П</w:t>
      </w:r>
      <w:r w:rsidR="006B3FDD" w:rsidRPr="004B280D">
        <w:rPr>
          <w:color w:val="000000" w:themeColor="text1"/>
          <w:sz w:val="22"/>
          <w:szCs w:val="22"/>
        </w:rPr>
        <w:t>риложение №1</w:t>
      </w:r>
      <w:r w:rsidR="00337EF2" w:rsidRPr="004B280D">
        <w:rPr>
          <w:color w:val="000000" w:themeColor="text1"/>
          <w:sz w:val="22"/>
          <w:szCs w:val="22"/>
        </w:rPr>
        <w:t xml:space="preserve"> к настоящему Договору</w:t>
      </w:r>
      <w:r w:rsidR="006B3FDD" w:rsidRPr="004B280D">
        <w:rPr>
          <w:color w:val="000000" w:themeColor="text1"/>
          <w:sz w:val="22"/>
          <w:szCs w:val="22"/>
        </w:rPr>
        <w:t>)</w:t>
      </w:r>
      <w:r w:rsidR="00B97385" w:rsidRPr="004B280D">
        <w:rPr>
          <w:color w:val="000000" w:themeColor="text1"/>
          <w:sz w:val="22"/>
          <w:szCs w:val="22"/>
        </w:rPr>
        <w:t>.</w:t>
      </w:r>
    </w:p>
    <w:p w14:paraId="53488F1A" w14:textId="627426BC" w:rsidR="006229EC" w:rsidRPr="00D90A46" w:rsidRDefault="006229EC" w:rsidP="003D2181">
      <w:pPr>
        <w:pStyle w:val="a3"/>
        <w:numPr>
          <w:ilvl w:val="0"/>
          <w:numId w:val="6"/>
        </w:numPr>
        <w:tabs>
          <w:tab w:val="left" w:pos="1134"/>
        </w:tabs>
        <w:spacing w:before="0" w:after="0"/>
        <w:ind w:left="0" w:firstLine="709"/>
        <w:jc w:val="both"/>
        <w:rPr>
          <w:color w:val="000000" w:themeColor="text1"/>
          <w:sz w:val="22"/>
          <w:szCs w:val="22"/>
        </w:rPr>
      </w:pPr>
      <w:r w:rsidRPr="004B280D">
        <w:rPr>
          <w:color w:val="000000" w:themeColor="text1"/>
          <w:sz w:val="22"/>
          <w:szCs w:val="22"/>
        </w:rPr>
        <w:t>При определении объемов и характера планово-предупредительного ремонта, текущего ремонта и капитального ремонта Стороны руководствуются требованиями нормативно-технической документации и инструкций заводов-изготовителей и выполняют эти работы с периодичностью и в объеме, установленными в эксплуатационной документации, в соответствии Техническим заданием (Приложение № 1 к Договору). Исполнитель обязан разработать порядок проведения регламентных работ, в том числе</w:t>
      </w:r>
      <w:r w:rsidRPr="00D90A46">
        <w:rPr>
          <w:color w:val="000000" w:themeColor="text1"/>
          <w:sz w:val="22"/>
          <w:szCs w:val="22"/>
        </w:rPr>
        <w:t xml:space="preserve"> графики технического обслуживания, ППР (Планово-предупредительных ремонтов), сервисные </w:t>
      </w:r>
      <w:r w:rsidR="000F1834" w:rsidRPr="00D90A46">
        <w:rPr>
          <w:color w:val="000000" w:themeColor="text1"/>
          <w:sz w:val="22"/>
          <w:szCs w:val="22"/>
        </w:rPr>
        <w:t>карты и</w:t>
      </w:r>
      <w:r w:rsidRPr="00D90A46">
        <w:rPr>
          <w:color w:val="000000" w:themeColor="text1"/>
          <w:sz w:val="22"/>
          <w:szCs w:val="22"/>
        </w:rPr>
        <w:t xml:space="preserve"> согласовать их с Заказчиком в срок не позднее, чем через 14 дней с даты заключения настоящего Договора. </w:t>
      </w:r>
    </w:p>
    <w:p w14:paraId="21A6C8EA" w14:textId="77777777" w:rsidR="006229EC" w:rsidRPr="00D90A46" w:rsidRDefault="006229EC" w:rsidP="003D2181">
      <w:pPr>
        <w:pStyle w:val="a3"/>
        <w:tabs>
          <w:tab w:val="left" w:pos="1134"/>
        </w:tabs>
        <w:spacing w:before="0" w:after="0"/>
        <w:jc w:val="both"/>
        <w:rPr>
          <w:color w:val="000000" w:themeColor="text1"/>
          <w:sz w:val="22"/>
          <w:szCs w:val="22"/>
        </w:rPr>
      </w:pPr>
    </w:p>
    <w:p w14:paraId="16768523" w14:textId="77777777" w:rsidR="00575615" w:rsidRPr="00D90A46" w:rsidRDefault="00575615" w:rsidP="003D2181">
      <w:pPr>
        <w:pStyle w:val="2"/>
        <w:spacing w:before="0" w:after="0"/>
        <w:ind w:firstLine="708"/>
        <w:rPr>
          <w:color w:val="000000" w:themeColor="text1"/>
        </w:rPr>
      </w:pPr>
    </w:p>
    <w:p w14:paraId="5BDE582B" w14:textId="77777777" w:rsidR="00575615" w:rsidRPr="00D90A46" w:rsidRDefault="00575615" w:rsidP="003D2181">
      <w:pPr>
        <w:pStyle w:val="2"/>
        <w:numPr>
          <w:ilvl w:val="0"/>
          <w:numId w:val="20"/>
        </w:numPr>
        <w:spacing w:before="0" w:after="0"/>
        <w:jc w:val="center"/>
        <w:rPr>
          <w:b/>
          <w:color w:val="000000" w:themeColor="text1"/>
        </w:rPr>
      </w:pPr>
      <w:r w:rsidRPr="00D90A46">
        <w:rPr>
          <w:b/>
          <w:color w:val="000000" w:themeColor="text1"/>
        </w:rPr>
        <w:t xml:space="preserve">СТОИМОСТЬ ВЫПОЛНЯЕМЫХ РАБОТ </w:t>
      </w:r>
    </w:p>
    <w:p w14:paraId="7BE95C42" w14:textId="397955EC" w:rsidR="00C81927" w:rsidRDefault="00575615" w:rsidP="003D2181">
      <w:pPr>
        <w:pStyle w:val="af9"/>
        <w:numPr>
          <w:ilvl w:val="0"/>
          <w:numId w:val="7"/>
        </w:numPr>
        <w:tabs>
          <w:tab w:val="left" w:pos="1134"/>
        </w:tabs>
        <w:ind w:left="0" w:right="3" w:firstLine="709"/>
        <w:jc w:val="both"/>
        <w:rPr>
          <w:color w:val="000000" w:themeColor="text1"/>
          <w:spacing w:val="-7"/>
          <w:sz w:val="22"/>
          <w:szCs w:val="22"/>
        </w:rPr>
      </w:pPr>
      <w:r w:rsidRPr="00D90A46">
        <w:rPr>
          <w:bCs/>
          <w:color w:val="000000" w:themeColor="text1"/>
          <w:sz w:val="22"/>
          <w:szCs w:val="22"/>
        </w:rPr>
        <w:t xml:space="preserve">Общая стоимость </w:t>
      </w:r>
      <w:r w:rsidR="00A605BB" w:rsidRPr="00D90A46">
        <w:rPr>
          <w:bCs/>
          <w:color w:val="000000" w:themeColor="text1"/>
          <w:sz w:val="22"/>
          <w:szCs w:val="22"/>
        </w:rPr>
        <w:t>Р</w:t>
      </w:r>
      <w:r w:rsidRPr="00D90A46">
        <w:rPr>
          <w:bCs/>
          <w:color w:val="000000" w:themeColor="text1"/>
          <w:sz w:val="22"/>
          <w:szCs w:val="22"/>
        </w:rPr>
        <w:t xml:space="preserve">абот по настоящему договору составляет </w:t>
      </w:r>
      <w:r w:rsidR="00AD4987" w:rsidRPr="00D90A46">
        <w:rPr>
          <w:b/>
          <w:bCs/>
          <w:color w:val="000000" w:themeColor="text1"/>
          <w:sz w:val="22"/>
          <w:szCs w:val="22"/>
          <w:lang w:bidi="ru-RU"/>
        </w:rPr>
        <w:t>____________________ (</w:t>
      </w:r>
      <w:r w:rsidR="00AD4987" w:rsidRPr="00D90A46">
        <w:rPr>
          <w:b/>
          <w:color w:val="000000" w:themeColor="text1"/>
          <w:sz w:val="22"/>
          <w:szCs w:val="22"/>
        </w:rPr>
        <w:t>____________________</w:t>
      </w:r>
      <w:r w:rsidR="00AD4987" w:rsidRPr="00D90A46">
        <w:rPr>
          <w:b/>
          <w:bCs/>
          <w:color w:val="000000" w:themeColor="text1"/>
          <w:sz w:val="22"/>
          <w:szCs w:val="22"/>
          <w:lang w:bidi="ru-RU"/>
        </w:rPr>
        <w:t xml:space="preserve">) </w:t>
      </w:r>
      <w:r w:rsidR="00AD4987" w:rsidRPr="00D90A46">
        <w:rPr>
          <w:b/>
          <w:color w:val="000000" w:themeColor="text1"/>
          <w:sz w:val="22"/>
          <w:szCs w:val="22"/>
        </w:rPr>
        <w:t xml:space="preserve">рублей ____________________00 копеек, </w:t>
      </w:r>
      <w:r w:rsidR="00AD4987" w:rsidRPr="00D90A46">
        <w:rPr>
          <w:b/>
          <w:i/>
          <w:color w:val="000000" w:themeColor="text1"/>
          <w:sz w:val="22"/>
          <w:szCs w:val="22"/>
        </w:rPr>
        <w:t xml:space="preserve">в том числе НДС </w:t>
      </w:r>
      <w:r w:rsidR="009C46BE">
        <w:rPr>
          <w:b/>
          <w:i/>
          <w:color w:val="000000" w:themeColor="text1"/>
          <w:sz w:val="22"/>
          <w:szCs w:val="22"/>
        </w:rPr>
        <w:t>20</w:t>
      </w:r>
      <w:r w:rsidR="00AD4987" w:rsidRPr="00D90A46">
        <w:rPr>
          <w:b/>
          <w:i/>
          <w:color w:val="000000" w:themeColor="text1"/>
          <w:sz w:val="22"/>
          <w:szCs w:val="22"/>
        </w:rPr>
        <w:t xml:space="preserve">% ____________________/ НДС не предусмотрен </w:t>
      </w:r>
      <w:r w:rsidR="00AD4987" w:rsidRPr="00D90A46">
        <w:rPr>
          <w:b/>
          <w:color w:val="000000" w:themeColor="text1"/>
          <w:sz w:val="22"/>
          <w:szCs w:val="22"/>
        </w:rPr>
        <w:t>(</w:t>
      </w:r>
      <w:r w:rsidR="00AD4987" w:rsidRPr="00D90A46">
        <w:rPr>
          <w:b/>
          <w:i/>
          <w:color w:val="000000" w:themeColor="text1"/>
          <w:sz w:val="22"/>
          <w:szCs w:val="22"/>
        </w:rPr>
        <w:t>порядок начисления НДС</w:t>
      </w:r>
      <w:r w:rsidR="00AD4987" w:rsidRPr="00D90A46">
        <w:rPr>
          <w:b/>
          <w:color w:val="000000" w:themeColor="text1"/>
          <w:sz w:val="22"/>
          <w:szCs w:val="22"/>
        </w:rPr>
        <w:t xml:space="preserve"> </w:t>
      </w:r>
      <w:r w:rsidR="00AD4987" w:rsidRPr="00D90A46">
        <w:rPr>
          <w:b/>
          <w:i/>
          <w:color w:val="000000" w:themeColor="text1"/>
          <w:sz w:val="22"/>
          <w:szCs w:val="22"/>
        </w:rPr>
        <w:t>указывается по итогам проведения закупки</w:t>
      </w:r>
      <w:r w:rsidR="00AD4987" w:rsidRPr="00D90A46">
        <w:rPr>
          <w:b/>
          <w:color w:val="000000" w:themeColor="text1"/>
          <w:sz w:val="22"/>
          <w:szCs w:val="22"/>
        </w:rPr>
        <w:t>)</w:t>
      </w:r>
      <w:r w:rsidR="002B44DA" w:rsidRPr="00D90A46">
        <w:rPr>
          <w:color w:val="000000" w:themeColor="text1"/>
          <w:sz w:val="22"/>
          <w:szCs w:val="22"/>
        </w:rPr>
        <w:t xml:space="preserve">. </w:t>
      </w:r>
      <w:r w:rsidR="00C81927" w:rsidRPr="00D90A46">
        <w:rPr>
          <w:bCs/>
          <w:color w:val="000000" w:themeColor="text1"/>
          <w:sz w:val="22"/>
          <w:szCs w:val="22"/>
        </w:rPr>
        <w:t>В ц</w:t>
      </w:r>
      <w:r w:rsidR="002B44DA" w:rsidRPr="00D90A46">
        <w:rPr>
          <w:color w:val="000000" w:themeColor="text1"/>
          <w:sz w:val="22"/>
          <w:szCs w:val="22"/>
          <w:lang w:eastAsia="en-US" w:bidi="en-US"/>
        </w:rPr>
        <w:t>ен</w:t>
      </w:r>
      <w:r w:rsidR="00C81927" w:rsidRPr="00D90A46">
        <w:rPr>
          <w:color w:val="000000" w:themeColor="text1"/>
          <w:sz w:val="22"/>
          <w:szCs w:val="22"/>
          <w:lang w:eastAsia="en-US" w:bidi="en-US"/>
        </w:rPr>
        <w:t>у</w:t>
      </w:r>
      <w:r w:rsidR="002B44DA" w:rsidRPr="00D90A46">
        <w:rPr>
          <w:color w:val="000000" w:themeColor="text1"/>
          <w:sz w:val="22"/>
          <w:szCs w:val="22"/>
          <w:lang w:eastAsia="en-US" w:bidi="en-US"/>
        </w:rPr>
        <w:t xml:space="preserve"> </w:t>
      </w:r>
      <w:r w:rsidR="00B72625" w:rsidRPr="00D90A46">
        <w:rPr>
          <w:color w:val="000000" w:themeColor="text1"/>
          <w:sz w:val="22"/>
          <w:szCs w:val="22"/>
          <w:lang w:eastAsia="en-US" w:bidi="en-US"/>
        </w:rPr>
        <w:t>Д</w:t>
      </w:r>
      <w:r w:rsidR="002B44DA" w:rsidRPr="00D90A46">
        <w:rPr>
          <w:color w:val="000000" w:themeColor="text1"/>
          <w:sz w:val="22"/>
          <w:szCs w:val="22"/>
          <w:lang w:eastAsia="en-US" w:bidi="en-US"/>
        </w:rPr>
        <w:t xml:space="preserve">оговора </w:t>
      </w:r>
      <w:r w:rsidR="00C81927" w:rsidRPr="00D90A46">
        <w:rPr>
          <w:color w:val="000000" w:themeColor="text1"/>
          <w:sz w:val="22"/>
          <w:szCs w:val="22"/>
          <w:lang w:eastAsia="en-US" w:bidi="en-US"/>
        </w:rPr>
        <w:t xml:space="preserve">включены </w:t>
      </w:r>
      <w:r w:rsidR="00C81927" w:rsidRPr="00D90A46">
        <w:rPr>
          <w:color w:val="000000" w:themeColor="text1"/>
          <w:spacing w:val="-7"/>
          <w:sz w:val="22"/>
          <w:szCs w:val="22"/>
        </w:rPr>
        <w:t xml:space="preserve">расходы Исполнителя на перевозку, страхование, </w:t>
      </w:r>
      <w:r w:rsidR="00B72625" w:rsidRPr="00D90A46">
        <w:rPr>
          <w:color w:val="000000" w:themeColor="text1"/>
          <w:spacing w:val="-7"/>
          <w:sz w:val="22"/>
          <w:szCs w:val="22"/>
        </w:rPr>
        <w:t>о</w:t>
      </w:r>
      <w:r w:rsidR="00C81927" w:rsidRPr="00D90A46">
        <w:rPr>
          <w:color w:val="000000" w:themeColor="text1"/>
          <w:spacing w:val="-7"/>
          <w:sz w:val="22"/>
          <w:szCs w:val="22"/>
        </w:rPr>
        <w:t xml:space="preserve">плата таможенных пошлин, налогов и других обязательных платежей, </w:t>
      </w:r>
      <w:r w:rsidR="00940F4D">
        <w:rPr>
          <w:color w:val="000000" w:themeColor="text1"/>
          <w:spacing w:val="-7"/>
          <w:sz w:val="22"/>
          <w:szCs w:val="22"/>
        </w:rPr>
        <w:t>вознаграждение Исполнителя,</w:t>
      </w:r>
      <w:r w:rsidR="00940F4D" w:rsidRPr="00D90A46">
        <w:rPr>
          <w:color w:val="000000" w:themeColor="text1"/>
          <w:spacing w:val="-7"/>
          <w:sz w:val="22"/>
          <w:szCs w:val="22"/>
        </w:rPr>
        <w:t xml:space="preserve"> </w:t>
      </w:r>
      <w:r w:rsidR="00C81927" w:rsidRPr="00D90A46">
        <w:rPr>
          <w:color w:val="000000" w:themeColor="text1"/>
          <w:spacing w:val="-7"/>
          <w:sz w:val="22"/>
          <w:szCs w:val="22"/>
        </w:rPr>
        <w:t>а также иные расходы</w:t>
      </w:r>
      <w:r w:rsidR="00940F4D">
        <w:rPr>
          <w:color w:val="000000" w:themeColor="text1"/>
          <w:spacing w:val="-7"/>
          <w:sz w:val="22"/>
          <w:szCs w:val="22"/>
        </w:rPr>
        <w:t xml:space="preserve"> </w:t>
      </w:r>
      <w:r w:rsidR="00C81927" w:rsidRPr="00D90A46">
        <w:rPr>
          <w:color w:val="000000" w:themeColor="text1"/>
          <w:spacing w:val="-7"/>
          <w:sz w:val="22"/>
          <w:szCs w:val="22"/>
        </w:rPr>
        <w:t>Исполнителя, связанные с исполнением обязательств по настоящему договору.</w:t>
      </w:r>
    </w:p>
    <w:p w14:paraId="59E971C9" w14:textId="382B11CC" w:rsidR="008A0E57" w:rsidRPr="000F5083" w:rsidRDefault="008A0E57" w:rsidP="000F5083">
      <w:pPr>
        <w:pStyle w:val="af9"/>
        <w:numPr>
          <w:ilvl w:val="0"/>
          <w:numId w:val="7"/>
        </w:numPr>
        <w:ind w:left="142" w:right="3" w:firstLine="709"/>
        <w:jc w:val="both"/>
        <w:rPr>
          <w:color w:val="000000" w:themeColor="text1"/>
          <w:spacing w:val="-7"/>
          <w:sz w:val="22"/>
          <w:szCs w:val="22"/>
        </w:rPr>
      </w:pPr>
      <w:r w:rsidRPr="008A0E57">
        <w:rPr>
          <w:color w:val="000000" w:themeColor="text1"/>
          <w:spacing w:val="-7"/>
          <w:sz w:val="22"/>
          <w:szCs w:val="22"/>
        </w:rPr>
        <w:t>Цена Договора, указанная в пункте 3.1 Договора, является предельной и складывается из стоимости фактически оказанных услуг, из расчета стоимости эксплуатации оперативным персоналом (приложение № 2 к договору)</w:t>
      </w:r>
      <w:r w:rsidR="00F51EFC">
        <w:rPr>
          <w:color w:val="000000" w:themeColor="text1"/>
          <w:spacing w:val="-7"/>
          <w:sz w:val="22"/>
          <w:szCs w:val="22"/>
        </w:rPr>
        <w:t>,</w:t>
      </w:r>
      <w:r w:rsidRPr="008A0E57">
        <w:rPr>
          <w:color w:val="000000" w:themeColor="text1"/>
          <w:spacing w:val="-7"/>
          <w:sz w:val="22"/>
          <w:szCs w:val="22"/>
        </w:rPr>
        <w:t xml:space="preserve"> локального ресурсного сметного расчета (приложение № 3 к договору), являющихся неотъемлемыми частями договора. В случае выполнения Исполнителем работ не в полном объеме, предельная цена Договора подлежит соразмерному уменьшению на основании исполнительных смет и расчетов стоимости на выполненные работы, представленных Исполнителем и согласованных Заказчиком.</w:t>
      </w:r>
    </w:p>
    <w:p w14:paraId="6BBF1238" w14:textId="67568A7C" w:rsidR="008A0E57" w:rsidRPr="000F5083" w:rsidRDefault="008A0E57" w:rsidP="000F5083">
      <w:pPr>
        <w:ind w:left="142" w:right="3" w:firstLine="426"/>
        <w:jc w:val="both"/>
        <w:rPr>
          <w:color w:val="000000" w:themeColor="text1"/>
          <w:spacing w:val="-7"/>
          <w:sz w:val="22"/>
          <w:szCs w:val="22"/>
        </w:rPr>
      </w:pPr>
      <w:r w:rsidRPr="000F5083">
        <w:rPr>
          <w:color w:val="000000" w:themeColor="text1"/>
          <w:spacing w:val="-7"/>
          <w:sz w:val="22"/>
          <w:szCs w:val="22"/>
        </w:rPr>
        <w:t>3.2.1. Стоимость за единицу Работ, указанная в расчете стоимости эксплуатации оперативным персоналом (приложение № 2 к договору)</w:t>
      </w:r>
      <w:r w:rsidR="00F51EFC">
        <w:rPr>
          <w:color w:val="000000" w:themeColor="text1"/>
          <w:spacing w:val="-7"/>
          <w:sz w:val="22"/>
          <w:szCs w:val="22"/>
        </w:rPr>
        <w:t xml:space="preserve"> </w:t>
      </w:r>
      <w:r w:rsidRPr="000F5083">
        <w:rPr>
          <w:color w:val="000000" w:themeColor="text1"/>
          <w:spacing w:val="-7"/>
          <w:sz w:val="22"/>
          <w:szCs w:val="22"/>
        </w:rPr>
        <w:t>и локальном ресурсном сметном расчете (приложение № 3 к договору), является твердой и не подлежит изменению на весь срок исполнения Договора.</w:t>
      </w:r>
    </w:p>
    <w:p w14:paraId="0B2DC944" w14:textId="28869141" w:rsidR="000F096A" w:rsidRPr="00D90A46" w:rsidRDefault="00B72625" w:rsidP="003D2181">
      <w:pPr>
        <w:pStyle w:val="af9"/>
        <w:numPr>
          <w:ilvl w:val="0"/>
          <w:numId w:val="7"/>
        </w:numPr>
        <w:tabs>
          <w:tab w:val="left" w:pos="1134"/>
        </w:tabs>
        <w:ind w:left="0" w:right="3" w:firstLine="709"/>
        <w:jc w:val="both"/>
        <w:rPr>
          <w:bCs/>
          <w:color w:val="000000" w:themeColor="text1"/>
          <w:sz w:val="22"/>
          <w:szCs w:val="22"/>
        </w:rPr>
      </w:pPr>
      <w:r w:rsidRPr="00D90A46">
        <w:rPr>
          <w:bCs/>
          <w:color w:val="000000" w:themeColor="text1"/>
          <w:sz w:val="22"/>
          <w:szCs w:val="22"/>
        </w:rPr>
        <w:t>Обязанность Заказчика по оплате Стоимости выполненных работ считается исполненной с момента списания денежных средств с расчетного счета Заказчика.</w:t>
      </w:r>
    </w:p>
    <w:p w14:paraId="768EF889" w14:textId="77777777" w:rsidR="00575615" w:rsidRPr="00D90A46" w:rsidRDefault="00D76457" w:rsidP="003D2181">
      <w:pPr>
        <w:pStyle w:val="af9"/>
        <w:numPr>
          <w:ilvl w:val="0"/>
          <w:numId w:val="7"/>
        </w:numPr>
        <w:tabs>
          <w:tab w:val="left" w:pos="1134"/>
        </w:tabs>
        <w:ind w:left="0" w:right="3" w:firstLine="709"/>
        <w:jc w:val="both"/>
        <w:rPr>
          <w:bCs/>
          <w:color w:val="000000" w:themeColor="text1"/>
          <w:sz w:val="22"/>
          <w:szCs w:val="22"/>
        </w:rPr>
      </w:pPr>
      <w:r w:rsidRPr="00D90A46">
        <w:rPr>
          <w:bCs/>
          <w:color w:val="000000" w:themeColor="text1"/>
          <w:sz w:val="22"/>
          <w:szCs w:val="22"/>
        </w:rPr>
        <w:t>С</w:t>
      </w:r>
      <w:r w:rsidR="00575615" w:rsidRPr="00D90A46">
        <w:rPr>
          <w:bCs/>
          <w:color w:val="000000" w:themeColor="text1"/>
          <w:sz w:val="22"/>
          <w:szCs w:val="22"/>
        </w:rPr>
        <w:t xml:space="preserve">тоимость настоящего Договора включает в себя любые затраты Исполнителя при выполнении Работ по настоящему Договору, в том числе стоимость расходов Исполнителя по страхованию ОПО, стоимость работ по аварийно-диспетчерскому и аварийно-спасательному обслуживанию с заключением договоров со специализированными организациями. </w:t>
      </w:r>
    </w:p>
    <w:p w14:paraId="65E1A0DE" w14:textId="77777777" w:rsidR="00575615" w:rsidRPr="00D90A46" w:rsidRDefault="00575615" w:rsidP="003D2181">
      <w:pPr>
        <w:pStyle w:val="2"/>
        <w:spacing w:before="0" w:after="0"/>
        <w:rPr>
          <w:color w:val="000000" w:themeColor="text1"/>
        </w:rPr>
      </w:pPr>
    </w:p>
    <w:p w14:paraId="1BE563A8" w14:textId="77777777" w:rsidR="00575615" w:rsidRPr="00D90A46" w:rsidRDefault="00575615" w:rsidP="003D2181">
      <w:pPr>
        <w:pStyle w:val="2"/>
        <w:numPr>
          <w:ilvl w:val="0"/>
          <w:numId w:val="1"/>
        </w:numPr>
        <w:spacing w:before="0" w:after="0"/>
        <w:ind w:left="0" w:firstLine="0"/>
        <w:jc w:val="center"/>
        <w:rPr>
          <w:b/>
          <w:color w:val="000000" w:themeColor="text1"/>
        </w:rPr>
      </w:pPr>
      <w:r w:rsidRPr="00D90A46">
        <w:rPr>
          <w:b/>
          <w:color w:val="000000" w:themeColor="text1"/>
        </w:rPr>
        <w:t>ОБЯЗАННОСТИ ИСПОЛНИТЕЛЯ</w:t>
      </w:r>
    </w:p>
    <w:p w14:paraId="4A2CD2F0" w14:textId="77777777" w:rsidR="00575615" w:rsidRPr="00D90A46" w:rsidRDefault="00575615" w:rsidP="003D2181">
      <w:pPr>
        <w:pStyle w:val="2"/>
        <w:spacing w:before="0" w:after="0"/>
        <w:ind w:firstLine="708"/>
        <w:rPr>
          <w:color w:val="000000" w:themeColor="text1"/>
        </w:rPr>
      </w:pPr>
      <w:r w:rsidRPr="00D90A46">
        <w:rPr>
          <w:color w:val="000000" w:themeColor="text1"/>
        </w:rPr>
        <w:t>Исполнитель обязан:</w:t>
      </w:r>
    </w:p>
    <w:p w14:paraId="34A50FCA" w14:textId="77777777" w:rsidR="00066BCF" w:rsidRPr="00D90A46" w:rsidRDefault="00066BCF" w:rsidP="00066BCF">
      <w:pPr>
        <w:pStyle w:val="2"/>
        <w:numPr>
          <w:ilvl w:val="0"/>
          <w:numId w:val="8"/>
        </w:numPr>
        <w:tabs>
          <w:tab w:val="left" w:pos="1134"/>
        </w:tabs>
        <w:spacing w:before="0" w:after="0"/>
        <w:ind w:left="0" w:firstLine="709"/>
      </w:pPr>
      <w:r w:rsidRPr="00D90A46">
        <w:t xml:space="preserve">Принять Объект по Акту приема-передачи Объекта в техническую эксплуатацию и обслуживание, по Акту о разграничении эксплуатационной ответственности и по </w:t>
      </w:r>
      <w:r w:rsidRPr="006D74E2">
        <w:t>Акту приема-передачи Документации.</w:t>
      </w:r>
      <w:r w:rsidRPr="00D90A46">
        <w:t xml:space="preserve"> По окончанию срока выполнения работ по Договору вернуть Оборудование Объекта Заказчику по актам приема-передачи.</w:t>
      </w:r>
    </w:p>
    <w:p w14:paraId="3B5B809D" w14:textId="24F61AB9" w:rsidR="00575615" w:rsidRPr="00D90A46" w:rsidRDefault="00575615"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 xml:space="preserve">Осуществлять эксплуатацию и техническое обслуживание Объекта, в соответствии </w:t>
      </w:r>
      <w:r w:rsidR="00B72625" w:rsidRPr="00D90A46">
        <w:rPr>
          <w:color w:val="000000" w:themeColor="text1"/>
          <w:lang w:eastAsia="en-US" w:bidi="en-US"/>
        </w:rPr>
        <w:t xml:space="preserve">с условиями настоящего Договора, Техническим </w:t>
      </w:r>
      <w:r w:rsidR="00B72625" w:rsidRPr="004B280D">
        <w:rPr>
          <w:color w:val="000000" w:themeColor="text1"/>
          <w:lang w:eastAsia="en-US" w:bidi="en-US"/>
        </w:rPr>
        <w:t>заданием (Приложение 1 к Договору</w:t>
      </w:r>
      <w:r w:rsidR="00FD28FE" w:rsidRPr="004B280D">
        <w:rPr>
          <w:color w:val="000000" w:themeColor="text1"/>
          <w:lang w:eastAsia="en-US" w:bidi="en-US"/>
        </w:rPr>
        <w:t>)</w:t>
      </w:r>
      <w:r w:rsidR="00B72625" w:rsidRPr="004B280D">
        <w:rPr>
          <w:color w:val="000000" w:themeColor="text1"/>
          <w:lang w:eastAsia="en-US" w:bidi="en-US"/>
        </w:rPr>
        <w:t xml:space="preserve"> и</w:t>
      </w:r>
      <w:r w:rsidRPr="004B280D">
        <w:rPr>
          <w:color w:val="000000" w:themeColor="text1"/>
          <w:lang w:eastAsia="en-US" w:bidi="en-US"/>
        </w:rPr>
        <w:t xml:space="preserve"> требованиями «Правил технической эксплуатации </w:t>
      </w:r>
      <w:r w:rsidRPr="00D84310">
        <w:rPr>
          <w:lang w:eastAsia="en-US" w:bidi="en-US"/>
        </w:rPr>
        <w:t xml:space="preserve">тепловых энергоустановок» - утв. Минэнерго России № 115 от 24.03.2003 г., Федерального закона от 21.07.1997 г. № 116-ФЗ «О промышленной безопасности опасных </w:t>
      </w:r>
      <w:r w:rsidRPr="00D84310">
        <w:rPr>
          <w:lang w:eastAsia="en-US" w:bidi="en-US"/>
        </w:rPr>
        <w:lastRenderedPageBreak/>
        <w:t xml:space="preserve">производственных объектов», Федеральных норм и правил в области промышленной безопасности «Правила безопасности сетей газораспределения и газопотребления» </w:t>
      </w:r>
      <w:r w:rsidR="009579E4" w:rsidRPr="00D84310">
        <w:rPr>
          <w:lang w:eastAsia="en-US" w:bidi="en-US"/>
        </w:rPr>
        <w:t>утв. Приказом Ростехнадзора от 15.12.2020 № 531</w:t>
      </w:r>
      <w:r w:rsidRPr="00D84310">
        <w:rPr>
          <w:lang w:eastAsia="en-US" w:bidi="en-US"/>
        </w:rPr>
        <w:t xml:space="preserve">, «Правил устройства и безопасной эксплуатации паровых котлов с давлением пара не более 0,07 МПа (0,7 кг/см2), водогрейных котлов и водоподогревателей с температурой нагрева воды не выше 3380К (1150С)», «Правил по охране труда при эксплуатации электроустановок», Технического регламента «О безопасности сетей газораспределения и газопотребления» от 29.10.2010г. № 870, </w:t>
      </w:r>
      <w:r w:rsidR="009579E4" w:rsidRPr="00D84310">
        <w:rPr>
          <w:lang w:eastAsia="en-US" w:bidi="en-US"/>
        </w:rPr>
        <w:t xml:space="preserve">утв. Приказом Ростехнадзора от 15.12.2020 № 531 </w:t>
      </w:r>
      <w:r w:rsidRPr="00D84310">
        <w:rPr>
          <w:lang w:eastAsia="en-US" w:bidi="en-US"/>
        </w:rPr>
        <w:t xml:space="preserve">"Об утверждении федеральных норм и правил в области промышленной безопасности "Правила безопасности сетей газораспределения и газопотребления", других ФЗ, норм и правил, ведомственных нормативных документов регламентирующих данный вид </w:t>
      </w:r>
      <w:r w:rsidRPr="00D90A46">
        <w:rPr>
          <w:color w:val="000000" w:themeColor="text1"/>
          <w:lang w:eastAsia="en-US" w:bidi="en-US"/>
        </w:rPr>
        <w:t xml:space="preserve">деятельности, а также Руководств по эксплуатации и техническому обслуживанию оборудования котельной.  </w:t>
      </w:r>
    </w:p>
    <w:p w14:paraId="4061E4C5" w14:textId="77777777" w:rsidR="00575615" w:rsidRPr="00D90A46" w:rsidRDefault="00575615"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Иметь лицензию на эксплуатацию взрывопожароопасного производственного объекта в соответствии с законодательством РФ. Исполнитель предоставляет Заказчику копию лицензии на эксплуатацию взрывоопасного производственного объекта.</w:t>
      </w:r>
    </w:p>
    <w:p w14:paraId="06923C53" w14:textId="289D3914" w:rsidR="00575615" w:rsidRPr="00D90A46" w:rsidRDefault="00D76457"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 xml:space="preserve">Произвести </w:t>
      </w:r>
      <w:r w:rsidR="006D74E2" w:rsidRPr="00D90A46">
        <w:rPr>
          <w:color w:val="000000" w:themeColor="text1"/>
          <w:lang w:eastAsia="en-US" w:bidi="en-US"/>
        </w:rPr>
        <w:t xml:space="preserve">своими силами и за свой счет </w:t>
      </w:r>
      <w:r w:rsidRPr="00D90A46">
        <w:rPr>
          <w:color w:val="000000" w:themeColor="text1"/>
          <w:lang w:eastAsia="en-US" w:bidi="en-US"/>
        </w:rPr>
        <w:t>страхование гражданской ответственности за причинение вреда жизни, здоровью или имуществу других лиц и окружающей природной среде в случае аварии на опасном производственном объекте. Если Исполнитель не предоставит или не обеспечит наличие страховой защиты, предусмотренной Договором, то это не освобождает его от обязанности возместить Заказчику сумму реального ущерба, причиненного Заказчику Исполнителем или привлеченными им подрядчиками в максимально короткие сроки.</w:t>
      </w:r>
      <w:r w:rsidR="00575615" w:rsidRPr="00D90A46">
        <w:rPr>
          <w:color w:val="000000" w:themeColor="text1"/>
          <w:lang w:eastAsia="en-US" w:bidi="en-US"/>
        </w:rPr>
        <w:t xml:space="preserve"> </w:t>
      </w:r>
    </w:p>
    <w:p w14:paraId="3320FF10" w14:textId="77777777" w:rsidR="00575615" w:rsidRPr="00D90A46" w:rsidRDefault="00575615"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Заключить с профессиональными аварийно-спасательными службами или с профессиональными аварийно-спасательными формированиями своими силами и за свой счет договоры на обслуживание, в соответствии с требованиями Федерального закона от 21.07.1997 г. № 116-ФЗ.</w:t>
      </w:r>
    </w:p>
    <w:p w14:paraId="13E5EA86" w14:textId="77777777" w:rsidR="00575615" w:rsidRPr="00D90A46" w:rsidRDefault="00D76457"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 xml:space="preserve">Произвести в срок не позднее чем через 7 календарных дней с даты подписания настоящего договора своими силами и за свой счет регистрацию объекта в государственном реестре опасных производственных объектов. </w:t>
      </w:r>
    </w:p>
    <w:p w14:paraId="7662C4C2" w14:textId="77777777" w:rsidR="00575615" w:rsidRPr="00D90A46" w:rsidRDefault="00D76457"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Для выполнения работ надлежащего качества по Договору у</w:t>
      </w:r>
      <w:r w:rsidR="00575615" w:rsidRPr="00D90A46">
        <w:rPr>
          <w:color w:val="000000" w:themeColor="text1"/>
          <w:lang w:eastAsia="en-US" w:bidi="en-US"/>
        </w:rPr>
        <w:t xml:space="preserve">комплектовывать объект своими силами и за свой счет персоналом, имеющим необходимые квалификацию, аттестацию и не имеющим медицинских противопоказаний к указанной работе. </w:t>
      </w:r>
    </w:p>
    <w:p w14:paraId="46233B84" w14:textId="77777777" w:rsidR="00575615" w:rsidRPr="00D90A46" w:rsidRDefault="000F096A"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 xml:space="preserve"> </w:t>
      </w:r>
      <w:r w:rsidR="00575615" w:rsidRPr="00D90A46">
        <w:rPr>
          <w:color w:val="000000" w:themeColor="text1"/>
          <w:lang w:eastAsia="en-US" w:bidi="en-US"/>
        </w:rPr>
        <w:t>Обеспечивать своими силами и за свой счет проведение подготовки и аттестации работников, привлеченных для работы на Объекте, в области промышленной безопасности.</w:t>
      </w:r>
    </w:p>
    <w:p w14:paraId="50AF064D" w14:textId="77777777" w:rsidR="00575615" w:rsidRPr="00D90A46" w:rsidRDefault="000F096A"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 xml:space="preserve"> </w:t>
      </w:r>
      <w:r w:rsidR="00575615" w:rsidRPr="00D90A46">
        <w:rPr>
          <w:color w:val="000000" w:themeColor="text1"/>
          <w:lang w:eastAsia="en-US" w:bidi="en-US"/>
        </w:rPr>
        <w:t>Иметь на объекте нормативные правовые акты и нормативные технические документы, устанавливающие правила ведения работ на опасном производственном объекте.</w:t>
      </w:r>
    </w:p>
    <w:p w14:paraId="65919F86" w14:textId="77777777" w:rsidR="00575615" w:rsidRPr="00D90A46" w:rsidRDefault="00575615"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 xml:space="preserve"> Организовывать и осуществлять производственный контроль за соблюдением требований промышленной безопасности. </w:t>
      </w:r>
    </w:p>
    <w:p w14:paraId="1EA1B292" w14:textId="77777777" w:rsidR="00575615" w:rsidRPr="00D90A46" w:rsidRDefault="009A1463"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 xml:space="preserve"> </w:t>
      </w:r>
      <w:r w:rsidR="00575615" w:rsidRPr="00D90A46">
        <w:rPr>
          <w:color w:val="000000" w:themeColor="text1"/>
          <w:lang w:eastAsia="en-US" w:bidi="en-US"/>
        </w:rPr>
        <w:t>Обеспечивать наличие и функционирование необходимых приборов и систем контроля над производственными процессами в соответствии с установленными требованиями.</w:t>
      </w:r>
    </w:p>
    <w:p w14:paraId="3C4C4B2E" w14:textId="77777777" w:rsidR="00575615" w:rsidRPr="00D90A46" w:rsidRDefault="009A1463"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 xml:space="preserve"> </w:t>
      </w:r>
      <w:r w:rsidR="00575615" w:rsidRPr="00D90A46">
        <w:rPr>
          <w:color w:val="000000" w:themeColor="text1"/>
          <w:lang w:eastAsia="en-US" w:bidi="en-US"/>
        </w:rPr>
        <w:t>Обеспечивать своевременное проведение экспертизы промышленной безопасности зданий, диагностику, испытания, освидетельствование сооружений и технических устройств, применяемых на опасном производственном объекте, в установленные сроки и по предъявляемому в установленном порядке предписанию территориального органа исполнительной власти в области промышленной безопасности при условии предварительного согласования с Заказчиком существенных условий проведения таких работ/услуг за счет средств Заказчика по отдельным договорам.</w:t>
      </w:r>
    </w:p>
    <w:p w14:paraId="55ECE9C5" w14:textId="3D39178A" w:rsidR="00575615" w:rsidRPr="00D90A46" w:rsidRDefault="009A1463"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 xml:space="preserve"> </w:t>
      </w:r>
      <w:r w:rsidR="00575615" w:rsidRPr="00D90A46">
        <w:rPr>
          <w:color w:val="000000" w:themeColor="text1"/>
          <w:lang w:eastAsia="en-US" w:bidi="en-US"/>
        </w:rPr>
        <w:t xml:space="preserve">Принимать меры против проникновения на опасный производственный объект посторонних лиц. Указанные мероприятия, в том числе обеспечение пропускного </w:t>
      </w:r>
      <w:r w:rsidR="00291B33" w:rsidRPr="00D90A46">
        <w:rPr>
          <w:color w:val="000000" w:themeColor="text1"/>
          <w:lang w:eastAsia="en-US" w:bidi="en-US"/>
        </w:rPr>
        <w:t>внутри объектового</w:t>
      </w:r>
      <w:r w:rsidR="00575615" w:rsidRPr="00D90A46">
        <w:rPr>
          <w:color w:val="000000" w:themeColor="text1"/>
          <w:lang w:eastAsia="en-US" w:bidi="en-US"/>
        </w:rPr>
        <w:t xml:space="preserve"> режима должны быть предварительно согласованы с Заказчиком до момента их введения на Объекте.</w:t>
      </w:r>
    </w:p>
    <w:p w14:paraId="7CD0FE08" w14:textId="32A36F03" w:rsidR="00575615" w:rsidRPr="00D90A46" w:rsidRDefault="009A1463"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 xml:space="preserve"> </w:t>
      </w:r>
      <w:r w:rsidR="00575615" w:rsidRPr="00D90A46">
        <w:rPr>
          <w:color w:val="000000" w:themeColor="text1"/>
          <w:lang w:eastAsia="en-US" w:bidi="en-US"/>
        </w:rPr>
        <w:t xml:space="preserve">Выполнять распоряжения и предписания территориального органа исполнительной власти в области промышленной безопасности и его должностных лиц, отдаваемых ими в соответствии с полномочиями в соответствии с требованиями </w:t>
      </w:r>
      <w:r w:rsidR="00D513C7">
        <w:rPr>
          <w:color w:val="000000" w:themeColor="text1"/>
          <w:lang w:eastAsia="en-US" w:bidi="en-US"/>
        </w:rPr>
        <w:t xml:space="preserve">Федерального закона </w:t>
      </w:r>
      <w:r w:rsidR="00575615" w:rsidRPr="00D90A46">
        <w:rPr>
          <w:color w:val="000000" w:themeColor="text1"/>
          <w:lang w:eastAsia="en-US" w:bidi="en-US"/>
        </w:rPr>
        <w:t xml:space="preserve">№ 116-ФЗ «О промышленной безопасности опасных производственных объектов», других норм и правил, </w:t>
      </w:r>
      <w:r w:rsidR="00F60B93" w:rsidRPr="00D90A46">
        <w:rPr>
          <w:color w:val="000000" w:themeColor="text1"/>
          <w:lang w:eastAsia="en-US" w:bidi="en-US"/>
        </w:rPr>
        <w:t>ведомственных нормативных документов,</w:t>
      </w:r>
      <w:r w:rsidR="00575615" w:rsidRPr="00D90A46">
        <w:rPr>
          <w:color w:val="000000" w:themeColor="text1"/>
          <w:lang w:eastAsia="en-US" w:bidi="en-US"/>
        </w:rPr>
        <w:t xml:space="preserve"> регламентирующих данный вид деятельности. </w:t>
      </w:r>
    </w:p>
    <w:p w14:paraId="78AE8671" w14:textId="77777777" w:rsidR="00575615" w:rsidRPr="00D90A46" w:rsidRDefault="009A1463"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 xml:space="preserve"> </w:t>
      </w:r>
      <w:r w:rsidR="00575615" w:rsidRPr="00D90A46">
        <w:rPr>
          <w:color w:val="000000" w:themeColor="text1"/>
          <w:lang w:eastAsia="en-US" w:bidi="en-US"/>
        </w:rPr>
        <w:t>Приостанавливать эксплуатацию опасного производственного объекта самостоятельно или по решению суда в случае аварии или инцидента на опасном производственном объекте, а также в случае обнаружения вновь открывшихся обстоятельств, влияющих на промышленную безопасность.</w:t>
      </w:r>
    </w:p>
    <w:p w14:paraId="5A68A1E6" w14:textId="77777777" w:rsidR="00575615" w:rsidRPr="00D90A46" w:rsidRDefault="009A1463"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 xml:space="preserve"> </w:t>
      </w:r>
      <w:r w:rsidR="00575615" w:rsidRPr="00D90A46">
        <w:rPr>
          <w:color w:val="000000" w:themeColor="text1"/>
          <w:lang w:eastAsia="en-US" w:bidi="en-US"/>
        </w:rPr>
        <w:t>Осуществлять мероприятия по предотвращению, а также локализации и ликвидации последствий аварий на опасном производственном объекте, оказывать содействие государственным органам в расследовании причин аварии.</w:t>
      </w:r>
    </w:p>
    <w:p w14:paraId="7B17D057" w14:textId="77777777" w:rsidR="00575615" w:rsidRPr="00D90A46" w:rsidRDefault="009A1463"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lastRenderedPageBreak/>
        <w:t xml:space="preserve"> </w:t>
      </w:r>
      <w:r w:rsidR="00575615" w:rsidRPr="00D90A46">
        <w:rPr>
          <w:color w:val="000000" w:themeColor="text1"/>
          <w:lang w:eastAsia="en-US" w:bidi="en-US"/>
        </w:rPr>
        <w:t>Принимать участие в техническом расследовании причин аварий и инцидентов на опасном производственном объекте, принимать меры по устранению выявленных причин и профилактике подобных нарушений.</w:t>
      </w:r>
    </w:p>
    <w:p w14:paraId="5BA08700" w14:textId="77777777" w:rsidR="00575615" w:rsidRPr="00D90A46" w:rsidRDefault="009A1463"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 xml:space="preserve"> </w:t>
      </w:r>
      <w:r w:rsidR="00575615" w:rsidRPr="00D90A46">
        <w:rPr>
          <w:color w:val="000000" w:themeColor="text1"/>
          <w:lang w:eastAsia="en-US" w:bidi="en-US"/>
        </w:rPr>
        <w:t>Анализировать причины возникновения инцидента на опасном производственном объекте. Принимать меры по устранению указанных причин и профилактике подобных инцидентов.</w:t>
      </w:r>
    </w:p>
    <w:p w14:paraId="3867EC55" w14:textId="77777777" w:rsidR="00575615" w:rsidRPr="00D90A46" w:rsidRDefault="009A1463"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 xml:space="preserve"> </w:t>
      </w:r>
      <w:r w:rsidR="00575615" w:rsidRPr="00D90A46">
        <w:rPr>
          <w:color w:val="000000" w:themeColor="text1"/>
          <w:lang w:eastAsia="en-US" w:bidi="en-US"/>
        </w:rPr>
        <w:t xml:space="preserve">В целях надлежащего исполнения обязательств по данному Договору и </w:t>
      </w:r>
      <w:r w:rsidR="00575615" w:rsidRPr="00D90A46" w:rsidDel="00BC0C48">
        <w:rPr>
          <w:color w:val="000000" w:themeColor="text1"/>
          <w:lang w:eastAsia="en-US" w:bidi="en-US"/>
        </w:rPr>
        <w:t>соблюдения</w:t>
      </w:r>
      <w:r w:rsidR="00575615" w:rsidRPr="00D90A46">
        <w:rPr>
          <w:color w:val="000000" w:themeColor="text1"/>
          <w:lang w:eastAsia="en-US" w:bidi="en-US"/>
        </w:rPr>
        <w:t xml:space="preserve"> требований промышленной безопасности</w:t>
      </w:r>
      <w:r w:rsidR="00575615" w:rsidRPr="00D90A46" w:rsidDel="00143C6F">
        <w:rPr>
          <w:color w:val="000000" w:themeColor="text1"/>
          <w:lang w:eastAsia="en-US" w:bidi="en-US"/>
        </w:rPr>
        <w:t xml:space="preserve"> по готовности к действиям по </w:t>
      </w:r>
      <w:r w:rsidR="00575615" w:rsidRPr="00D90A46" w:rsidDel="00BC0C48">
        <w:rPr>
          <w:color w:val="000000" w:themeColor="text1"/>
          <w:lang w:eastAsia="en-US" w:bidi="en-US"/>
        </w:rPr>
        <w:t>локализации</w:t>
      </w:r>
      <w:r w:rsidR="00575615" w:rsidRPr="00D90A46" w:rsidDel="00143C6F">
        <w:rPr>
          <w:color w:val="000000" w:themeColor="text1"/>
          <w:lang w:eastAsia="en-US" w:bidi="en-US"/>
        </w:rPr>
        <w:t xml:space="preserve"> и ликвидации последствий аварий на опасном производственном объекте</w:t>
      </w:r>
      <w:r w:rsidR="00575615" w:rsidRPr="00D90A46">
        <w:rPr>
          <w:color w:val="000000" w:themeColor="text1"/>
          <w:lang w:eastAsia="en-US" w:bidi="en-US"/>
        </w:rPr>
        <w:t>, установленных статьей 10 Федерального закона «О промышленной безопасности опасных производственных объектов», заключить договор со специализированной организацией.</w:t>
      </w:r>
    </w:p>
    <w:p w14:paraId="05E250D9" w14:textId="77777777" w:rsidR="00575615" w:rsidRPr="00D90A46" w:rsidRDefault="009A1463"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 xml:space="preserve"> </w:t>
      </w:r>
      <w:r w:rsidR="00575615" w:rsidRPr="00D90A46">
        <w:rPr>
          <w:color w:val="000000" w:themeColor="text1"/>
          <w:lang w:eastAsia="en-US" w:bidi="en-US"/>
        </w:rPr>
        <w:t xml:space="preserve">Своевременно информировать в установленном порядке территориальный орган исполнительной власти в области промышленной безопасности, а также иные органы государственной власти, органы местного самоуправления и население об аварии на опасном производственном объекте. </w:t>
      </w:r>
    </w:p>
    <w:p w14:paraId="564451BF" w14:textId="77777777" w:rsidR="00575615" w:rsidRPr="00D90A46" w:rsidRDefault="00575615"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 xml:space="preserve"> Принимать меры по защите жизни и здоровья работников в случае аварии на опасном производственном объекте.</w:t>
      </w:r>
    </w:p>
    <w:p w14:paraId="16010014" w14:textId="77777777" w:rsidR="00575615" w:rsidRPr="00D90A46" w:rsidRDefault="00575615" w:rsidP="003D2181">
      <w:pPr>
        <w:pStyle w:val="2"/>
        <w:numPr>
          <w:ilvl w:val="0"/>
          <w:numId w:val="9"/>
        </w:numPr>
        <w:tabs>
          <w:tab w:val="left" w:pos="1134"/>
        </w:tabs>
        <w:spacing w:before="0" w:after="0"/>
        <w:ind w:left="0" w:firstLine="709"/>
        <w:rPr>
          <w:color w:val="000000" w:themeColor="text1"/>
          <w:lang w:eastAsia="en-US" w:bidi="en-US"/>
        </w:rPr>
      </w:pPr>
      <w:r w:rsidRPr="00D90A46">
        <w:rPr>
          <w:color w:val="000000" w:themeColor="text1"/>
          <w:lang w:eastAsia="en-US" w:bidi="en-US"/>
        </w:rPr>
        <w:t>Содержать в работоспособном состоянии средства противопожарной защиты, оповещения и управления эвакуацией;</w:t>
      </w:r>
    </w:p>
    <w:p w14:paraId="3F6CC420" w14:textId="77777777" w:rsidR="00575615" w:rsidRPr="00D90A46" w:rsidRDefault="00575615" w:rsidP="003D2181">
      <w:pPr>
        <w:pStyle w:val="2"/>
        <w:numPr>
          <w:ilvl w:val="0"/>
          <w:numId w:val="9"/>
        </w:numPr>
        <w:tabs>
          <w:tab w:val="left" w:pos="1134"/>
        </w:tabs>
        <w:spacing w:before="0" w:after="0"/>
        <w:ind w:left="0" w:firstLine="709"/>
        <w:rPr>
          <w:color w:val="000000" w:themeColor="text1"/>
          <w:lang w:eastAsia="en-US" w:bidi="en-US"/>
        </w:rPr>
      </w:pPr>
      <w:r w:rsidRPr="00D90A46">
        <w:rPr>
          <w:color w:val="000000" w:themeColor="text1"/>
          <w:lang w:eastAsia="en-US" w:bidi="en-US"/>
        </w:rPr>
        <w:t>Содержать в соответствии с нормативными требованиями (нормами и правилами пожарной безопасности) пути эвакуации и эвакуационные выходы.</w:t>
      </w:r>
    </w:p>
    <w:p w14:paraId="4AACD6B1" w14:textId="77777777" w:rsidR="00575615" w:rsidRPr="00D90A46" w:rsidRDefault="009A1463"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 xml:space="preserve"> </w:t>
      </w:r>
      <w:r w:rsidR="00575615" w:rsidRPr="00D90A46">
        <w:rPr>
          <w:color w:val="000000" w:themeColor="text1"/>
          <w:lang w:eastAsia="en-US" w:bidi="en-US"/>
        </w:rPr>
        <w:t>Вести учет аварий и инцидентов на опасном производственном объекте.</w:t>
      </w:r>
    </w:p>
    <w:p w14:paraId="63B520AF" w14:textId="77777777" w:rsidR="00575615" w:rsidRPr="00D90A46" w:rsidRDefault="009A1463"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 xml:space="preserve"> </w:t>
      </w:r>
      <w:r w:rsidR="00575615" w:rsidRPr="00D90A46">
        <w:rPr>
          <w:color w:val="000000" w:themeColor="text1"/>
          <w:lang w:eastAsia="en-US" w:bidi="en-US"/>
        </w:rPr>
        <w:t xml:space="preserve">Представлять в территориальный орган исполнительной власти в области промышленной безопасности информацию о количестве аварий и инцидентов, причинах их возникновения и принятых мерах. </w:t>
      </w:r>
    </w:p>
    <w:p w14:paraId="36B3D85B" w14:textId="77777777" w:rsidR="00575615" w:rsidRPr="00D90A46" w:rsidRDefault="009A1463"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 xml:space="preserve"> </w:t>
      </w:r>
      <w:r w:rsidR="00575615" w:rsidRPr="00D90A46">
        <w:rPr>
          <w:color w:val="000000" w:themeColor="text1"/>
          <w:lang w:eastAsia="en-US" w:bidi="en-US"/>
        </w:rPr>
        <w:t>Не допускать совершения действий, которые прямо или косвенно могут повлечь наступление любых невыгодных для Заказчика последствий, вести учет потребленного газа, израсходованного котельной, ежемесячно в конце отчетного периода производить снятие показаний узла учета газа с выполнением печати отчета о суточных параметрах потребления газа за истекший отчетный период.</w:t>
      </w:r>
    </w:p>
    <w:p w14:paraId="2C7FDB6C" w14:textId="77777777" w:rsidR="00575615" w:rsidRPr="00D90A46" w:rsidRDefault="009A1463"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 xml:space="preserve"> </w:t>
      </w:r>
      <w:r w:rsidR="00575615" w:rsidRPr="00D90A46">
        <w:rPr>
          <w:color w:val="000000" w:themeColor="text1"/>
          <w:lang w:eastAsia="en-US" w:bidi="en-US"/>
        </w:rPr>
        <w:t>Вести ежесуточный учет параметров качества и количества отпускаемой тепловой энергии.</w:t>
      </w:r>
    </w:p>
    <w:p w14:paraId="40119933" w14:textId="77777777" w:rsidR="00390122" w:rsidRDefault="00390122" w:rsidP="00390122">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Вести ежесуточный учет</w:t>
      </w:r>
      <w:r>
        <w:rPr>
          <w:color w:val="000000" w:themeColor="text1"/>
          <w:lang w:eastAsia="en-US" w:bidi="en-US"/>
        </w:rPr>
        <w:t xml:space="preserve"> фактического потребления соли и химических реагентов водоподготовительных установок</w:t>
      </w:r>
      <w:r w:rsidRPr="00D90A46">
        <w:rPr>
          <w:color w:val="000000" w:themeColor="text1"/>
          <w:lang w:eastAsia="en-US" w:bidi="en-US"/>
        </w:rPr>
        <w:t>.</w:t>
      </w:r>
    </w:p>
    <w:p w14:paraId="7E2F00A1" w14:textId="33455EB4" w:rsidR="00390122" w:rsidRDefault="00390122" w:rsidP="000F1834">
      <w:pPr>
        <w:pStyle w:val="2"/>
        <w:numPr>
          <w:ilvl w:val="0"/>
          <w:numId w:val="8"/>
        </w:numPr>
        <w:tabs>
          <w:tab w:val="left" w:pos="1134"/>
        </w:tabs>
        <w:spacing w:before="0" w:after="0"/>
        <w:ind w:left="-142" w:firstLine="851"/>
        <w:rPr>
          <w:color w:val="000000" w:themeColor="text1"/>
          <w:lang w:eastAsia="en-US" w:bidi="en-US"/>
        </w:rPr>
      </w:pPr>
      <w:r>
        <w:rPr>
          <w:color w:val="000000" w:themeColor="text1"/>
          <w:lang w:eastAsia="en-US" w:bidi="en-US"/>
        </w:rPr>
        <w:t xml:space="preserve">Ежедневно после приема – передачи дежурства оперативного </w:t>
      </w:r>
      <w:r w:rsidR="00F60B93">
        <w:rPr>
          <w:color w:val="000000" w:themeColor="text1"/>
          <w:lang w:eastAsia="en-US" w:bidi="en-US"/>
        </w:rPr>
        <w:t>персонала, инженер</w:t>
      </w:r>
      <w:r>
        <w:rPr>
          <w:color w:val="000000" w:themeColor="text1"/>
          <w:lang w:eastAsia="en-US" w:bidi="en-US"/>
        </w:rPr>
        <w:t xml:space="preserve"> по эксплуатации котельной по средствам интернет или мобильной сотовой связи передает ответственному представителю Заказчика информацию (</w:t>
      </w:r>
      <w:r w:rsidR="000F1834" w:rsidRPr="000F1834">
        <w:rPr>
          <w:color w:val="000000" w:themeColor="text1"/>
          <w:lang w:eastAsia="en-US" w:bidi="en-US"/>
        </w:rPr>
        <w:t>e.kabov@kpresort.ru</w:t>
      </w:r>
      <w:r>
        <w:rPr>
          <w:color w:val="000000" w:themeColor="text1"/>
          <w:lang w:eastAsia="en-US" w:bidi="en-US"/>
        </w:rPr>
        <w:t>,</w:t>
      </w:r>
      <w:r w:rsidRPr="00992CFA">
        <w:rPr>
          <w:color w:val="000000" w:themeColor="text1"/>
          <w:lang w:eastAsia="en-US" w:bidi="en-US"/>
        </w:rPr>
        <w:t xml:space="preserve"> </w:t>
      </w:r>
      <w:r w:rsidR="000F1834" w:rsidRPr="000F1834">
        <w:rPr>
          <w:color w:val="000000" w:themeColor="text1"/>
          <w:lang w:eastAsia="en-US" w:bidi="en-US"/>
        </w:rPr>
        <w:t>+7 (928) 445-19-51</w:t>
      </w:r>
      <w:r>
        <w:rPr>
          <w:color w:val="000000" w:themeColor="text1"/>
          <w:lang w:eastAsia="en-US" w:bidi="en-US"/>
        </w:rPr>
        <w:t>,) о параметрах работы основного и вспомогательного оборудования котельной:</w:t>
      </w:r>
    </w:p>
    <w:p w14:paraId="6C382F26" w14:textId="77777777" w:rsidR="00390122" w:rsidRDefault="00390122" w:rsidP="000F1834">
      <w:pPr>
        <w:pStyle w:val="2"/>
        <w:numPr>
          <w:ilvl w:val="0"/>
          <w:numId w:val="43"/>
        </w:numPr>
        <w:tabs>
          <w:tab w:val="left" w:pos="1134"/>
        </w:tabs>
        <w:spacing w:before="0" w:after="0"/>
        <w:ind w:left="-142" w:firstLine="851"/>
        <w:rPr>
          <w:color w:val="000000" w:themeColor="text1"/>
          <w:lang w:eastAsia="en-US" w:bidi="en-US"/>
        </w:rPr>
      </w:pPr>
      <w:r>
        <w:rPr>
          <w:color w:val="000000" w:themeColor="text1"/>
          <w:lang w:eastAsia="en-US" w:bidi="en-US"/>
        </w:rPr>
        <w:t>расход газа (м</w:t>
      </w:r>
      <w:r>
        <w:rPr>
          <w:rFonts w:ascii="Calibri" w:hAnsi="Calibri"/>
          <w:color w:val="000000" w:themeColor="text1"/>
          <w:lang w:eastAsia="en-US" w:bidi="en-US"/>
        </w:rPr>
        <w:t>³</w:t>
      </w:r>
      <w:r>
        <w:rPr>
          <w:color w:val="000000" w:themeColor="text1"/>
          <w:lang w:eastAsia="en-US" w:bidi="en-US"/>
        </w:rPr>
        <w:t>) за прошедшие сутки;</w:t>
      </w:r>
    </w:p>
    <w:p w14:paraId="4275BF03" w14:textId="77777777" w:rsidR="00390122" w:rsidRPr="00992CFA" w:rsidRDefault="00390122" w:rsidP="000F1834">
      <w:pPr>
        <w:pStyle w:val="2"/>
        <w:numPr>
          <w:ilvl w:val="0"/>
          <w:numId w:val="43"/>
        </w:numPr>
        <w:tabs>
          <w:tab w:val="left" w:pos="1134"/>
        </w:tabs>
        <w:spacing w:before="0" w:after="0"/>
        <w:ind w:left="-142" w:firstLine="851"/>
        <w:rPr>
          <w:color w:val="000000" w:themeColor="text1"/>
          <w:lang w:eastAsia="en-US" w:bidi="en-US"/>
        </w:rPr>
      </w:pPr>
      <w:r>
        <w:rPr>
          <w:color w:val="000000" w:themeColor="text1"/>
          <w:lang w:eastAsia="en-US" w:bidi="en-US"/>
        </w:rPr>
        <w:t>расход воды на подпитку сетевого контура (м</w:t>
      </w:r>
      <w:r>
        <w:rPr>
          <w:rFonts w:ascii="Calibri" w:hAnsi="Calibri"/>
          <w:color w:val="000000" w:themeColor="text1"/>
          <w:lang w:eastAsia="en-US" w:bidi="en-US"/>
        </w:rPr>
        <w:t>³</w:t>
      </w:r>
      <w:r>
        <w:rPr>
          <w:color w:val="000000" w:themeColor="text1"/>
          <w:lang w:eastAsia="en-US" w:bidi="en-US"/>
        </w:rPr>
        <w:t>) за прошедшие сутки;</w:t>
      </w:r>
    </w:p>
    <w:p w14:paraId="3A2DB9D2" w14:textId="77777777" w:rsidR="00390122" w:rsidRPr="00B126CD" w:rsidRDefault="00390122" w:rsidP="000F1834">
      <w:pPr>
        <w:pStyle w:val="2"/>
        <w:numPr>
          <w:ilvl w:val="0"/>
          <w:numId w:val="43"/>
        </w:numPr>
        <w:tabs>
          <w:tab w:val="left" w:pos="1134"/>
        </w:tabs>
        <w:spacing w:before="0" w:after="0"/>
        <w:ind w:left="-142" w:firstLine="851"/>
        <w:rPr>
          <w:color w:val="000000" w:themeColor="text1"/>
          <w:lang w:eastAsia="en-US" w:bidi="en-US"/>
        </w:rPr>
      </w:pPr>
      <w:r>
        <w:rPr>
          <w:color w:val="000000" w:themeColor="text1"/>
          <w:lang w:eastAsia="en-US" w:bidi="en-US"/>
        </w:rPr>
        <w:t>работа основного оборудования (технологический номер, «в работе», «в резерве», «в ремонте»);</w:t>
      </w:r>
      <w:r w:rsidRPr="00B66626">
        <w:rPr>
          <w:color w:val="000000" w:themeColor="text1"/>
          <w:lang w:eastAsia="en-US" w:bidi="en-US"/>
        </w:rPr>
        <w:t xml:space="preserve"> </w:t>
      </w:r>
    </w:p>
    <w:p w14:paraId="073E7E11" w14:textId="31F4952F" w:rsidR="00390122" w:rsidRDefault="00390122" w:rsidP="00390122">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 xml:space="preserve">Обеспечивать </w:t>
      </w:r>
      <w:r>
        <w:rPr>
          <w:color w:val="000000" w:themeColor="text1"/>
          <w:lang w:eastAsia="en-US" w:bidi="en-US"/>
        </w:rPr>
        <w:t>функционирование и техническое обслуживание узлов учета газа</w:t>
      </w:r>
      <w:r w:rsidRPr="00D90A46">
        <w:rPr>
          <w:color w:val="000000" w:themeColor="text1"/>
          <w:lang w:eastAsia="en-US" w:bidi="en-US"/>
        </w:rPr>
        <w:t xml:space="preserve"> в соответствии с</w:t>
      </w:r>
      <w:r>
        <w:rPr>
          <w:color w:val="000000" w:themeColor="text1"/>
          <w:lang w:eastAsia="en-US" w:bidi="en-US"/>
        </w:rPr>
        <w:t xml:space="preserve"> Правилами учета газа, утв. Приказом Минэнерго от 30.12.2013 № 961 и другими</w:t>
      </w:r>
      <w:r w:rsidRPr="00D90A46">
        <w:rPr>
          <w:color w:val="000000" w:themeColor="text1"/>
          <w:lang w:eastAsia="en-US" w:bidi="en-US"/>
        </w:rPr>
        <w:t xml:space="preserve"> установленными требованиями.</w:t>
      </w:r>
    </w:p>
    <w:p w14:paraId="0376FE50" w14:textId="3D7E2B87" w:rsidR="00F2619E" w:rsidRDefault="00F2619E" w:rsidP="00390122">
      <w:pPr>
        <w:pStyle w:val="2"/>
        <w:numPr>
          <w:ilvl w:val="0"/>
          <w:numId w:val="8"/>
        </w:numPr>
        <w:tabs>
          <w:tab w:val="left" w:pos="1134"/>
        </w:tabs>
        <w:spacing w:before="0" w:after="0"/>
        <w:ind w:left="0" w:firstLine="709"/>
        <w:rPr>
          <w:color w:val="000000" w:themeColor="text1"/>
          <w:lang w:eastAsia="en-US" w:bidi="en-US"/>
        </w:rPr>
      </w:pPr>
      <w:r w:rsidRPr="00F2619E">
        <w:rPr>
          <w:color w:val="000000" w:themeColor="text1"/>
          <w:lang w:eastAsia="en-US" w:bidi="en-US"/>
        </w:rPr>
        <w:t>Назначить сотрудника, ответственного за эксплуатацию, техническое обслуживание, проверку работоспособности и диагностику коммерческого узла учета газа («зимняя и летняя нитки», в т.ч</w:t>
      </w:r>
      <w:r>
        <w:rPr>
          <w:color w:val="000000" w:themeColor="text1"/>
          <w:lang w:eastAsia="en-US" w:bidi="en-US"/>
        </w:rPr>
        <w:t>.</w:t>
      </w:r>
      <w:r w:rsidR="00D513C7">
        <w:rPr>
          <w:color w:val="000000" w:themeColor="text1"/>
          <w:lang w:eastAsia="en-US" w:bidi="en-US"/>
        </w:rPr>
        <w:t>:</w:t>
      </w:r>
    </w:p>
    <w:p w14:paraId="0706F604" w14:textId="77777777" w:rsidR="00F2619E" w:rsidRPr="00F2619E" w:rsidRDefault="00F2619E" w:rsidP="00F2619E">
      <w:pPr>
        <w:pStyle w:val="2"/>
        <w:tabs>
          <w:tab w:val="left" w:pos="1134"/>
        </w:tabs>
        <w:spacing w:before="0" w:after="0"/>
        <w:ind w:firstLine="709"/>
        <w:rPr>
          <w:color w:val="000000" w:themeColor="text1"/>
          <w:lang w:eastAsia="en-US" w:bidi="en-US"/>
        </w:rPr>
      </w:pPr>
      <w:r w:rsidRPr="00F2619E">
        <w:rPr>
          <w:color w:val="000000" w:themeColor="text1"/>
          <w:lang w:eastAsia="en-US" w:bidi="en-US"/>
        </w:rPr>
        <w:t>- проверка внештатных, диагностических сообщений не реже 1 раза в 14 календарных дней;</w:t>
      </w:r>
    </w:p>
    <w:p w14:paraId="3118BEB6" w14:textId="77777777" w:rsidR="00F2619E" w:rsidRPr="00F2619E" w:rsidRDefault="00F2619E" w:rsidP="00F2619E">
      <w:pPr>
        <w:pStyle w:val="2"/>
        <w:tabs>
          <w:tab w:val="left" w:pos="1134"/>
        </w:tabs>
        <w:spacing w:before="0" w:after="0"/>
        <w:ind w:firstLine="709"/>
        <w:rPr>
          <w:color w:val="000000" w:themeColor="text1"/>
          <w:lang w:eastAsia="en-US" w:bidi="en-US"/>
        </w:rPr>
      </w:pPr>
      <w:r w:rsidRPr="00F2619E">
        <w:rPr>
          <w:color w:val="000000" w:themeColor="text1"/>
          <w:lang w:eastAsia="en-US" w:bidi="en-US"/>
        </w:rPr>
        <w:t>- внесение корректирующих данных по составу газа в корректор вычислителя, один раз в 15 календарных дней, на основании паспорта газа;</w:t>
      </w:r>
    </w:p>
    <w:p w14:paraId="1D591BFE" w14:textId="77777777" w:rsidR="00F2619E" w:rsidRPr="00F2619E" w:rsidRDefault="00F2619E" w:rsidP="00F2619E">
      <w:pPr>
        <w:pStyle w:val="2"/>
        <w:tabs>
          <w:tab w:val="left" w:pos="1134"/>
        </w:tabs>
        <w:spacing w:before="0" w:after="0"/>
        <w:ind w:firstLine="709"/>
        <w:rPr>
          <w:color w:val="000000" w:themeColor="text1"/>
          <w:lang w:eastAsia="en-US" w:bidi="en-US"/>
        </w:rPr>
      </w:pPr>
      <w:r w:rsidRPr="00F2619E">
        <w:rPr>
          <w:color w:val="000000" w:themeColor="text1"/>
          <w:lang w:eastAsia="en-US" w:bidi="en-US"/>
        </w:rPr>
        <w:t>- снятие распечаток газа 1-го числа каждого месяца, предоставление распечаток Заказчику не позднее 12-00;</w:t>
      </w:r>
    </w:p>
    <w:p w14:paraId="7E93AADF" w14:textId="77777777" w:rsidR="00F2619E" w:rsidRPr="00F2619E" w:rsidRDefault="00F2619E" w:rsidP="00F2619E">
      <w:pPr>
        <w:pStyle w:val="2"/>
        <w:tabs>
          <w:tab w:val="left" w:pos="1134"/>
        </w:tabs>
        <w:spacing w:before="0" w:after="0"/>
        <w:ind w:firstLine="709"/>
        <w:rPr>
          <w:color w:val="000000" w:themeColor="text1"/>
          <w:lang w:eastAsia="en-US" w:bidi="en-US"/>
        </w:rPr>
      </w:pPr>
      <w:r w:rsidRPr="00F2619E">
        <w:rPr>
          <w:color w:val="000000" w:themeColor="text1"/>
          <w:lang w:eastAsia="en-US" w:bidi="en-US"/>
        </w:rPr>
        <w:t>- проверка плотности всех фланцевых и муфтовых соединений, арматуры, при необходимости устранение утечек газа;</w:t>
      </w:r>
    </w:p>
    <w:p w14:paraId="020F37C8" w14:textId="77777777" w:rsidR="00F2619E" w:rsidRPr="00F2619E" w:rsidRDefault="00F2619E" w:rsidP="00F2619E">
      <w:pPr>
        <w:pStyle w:val="2"/>
        <w:tabs>
          <w:tab w:val="left" w:pos="1134"/>
        </w:tabs>
        <w:spacing w:before="0" w:after="0"/>
        <w:ind w:firstLine="709"/>
        <w:rPr>
          <w:color w:val="000000" w:themeColor="text1"/>
          <w:lang w:eastAsia="en-US" w:bidi="en-US"/>
        </w:rPr>
      </w:pPr>
      <w:r w:rsidRPr="00F2619E">
        <w:rPr>
          <w:color w:val="000000" w:themeColor="text1"/>
          <w:lang w:eastAsia="en-US" w:bidi="en-US"/>
        </w:rPr>
        <w:t>- проверка термопреобразователя: показаний температуры по корректору с помощью градировочных таблиц, проверка показаний температуры с помощью тестирующий аппаратуры, проверка наличия масла в гильзе термометра;</w:t>
      </w:r>
    </w:p>
    <w:p w14:paraId="1CDBB66B" w14:textId="77777777" w:rsidR="00F2619E" w:rsidRPr="00F2619E" w:rsidRDefault="00F2619E" w:rsidP="00F2619E">
      <w:pPr>
        <w:pStyle w:val="2"/>
        <w:tabs>
          <w:tab w:val="left" w:pos="1134"/>
        </w:tabs>
        <w:spacing w:before="0" w:after="0"/>
        <w:ind w:firstLine="709"/>
        <w:rPr>
          <w:color w:val="000000" w:themeColor="text1"/>
          <w:lang w:eastAsia="en-US" w:bidi="en-US"/>
        </w:rPr>
      </w:pPr>
      <w:r w:rsidRPr="00F2619E">
        <w:rPr>
          <w:color w:val="000000" w:themeColor="text1"/>
          <w:lang w:eastAsia="en-US" w:bidi="en-US"/>
        </w:rPr>
        <w:t>- проверка датчиков давления, перепада давления: проверка показаний по корректору, проверка «0» датчика по корректору и специальному оборудованию, с помощью измерения выходного сигнала преобразователя;</w:t>
      </w:r>
    </w:p>
    <w:p w14:paraId="33F1FAA5" w14:textId="77777777" w:rsidR="00F2619E" w:rsidRPr="00F2619E" w:rsidRDefault="00F2619E" w:rsidP="00F2619E">
      <w:pPr>
        <w:pStyle w:val="2"/>
        <w:tabs>
          <w:tab w:val="left" w:pos="1134"/>
        </w:tabs>
        <w:spacing w:before="0" w:after="0"/>
        <w:ind w:firstLine="709"/>
        <w:rPr>
          <w:color w:val="000000" w:themeColor="text1"/>
          <w:lang w:eastAsia="en-US" w:bidi="en-US"/>
        </w:rPr>
      </w:pPr>
      <w:r w:rsidRPr="00F2619E">
        <w:rPr>
          <w:color w:val="000000" w:themeColor="text1"/>
          <w:lang w:eastAsia="en-US" w:bidi="en-US"/>
        </w:rPr>
        <w:t>- проверка модемной связи корректора, проверка соединений и кабельных линий связи;</w:t>
      </w:r>
    </w:p>
    <w:p w14:paraId="65295944" w14:textId="77777777" w:rsidR="00F2619E" w:rsidRPr="00F2619E" w:rsidRDefault="00F2619E" w:rsidP="00F2619E">
      <w:pPr>
        <w:pStyle w:val="2"/>
        <w:tabs>
          <w:tab w:val="left" w:pos="1134"/>
        </w:tabs>
        <w:spacing w:before="0" w:after="0"/>
        <w:ind w:firstLine="709"/>
        <w:rPr>
          <w:color w:val="000000" w:themeColor="text1"/>
          <w:lang w:eastAsia="en-US" w:bidi="en-US"/>
        </w:rPr>
      </w:pPr>
      <w:r w:rsidRPr="00F2619E">
        <w:rPr>
          <w:color w:val="000000" w:themeColor="text1"/>
          <w:lang w:eastAsia="en-US" w:bidi="en-US"/>
        </w:rPr>
        <w:lastRenderedPageBreak/>
        <w:t>- смазка подшипников счетчика газа при помощи подкачивающего насоса (согласно инструкции по эксплуатации счетчика газа);</w:t>
      </w:r>
    </w:p>
    <w:p w14:paraId="7E5270EC" w14:textId="77777777" w:rsidR="00F2619E" w:rsidRPr="00F2619E" w:rsidRDefault="00F2619E" w:rsidP="00F2619E">
      <w:pPr>
        <w:pStyle w:val="2"/>
        <w:tabs>
          <w:tab w:val="left" w:pos="1134"/>
        </w:tabs>
        <w:spacing w:before="0" w:after="0"/>
        <w:ind w:firstLine="709"/>
        <w:rPr>
          <w:color w:val="000000" w:themeColor="text1"/>
          <w:lang w:eastAsia="en-US" w:bidi="en-US"/>
        </w:rPr>
      </w:pPr>
      <w:r w:rsidRPr="00F2619E">
        <w:rPr>
          <w:color w:val="000000" w:themeColor="text1"/>
          <w:lang w:eastAsia="en-US" w:bidi="en-US"/>
        </w:rPr>
        <w:t>- снятие приборов на поверку, монтаж и настройка новых приборов средств измерения, а также пришедших с очередной поверки;</w:t>
      </w:r>
    </w:p>
    <w:p w14:paraId="3BC30B2A" w14:textId="77777777" w:rsidR="00F2619E" w:rsidRPr="00F2619E" w:rsidRDefault="00F2619E" w:rsidP="00F2619E">
      <w:pPr>
        <w:pStyle w:val="2"/>
        <w:tabs>
          <w:tab w:val="left" w:pos="1134"/>
        </w:tabs>
        <w:spacing w:before="0" w:after="0"/>
        <w:ind w:firstLine="709"/>
        <w:rPr>
          <w:color w:val="000000" w:themeColor="text1"/>
          <w:lang w:eastAsia="en-US" w:bidi="en-US"/>
        </w:rPr>
      </w:pPr>
      <w:r w:rsidRPr="00F2619E">
        <w:rPr>
          <w:color w:val="000000" w:themeColor="text1"/>
          <w:lang w:eastAsia="en-US" w:bidi="en-US"/>
        </w:rPr>
        <w:t>- участие в проверках газоснабжающей организации, подписание совместно с представителем Заказчика актов газоснабжающей организации;</w:t>
      </w:r>
    </w:p>
    <w:p w14:paraId="449026CB" w14:textId="77777777" w:rsidR="00F2619E" w:rsidRPr="00F2619E" w:rsidRDefault="00F2619E" w:rsidP="00F2619E">
      <w:pPr>
        <w:pStyle w:val="2"/>
        <w:tabs>
          <w:tab w:val="left" w:pos="1134"/>
        </w:tabs>
        <w:spacing w:before="0" w:after="0"/>
        <w:ind w:firstLine="709"/>
        <w:rPr>
          <w:color w:val="000000" w:themeColor="text1"/>
          <w:lang w:eastAsia="en-US" w:bidi="en-US"/>
        </w:rPr>
      </w:pPr>
      <w:r w:rsidRPr="00F2619E">
        <w:rPr>
          <w:color w:val="000000" w:themeColor="text1"/>
          <w:lang w:eastAsia="en-US" w:bidi="en-US"/>
        </w:rPr>
        <w:t>- контроль сроков проведения очередной поверки средств измерения, входящих в узел учета газа;</w:t>
      </w:r>
    </w:p>
    <w:p w14:paraId="692D2019" w14:textId="77777777" w:rsidR="00F2619E" w:rsidRPr="00B74717" w:rsidRDefault="00F2619E" w:rsidP="00F2619E">
      <w:pPr>
        <w:pStyle w:val="2"/>
        <w:tabs>
          <w:tab w:val="left" w:pos="1134"/>
        </w:tabs>
        <w:spacing w:before="0" w:after="0"/>
        <w:ind w:firstLine="709"/>
        <w:rPr>
          <w:color w:val="000000" w:themeColor="text1"/>
          <w:lang w:eastAsia="en-US" w:bidi="en-US"/>
        </w:rPr>
      </w:pPr>
      <w:r w:rsidRPr="00F2619E">
        <w:rPr>
          <w:color w:val="000000" w:themeColor="text1"/>
          <w:lang w:eastAsia="en-US" w:bidi="en-US"/>
        </w:rPr>
        <w:t>- контроль и соблюдение целостности всех пломб на средствах измерения, входящих в узел учета газа.</w:t>
      </w:r>
    </w:p>
    <w:p w14:paraId="03353D92" w14:textId="77777777" w:rsidR="00575615" w:rsidRPr="00D90A46" w:rsidRDefault="00575615"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 xml:space="preserve">Обеспечить сохранность эксплуатируемого и обслуживаемого оборудования на Объекте. </w:t>
      </w:r>
    </w:p>
    <w:p w14:paraId="2C87BF64" w14:textId="77777777" w:rsidR="00575615" w:rsidRPr="00D90A46" w:rsidRDefault="009A1463"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 xml:space="preserve"> </w:t>
      </w:r>
      <w:r w:rsidR="00575615" w:rsidRPr="00D90A46">
        <w:rPr>
          <w:color w:val="000000" w:themeColor="text1"/>
          <w:lang w:eastAsia="en-US" w:bidi="en-US"/>
        </w:rPr>
        <w:t>Соблюдать требования техники безопасности, охраны труда и производственной санитарии при эксплуатации опасных производственных объектов. Соблюдать правила пожарной безопасности, природоохранные нормы и правила.</w:t>
      </w:r>
    </w:p>
    <w:p w14:paraId="6EC61F64" w14:textId="77777777" w:rsidR="00575615" w:rsidRPr="00D90A46" w:rsidRDefault="009A1463"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 xml:space="preserve"> </w:t>
      </w:r>
      <w:r w:rsidR="00575615" w:rsidRPr="00D90A46">
        <w:rPr>
          <w:color w:val="000000" w:themeColor="text1"/>
          <w:lang w:eastAsia="en-US" w:bidi="en-US"/>
        </w:rPr>
        <w:t>Разработать и вести экономичный и безопасный режим работы оборудования Объекта. Предоставлять предложения для разработки мероприятий по рациональному и экономному использованию ТЭР.</w:t>
      </w:r>
    </w:p>
    <w:p w14:paraId="41AF3BC9" w14:textId="799BD58E" w:rsidR="00575615" w:rsidRPr="00D90A46" w:rsidRDefault="009A1463"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 xml:space="preserve"> </w:t>
      </w:r>
      <w:r w:rsidR="00575615" w:rsidRPr="00D90A46">
        <w:rPr>
          <w:color w:val="000000" w:themeColor="text1"/>
          <w:lang w:eastAsia="en-US" w:bidi="en-US"/>
        </w:rPr>
        <w:t>Выполнять обоснованные требования и предписания, полученные от уполномоченных представителей Заказчика в письменном виде</w:t>
      </w:r>
      <w:r w:rsidR="004C72A9" w:rsidRPr="004C72A9">
        <w:rPr>
          <w:color w:val="000000" w:themeColor="text1"/>
          <w:lang w:eastAsia="en-US" w:bidi="en-US"/>
        </w:rPr>
        <w:t xml:space="preserve"> </w:t>
      </w:r>
      <w:r w:rsidR="004C72A9">
        <w:rPr>
          <w:color w:val="000000" w:themeColor="text1"/>
          <w:lang w:eastAsia="en-US" w:bidi="en-US"/>
        </w:rPr>
        <w:t>в установленный, указанными документами, срок</w:t>
      </w:r>
      <w:r w:rsidR="00575615" w:rsidRPr="00D90A46">
        <w:rPr>
          <w:color w:val="000000" w:themeColor="text1"/>
          <w:lang w:eastAsia="en-US" w:bidi="en-US"/>
        </w:rPr>
        <w:t>.</w:t>
      </w:r>
    </w:p>
    <w:p w14:paraId="7A955C9E" w14:textId="77777777" w:rsidR="00575615" w:rsidRPr="00D90A46" w:rsidRDefault="009A1463"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 xml:space="preserve"> </w:t>
      </w:r>
      <w:r w:rsidR="00575615" w:rsidRPr="00D90A46">
        <w:rPr>
          <w:color w:val="000000" w:themeColor="text1"/>
          <w:lang w:eastAsia="en-US" w:bidi="en-US"/>
        </w:rPr>
        <w:t>Представлять по требованию уполномоченных представителей Заказчика на проверку документацию и оборудование эксплуатируемого Объекта. Предоставлять Заказчику другую информацию необходимую для контроля выполнения Исполнителем обязательств по данному Договору.</w:t>
      </w:r>
    </w:p>
    <w:p w14:paraId="4F0F07FE" w14:textId="77777777" w:rsidR="00D76457" w:rsidRPr="00D90A46" w:rsidRDefault="009A1463" w:rsidP="00730223">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 xml:space="preserve"> </w:t>
      </w:r>
      <w:r w:rsidR="00D76457" w:rsidRPr="00D90A46">
        <w:rPr>
          <w:color w:val="000000" w:themeColor="text1"/>
          <w:lang w:eastAsia="en-US"/>
        </w:rPr>
        <w:t xml:space="preserve">Своевременно в случае необходимости проведения внеплановых работ предоставлять Заказчику заявки на необходимые материалы и оборудование для осуществления эксплуатации, технического обслуживания и ремонта Объекта, Исполнитель формирует, согласовывает с Заказчиком и с сопроводительным письмом направляет на электронный адрес Заказчика: </w:t>
      </w:r>
      <w:hyperlink r:id="rId8" w:history="1">
        <w:r w:rsidR="00D76457" w:rsidRPr="00390122">
          <w:rPr>
            <w:rStyle w:val="af"/>
            <w:lang w:val="en-US" w:eastAsia="en-US"/>
          </w:rPr>
          <w:t>info</w:t>
        </w:r>
        <w:r w:rsidR="00D76457" w:rsidRPr="00390122">
          <w:rPr>
            <w:rStyle w:val="af"/>
            <w:lang w:eastAsia="en-US"/>
          </w:rPr>
          <w:t>@</w:t>
        </w:r>
        <w:r w:rsidR="00390122" w:rsidRPr="00390122">
          <w:rPr>
            <w:rStyle w:val="af"/>
            <w:lang w:val="en-US" w:eastAsia="en-US"/>
          </w:rPr>
          <w:t>kpresort</w:t>
        </w:r>
        <w:r w:rsidR="00D76457" w:rsidRPr="00390122">
          <w:rPr>
            <w:rStyle w:val="af"/>
            <w:lang w:eastAsia="en-US"/>
          </w:rPr>
          <w:t>.</w:t>
        </w:r>
        <w:r w:rsidR="00D76457" w:rsidRPr="00390122">
          <w:rPr>
            <w:rStyle w:val="af"/>
            <w:lang w:val="en-US" w:eastAsia="en-US"/>
          </w:rPr>
          <w:t>ru</w:t>
        </w:r>
      </w:hyperlink>
      <w:r w:rsidR="00D76457" w:rsidRPr="00D90A46">
        <w:rPr>
          <w:color w:val="000000" w:themeColor="text1"/>
          <w:lang w:eastAsia="en-US"/>
        </w:rPr>
        <w:t>, заявку на запасные части и материалы, подписанную со стороны Исполнителя в форме спецификации имеющей табличную часть, содержащую следующую информацию: порядковый номер, полное наименование запасных частей и материалов, тип/марка/модель/ГОСТ, единица измерения, количество.</w:t>
      </w:r>
    </w:p>
    <w:p w14:paraId="0EB27903" w14:textId="6C518573" w:rsidR="00D76457" w:rsidRPr="00D90A46" w:rsidRDefault="007736C7" w:rsidP="00730223">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rPr>
        <w:t xml:space="preserve"> </w:t>
      </w:r>
      <w:r w:rsidR="00D76457" w:rsidRPr="00D90A46">
        <w:rPr>
          <w:color w:val="000000" w:themeColor="text1"/>
          <w:lang w:eastAsia="en-US"/>
        </w:rPr>
        <w:t xml:space="preserve">Исполнитель не позднее чем через 14 календарных дней со дня подписания настоящего Договора формирует, согласовывает с Заказчиком и с сопроводительным письмом направляет на электронный адрес Заказчика: </w:t>
      </w:r>
      <w:hyperlink r:id="rId9" w:history="1">
        <w:r w:rsidR="00D76457" w:rsidRPr="00D90A46">
          <w:rPr>
            <w:rStyle w:val="af"/>
            <w:color w:val="000000" w:themeColor="text1"/>
            <w:lang w:val="en-US" w:eastAsia="en-US"/>
          </w:rPr>
          <w:t>info</w:t>
        </w:r>
        <w:r w:rsidR="00D76457" w:rsidRPr="00D90A46">
          <w:rPr>
            <w:rStyle w:val="af"/>
            <w:color w:val="000000" w:themeColor="text1"/>
            <w:lang w:eastAsia="en-US"/>
          </w:rPr>
          <w:t>@</w:t>
        </w:r>
        <w:r w:rsidR="00390122" w:rsidRPr="00390122">
          <w:rPr>
            <w:rStyle w:val="af"/>
            <w:color w:val="000000" w:themeColor="text1"/>
            <w:lang w:val="en-US" w:eastAsia="en-US"/>
          </w:rPr>
          <w:t>kpresort</w:t>
        </w:r>
        <w:r w:rsidR="00D76457" w:rsidRPr="00D90A46">
          <w:rPr>
            <w:rStyle w:val="af"/>
            <w:color w:val="000000" w:themeColor="text1"/>
            <w:lang w:eastAsia="en-US"/>
          </w:rPr>
          <w:t>.</w:t>
        </w:r>
        <w:r w:rsidR="00D76457" w:rsidRPr="00D90A46">
          <w:rPr>
            <w:rStyle w:val="af"/>
            <w:color w:val="000000" w:themeColor="text1"/>
            <w:lang w:val="en-US" w:eastAsia="en-US"/>
          </w:rPr>
          <w:t>ru</w:t>
        </w:r>
      </w:hyperlink>
      <w:r w:rsidR="00D76457" w:rsidRPr="00D90A46">
        <w:rPr>
          <w:color w:val="000000" w:themeColor="text1"/>
          <w:lang w:eastAsia="en-US"/>
        </w:rPr>
        <w:t>,</w:t>
      </w:r>
      <w:r w:rsidR="00E27880" w:rsidRPr="00D90A46">
        <w:rPr>
          <w:rFonts w:eastAsia="Calibri"/>
          <w:lang w:eastAsia="en-US"/>
        </w:rPr>
        <w:t xml:space="preserve"> </w:t>
      </w:r>
      <w:hyperlink r:id="rId10" w:history="1">
        <w:r w:rsidR="000F1834" w:rsidRPr="00D17A8A">
          <w:rPr>
            <w:rStyle w:val="af"/>
            <w:lang w:eastAsia="en-US" w:bidi="en-US"/>
          </w:rPr>
          <w:t>e.kabov@kpresort.ru</w:t>
        </w:r>
      </w:hyperlink>
      <w:r w:rsidR="00D47827">
        <w:rPr>
          <w:color w:val="000000" w:themeColor="text1"/>
          <w:lang w:eastAsia="en-US" w:bidi="en-US"/>
        </w:rPr>
        <w:t>,</w:t>
      </w:r>
      <w:r w:rsidR="000F1834">
        <w:rPr>
          <w:color w:val="000000" w:themeColor="text1"/>
          <w:lang w:eastAsia="en-US" w:bidi="en-US"/>
        </w:rPr>
        <w:t xml:space="preserve"> </w:t>
      </w:r>
      <w:r w:rsidR="00D76457" w:rsidRPr="00D90A46">
        <w:rPr>
          <w:color w:val="000000" w:themeColor="text1"/>
          <w:lang w:eastAsia="en-US"/>
        </w:rPr>
        <w:t>заявку на запасные части и материалы, подписанную со стороны Исполнителя в форме спецификации имеющей табличную часть, содержащую следующую информацию: порядковый номер, полное наименование запасных частей и материалов, тип/марка/модель/ГОСТ, единица измерения, количество</w:t>
      </w:r>
      <w:r w:rsidR="009A1463" w:rsidRPr="00D90A46">
        <w:rPr>
          <w:color w:val="000000" w:themeColor="text1"/>
          <w:lang w:eastAsia="en-US" w:bidi="en-US"/>
        </w:rPr>
        <w:t xml:space="preserve"> </w:t>
      </w:r>
    </w:p>
    <w:p w14:paraId="6FD9247B" w14:textId="33B8DE26" w:rsidR="00575615" w:rsidRPr="00D90A46" w:rsidRDefault="007736C7"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 xml:space="preserve">  </w:t>
      </w:r>
      <w:r w:rsidR="00575615" w:rsidRPr="00D90A46">
        <w:rPr>
          <w:color w:val="000000" w:themeColor="text1"/>
          <w:lang w:eastAsia="en-US" w:bidi="en-US"/>
        </w:rPr>
        <w:t>Вести реестры оборудования и документации котельной. В реестр Оборудования также включаются чертежи, схемы, таблицы и графики, содержащие информацию обо всех изменениях состояния Оборудования, сроки и даты, критичные для бесперебойной работы Оборудования, в обязательном порядке предоставляемые Исполнителем Заказчику (гарантийные сроки замены узлов и деталей и т.д</w:t>
      </w:r>
      <w:r w:rsidR="00D76457" w:rsidRPr="00D90A46">
        <w:rPr>
          <w:color w:val="000000" w:themeColor="text1"/>
          <w:lang w:eastAsia="en-US" w:bidi="en-US"/>
        </w:rPr>
        <w:t xml:space="preserve"> .), согласно требований «Правил технической эксплуатации тепловых энергоустановок» - утв. </w:t>
      </w:r>
      <w:r w:rsidR="00257E6B">
        <w:rPr>
          <w:color w:val="000000" w:themeColor="text1"/>
          <w:lang w:eastAsia="en-US" w:bidi="en-US"/>
        </w:rPr>
        <w:t xml:space="preserve">Приказом </w:t>
      </w:r>
      <w:r w:rsidR="00D76457" w:rsidRPr="00D90A46">
        <w:rPr>
          <w:color w:val="000000" w:themeColor="text1"/>
          <w:lang w:eastAsia="en-US" w:bidi="en-US"/>
        </w:rPr>
        <w:t xml:space="preserve">Минэнерго России № 115 от 24.03.2003 г.  </w:t>
      </w:r>
    </w:p>
    <w:p w14:paraId="78596BF4" w14:textId="77777777" w:rsidR="00575615" w:rsidRPr="00D90A46" w:rsidRDefault="00575615"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Сообщать уполномоченным представителям Заказчика о состоянии оборудования, наличии эксплуатационного персонала и другую информацию, влияющую на нормальную эксплуатацию Объекта.</w:t>
      </w:r>
    </w:p>
    <w:p w14:paraId="198F77CA" w14:textId="0F0BFCB3" w:rsidR="00D76457" w:rsidRPr="00D90A46" w:rsidRDefault="00D76457"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 xml:space="preserve">При необходимости замены частей оборудования и (или) материалов для осуществления эксплуатации, технического обслуживания и текущего ремонта Объекта, </w:t>
      </w:r>
      <w:r w:rsidRPr="00D90A46" w:rsidDel="00073ADB">
        <w:rPr>
          <w:color w:val="000000" w:themeColor="text1"/>
          <w:lang w:eastAsia="en-US" w:bidi="en-US"/>
        </w:rPr>
        <w:t>поставка</w:t>
      </w:r>
      <w:r w:rsidRPr="00D90A46">
        <w:rPr>
          <w:color w:val="000000" w:themeColor="text1"/>
          <w:lang w:eastAsia="en-US" w:bidi="en-US"/>
        </w:rPr>
        <w:t xml:space="preserve"> последних осуществляется за счет Заказчика на основании представленных Исполнителем заявок, направляемых в адрес Заказчика в установленном порядке п. 4.</w:t>
      </w:r>
      <w:r w:rsidR="00C301FA">
        <w:rPr>
          <w:color w:val="000000" w:themeColor="text1"/>
          <w:lang w:eastAsia="en-US" w:bidi="en-US"/>
        </w:rPr>
        <w:t>35</w:t>
      </w:r>
      <w:r w:rsidR="00C301FA" w:rsidRPr="00D90A46">
        <w:rPr>
          <w:color w:val="000000" w:themeColor="text1"/>
          <w:lang w:eastAsia="en-US" w:bidi="en-US"/>
        </w:rPr>
        <w:t xml:space="preserve"> </w:t>
      </w:r>
      <w:r w:rsidRPr="00D90A46">
        <w:rPr>
          <w:color w:val="000000" w:themeColor="text1"/>
          <w:lang w:eastAsia="en-US" w:bidi="en-US"/>
        </w:rPr>
        <w:t>настоящего Договора.</w:t>
      </w:r>
    </w:p>
    <w:p w14:paraId="2FF33582" w14:textId="4D7F3F5B" w:rsidR="00B93A87" w:rsidRPr="004B280D" w:rsidRDefault="00575615" w:rsidP="003D2181">
      <w:pPr>
        <w:pStyle w:val="2"/>
        <w:numPr>
          <w:ilvl w:val="0"/>
          <w:numId w:val="8"/>
        </w:numPr>
        <w:tabs>
          <w:tab w:val="left" w:pos="1276"/>
        </w:tabs>
        <w:spacing w:before="0" w:after="0"/>
        <w:ind w:left="0" w:firstLine="709"/>
        <w:contextualSpacing/>
        <w:rPr>
          <w:color w:val="000000" w:themeColor="text1"/>
        </w:rPr>
      </w:pPr>
      <w:r w:rsidRPr="00D90A46">
        <w:rPr>
          <w:color w:val="000000" w:themeColor="text1"/>
          <w:lang w:eastAsia="en-US" w:bidi="en-US"/>
        </w:rPr>
        <w:tab/>
      </w:r>
      <w:r w:rsidR="00B93A87" w:rsidRPr="00D90A46">
        <w:rPr>
          <w:color w:val="000000" w:themeColor="text1"/>
        </w:rPr>
        <w:t xml:space="preserve">В случае производства аварийной (экстренной) замены запасных частей, Исполнитель обязан  в течение 1 (одного) календарного дня с момента  наступления случая  аварийного </w:t>
      </w:r>
      <w:r w:rsidR="00B93A87" w:rsidRPr="004B280D">
        <w:rPr>
          <w:color w:val="000000" w:themeColor="text1"/>
        </w:rPr>
        <w:t xml:space="preserve">выхода из строя систем, оборудования и иных элементов, конструкций, входящих в состав Объекта, созвать административно-техническую комиссию,  с обязательным участием представителей Заказчика и Исполнителя, для составления и подписания  Сторонами Дефектного акта,  с приложением к нему отчетных фотоматериалов, а также Акта о причинах произошедшей остановки, а именно произошла ли остановка по вине Исполнителя или по независящим от него причинам. При этом </w:t>
      </w:r>
      <w:r w:rsidR="00F60B93" w:rsidRPr="004B280D">
        <w:rPr>
          <w:color w:val="000000" w:themeColor="text1"/>
        </w:rPr>
        <w:t>Заказчик вправе</w:t>
      </w:r>
      <w:r w:rsidR="00B93A87" w:rsidRPr="004B280D">
        <w:rPr>
          <w:color w:val="000000" w:themeColor="text1"/>
        </w:rPr>
        <w:t xml:space="preserve"> потребовать от Исполнителя проведения технической экспертизы на предмет установления    причин выхода из строя систем и оборудования, входящих в состав Объекта и необходимости </w:t>
      </w:r>
      <w:r w:rsidR="00F60B93" w:rsidRPr="004B280D">
        <w:rPr>
          <w:color w:val="000000" w:themeColor="text1"/>
        </w:rPr>
        <w:t>замены запасных</w:t>
      </w:r>
      <w:r w:rsidR="00B93A87" w:rsidRPr="004B280D">
        <w:rPr>
          <w:color w:val="000000" w:themeColor="text1"/>
        </w:rPr>
        <w:t xml:space="preserve"> частей и материалов. </w:t>
      </w:r>
      <w:r w:rsidR="00A759A9" w:rsidRPr="004B280D">
        <w:rPr>
          <w:color w:val="000000" w:themeColor="text1"/>
        </w:rPr>
        <w:t>Экспертиза проводится за счет Исполнителя.</w:t>
      </w:r>
    </w:p>
    <w:p w14:paraId="20588DC0" w14:textId="77777777" w:rsidR="00B93A87" w:rsidRPr="004B280D" w:rsidRDefault="00B93A87" w:rsidP="003D2181">
      <w:pPr>
        <w:pStyle w:val="2"/>
        <w:tabs>
          <w:tab w:val="left" w:pos="1134"/>
        </w:tabs>
        <w:spacing w:before="0" w:after="0"/>
        <w:contextualSpacing/>
        <w:rPr>
          <w:color w:val="000000" w:themeColor="text1"/>
        </w:rPr>
      </w:pPr>
      <w:r w:rsidRPr="004B280D">
        <w:rPr>
          <w:color w:val="000000" w:themeColor="text1"/>
        </w:rPr>
        <w:t xml:space="preserve"> В случае установления Административно-технической комиссией факта выхода из строя механизмов и оборудования, запасных частей и </w:t>
      </w:r>
      <w:r w:rsidR="00F60B93" w:rsidRPr="004B280D">
        <w:rPr>
          <w:color w:val="000000" w:themeColor="text1"/>
        </w:rPr>
        <w:t>иных элементов,</w:t>
      </w:r>
      <w:r w:rsidRPr="004B280D">
        <w:rPr>
          <w:color w:val="000000" w:themeColor="text1"/>
        </w:rPr>
        <w:t xml:space="preserve"> и </w:t>
      </w:r>
      <w:r w:rsidR="00F60B93" w:rsidRPr="004B280D">
        <w:rPr>
          <w:color w:val="000000" w:themeColor="text1"/>
        </w:rPr>
        <w:t>конструкций,</w:t>
      </w:r>
      <w:r w:rsidRPr="004B280D">
        <w:rPr>
          <w:color w:val="000000" w:themeColor="text1"/>
        </w:rPr>
        <w:t xml:space="preserve"> входящих в состав </w:t>
      </w:r>
      <w:r w:rsidR="00F60B93" w:rsidRPr="004B280D">
        <w:rPr>
          <w:color w:val="000000" w:themeColor="text1"/>
        </w:rPr>
        <w:t>Объекта, по</w:t>
      </w:r>
      <w:r w:rsidRPr="004B280D">
        <w:rPr>
          <w:color w:val="000000" w:themeColor="text1"/>
        </w:rPr>
        <w:t xml:space="preserve"> вине </w:t>
      </w:r>
      <w:r w:rsidRPr="004B280D">
        <w:rPr>
          <w:color w:val="000000" w:themeColor="text1"/>
        </w:rPr>
        <w:lastRenderedPageBreak/>
        <w:t xml:space="preserve">Исполнителя, последний за свой счет </w:t>
      </w:r>
      <w:r w:rsidR="00F60B93" w:rsidRPr="004B280D">
        <w:rPr>
          <w:color w:val="000000" w:themeColor="text1"/>
        </w:rPr>
        <w:t>производит их</w:t>
      </w:r>
      <w:r w:rsidRPr="004B280D">
        <w:rPr>
          <w:color w:val="000000" w:themeColor="text1"/>
        </w:rPr>
        <w:t xml:space="preserve"> восстановление (ремонт либо замену), а </w:t>
      </w:r>
      <w:r w:rsidR="00F60B93" w:rsidRPr="004B280D">
        <w:rPr>
          <w:color w:val="000000" w:themeColor="text1"/>
        </w:rPr>
        <w:t>также</w:t>
      </w:r>
      <w:r w:rsidRPr="004B280D">
        <w:rPr>
          <w:color w:val="000000" w:themeColor="text1"/>
        </w:rPr>
        <w:t xml:space="preserve"> компенсирует Заказчику упущенную выгоду, </w:t>
      </w:r>
      <w:r w:rsidR="00F60B93" w:rsidRPr="004B280D">
        <w:rPr>
          <w:color w:val="000000" w:themeColor="text1"/>
        </w:rPr>
        <w:t>связанную с</w:t>
      </w:r>
      <w:r w:rsidRPr="004B280D">
        <w:rPr>
          <w:color w:val="000000" w:themeColor="text1"/>
        </w:rPr>
        <w:t xml:space="preserve"> остановкой Объекта.</w:t>
      </w:r>
    </w:p>
    <w:p w14:paraId="0042CA35" w14:textId="25AE709C" w:rsidR="00FF1B48" w:rsidRPr="004B280D" w:rsidRDefault="00B93A87" w:rsidP="003D2181">
      <w:pPr>
        <w:pStyle w:val="2"/>
        <w:numPr>
          <w:ilvl w:val="0"/>
          <w:numId w:val="8"/>
        </w:numPr>
        <w:tabs>
          <w:tab w:val="left" w:pos="1276"/>
        </w:tabs>
        <w:spacing w:before="0" w:after="0"/>
        <w:ind w:left="0" w:firstLine="709"/>
        <w:contextualSpacing/>
        <w:rPr>
          <w:color w:val="000000" w:themeColor="text1"/>
        </w:rPr>
      </w:pPr>
      <w:r w:rsidRPr="004B280D">
        <w:rPr>
          <w:color w:val="000000" w:themeColor="text1"/>
        </w:rPr>
        <w:t xml:space="preserve"> </w:t>
      </w:r>
      <w:r w:rsidR="00FF1B48" w:rsidRPr="004B280D">
        <w:rPr>
          <w:color w:val="000000" w:themeColor="text1"/>
        </w:rPr>
        <w:t>При необходимости замены частей оборудования и (или) материалов для осуществления эксплуатации, технического обслуживания и текущего ремонта Объекта, стоимость запасных частей оборудования и (или) материалов предварительно согласовывается Сторонами, на основании представленных Исполнителем заявок и Дефектного акта по форме в соответствии с Приложением №</w:t>
      </w:r>
      <w:r w:rsidR="001A3C3A" w:rsidRPr="004B280D">
        <w:rPr>
          <w:color w:val="000000" w:themeColor="text1"/>
        </w:rPr>
        <w:t xml:space="preserve"> </w:t>
      </w:r>
      <w:r w:rsidR="00DB19E5">
        <w:rPr>
          <w:color w:val="000000" w:themeColor="text1"/>
        </w:rPr>
        <w:t>5</w:t>
      </w:r>
      <w:r w:rsidR="00DB19E5" w:rsidRPr="004B280D">
        <w:rPr>
          <w:color w:val="000000" w:themeColor="text1"/>
        </w:rPr>
        <w:t xml:space="preserve"> </w:t>
      </w:r>
      <w:r w:rsidR="00FF1B48" w:rsidRPr="004B280D">
        <w:rPr>
          <w:color w:val="000000" w:themeColor="text1"/>
        </w:rPr>
        <w:t xml:space="preserve">к настоящему Договору, направляемых в адрес Заказчика. Стоимость запасных частей оборудования и (или) материалов оплачивается Заказчиком отдельно по счетам Исполнителя в течение 10 (Десяти) </w:t>
      </w:r>
      <w:r w:rsidR="00257E6B">
        <w:rPr>
          <w:color w:val="000000" w:themeColor="text1"/>
        </w:rPr>
        <w:t>рабочих</w:t>
      </w:r>
      <w:r w:rsidR="00257E6B" w:rsidRPr="004B280D">
        <w:rPr>
          <w:color w:val="000000" w:themeColor="text1"/>
        </w:rPr>
        <w:t xml:space="preserve"> </w:t>
      </w:r>
      <w:r w:rsidR="00FF1B48" w:rsidRPr="004B280D">
        <w:rPr>
          <w:color w:val="000000" w:themeColor="text1"/>
        </w:rPr>
        <w:t xml:space="preserve">дней с даты выставления счета на оплату. </w:t>
      </w:r>
    </w:p>
    <w:p w14:paraId="1D54035C" w14:textId="602B0D9B" w:rsidR="00FF1B48" w:rsidRPr="00D90A46" w:rsidRDefault="00FF1B48" w:rsidP="003D2181">
      <w:pPr>
        <w:pStyle w:val="2"/>
        <w:numPr>
          <w:ilvl w:val="0"/>
          <w:numId w:val="8"/>
        </w:numPr>
        <w:tabs>
          <w:tab w:val="left" w:pos="1276"/>
        </w:tabs>
        <w:spacing w:before="0" w:after="0"/>
        <w:ind w:left="0" w:firstLine="709"/>
        <w:contextualSpacing/>
        <w:rPr>
          <w:color w:val="000000" w:themeColor="text1"/>
        </w:rPr>
      </w:pPr>
      <w:r w:rsidRPr="004B280D">
        <w:rPr>
          <w:color w:val="000000" w:themeColor="text1"/>
        </w:rPr>
        <w:t xml:space="preserve">По каждому случаю выхода из строя частей оборудования и (или) материалов для осуществления эксплуатации, технического обслуживания и текущего ремонта Объекта, Исполнитель обязан в течение 1 (одного) календарного дня с момента наступления такого случая, созвать Техническую комиссию, с обязательным участием представителей Заказчика и Исполнителя, для составления и подписания Сторонами Дефектного акта по форме, прилагаемой в Приложении № </w:t>
      </w:r>
      <w:r w:rsidR="00DB19E5">
        <w:rPr>
          <w:color w:val="000000" w:themeColor="text1"/>
        </w:rPr>
        <w:t>5</w:t>
      </w:r>
      <w:r w:rsidR="00DB19E5" w:rsidRPr="004B280D">
        <w:rPr>
          <w:color w:val="000000" w:themeColor="text1"/>
        </w:rPr>
        <w:t xml:space="preserve"> </w:t>
      </w:r>
      <w:r w:rsidRPr="004B280D">
        <w:rPr>
          <w:color w:val="000000" w:themeColor="text1"/>
        </w:rPr>
        <w:t xml:space="preserve">к настоящему Договору, с приложением к нему отчетных фотоматериалов. При этом Заказчик вправе потребовать от Исполнителя проведения технической экспертизы на предмет установления причин выхода из строя частей оборудования и (или) </w:t>
      </w:r>
      <w:r w:rsidR="00F60B93" w:rsidRPr="004B280D">
        <w:rPr>
          <w:color w:val="000000" w:themeColor="text1"/>
        </w:rPr>
        <w:t>материалов,</w:t>
      </w:r>
      <w:r w:rsidRPr="004B280D">
        <w:rPr>
          <w:color w:val="000000" w:themeColor="text1"/>
        </w:rPr>
        <w:t xml:space="preserve"> входящих в состав Объекта и необходимости замены запасных частей и материалов. Оплата расходов на проведение экспертизы производится сторонами пополам. Если по результатам технической экспертизы установлено, отсутствие вины или бездействия Исполнителя, повлекших выход из строя частей оборудования и (или) </w:t>
      </w:r>
      <w:r w:rsidR="00F60B93" w:rsidRPr="004B280D">
        <w:rPr>
          <w:color w:val="000000" w:themeColor="text1"/>
        </w:rPr>
        <w:t>материалов,</w:t>
      </w:r>
      <w:r w:rsidRPr="004B280D">
        <w:rPr>
          <w:color w:val="000000" w:themeColor="text1"/>
        </w:rPr>
        <w:t xml:space="preserve"> входящих в состав Объекта, то Заказчик обязан компенсировать Исполнителю стоимость проведения такой экспертизы (в размере фактически оплаченной Исполнителем суммы с предоставлением подтверждающих документов) в течение 10 (Десяти) рабочих дней с даты выставления счета Исполнителем. Если по результатам технической экспертизы установлена вина или</w:t>
      </w:r>
      <w:r w:rsidRPr="00D90A46">
        <w:rPr>
          <w:color w:val="000000" w:themeColor="text1"/>
        </w:rPr>
        <w:t xml:space="preserve"> бездействие Исполнителя, повлекших выход из строя частей оборудования и (или) </w:t>
      </w:r>
      <w:r w:rsidR="00F60B93" w:rsidRPr="00D90A46">
        <w:rPr>
          <w:color w:val="000000" w:themeColor="text1"/>
        </w:rPr>
        <w:t>материалов,</w:t>
      </w:r>
      <w:r w:rsidRPr="00D90A46">
        <w:rPr>
          <w:color w:val="000000" w:themeColor="text1"/>
        </w:rPr>
        <w:t xml:space="preserve"> входящих в состав Объекта, то Исполнитель обязан компенсировать Заказчику стоимость проведения такой экспертизы (в размере фактически оплаченной Заказчиком суммы) в течение 10 (Десяти) рабочих дней с даты выставления счета Заказчиком;</w:t>
      </w:r>
    </w:p>
    <w:p w14:paraId="3B11AB6D" w14:textId="77777777" w:rsidR="00FF1B48" w:rsidRPr="00D90A46" w:rsidRDefault="00FF1B48" w:rsidP="003D2181">
      <w:pPr>
        <w:pStyle w:val="2"/>
        <w:numPr>
          <w:ilvl w:val="0"/>
          <w:numId w:val="8"/>
        </w:numPr>
        <w:tabs>
          <w:tab w:val="left" w:pos="1276"/>
        </w:tabs>
        <w:spacing w:before="0" w:after="0"/>
        <w:ind w:left="0" w:firstLine="709"/>
        <w:contextualSpacing/>
        <w:rPr>
          <w:color w:val="000000" w:themeColor="text1"/>
        </w:rPr>
      </w:pPr>
      <w:r w:rsidRPr="00D90A46">
        <w:rPr>
          <w:color w:val="000000" w:themeColor="text1"/>
        </w:rPr>
        <w:t xml:space="preserve">В случае, если по результатам технической экспертизы установлена вина или бездействие Исполнителя, повлекших выход из строя частей оборудования и (или) </w:t>
      </w:r>
      <w:r w:rsidR="00F60B93" w:rsidRPr="00D90A46">
        <w:rPr>
          <w:color w:val="000000" w:themeColor="text1"/>
        </w:rPr>
        <w:t>материалов,</w:t>
      </w:r>
      <w:r w:rsidRPr="00D90A46">
        <w:rPr>
          <w:color w:val="000000" w:themeColor="text1"/>
        </w:rPr>
        <w:t xml:space="preserve"> входящих в состав Объекта, то расходы на приобретение необходимых запасных частей оборудования и (или) материалов относятся на счет Исполнителя. </w:t>
      </w:r>
    </w:p>
    <w:p w14:paraId="2FEA5601" w14:textId="77777777" w:rsidR="00FF1B48" w:rsidRPr="00D90A46" w:rsidRDefault="00FF1B48" w:rsidP="003D2181">
      <w:pPr>
        <w:pStyle w:val="2"/>
        <w:numPr>
          <w:ilvl w:val="0"/>
          <w:numId w:val="8"/>
        </w:numPr>
        <w:tabs>
          <w:tab w:val="left" w:pos="1276"/>
        </w:tabs>
        <w:spacing w:before="0" w:after="0"/>
        <w:ind w:left="0" w:firstLine="709"/>
        <w:contextualSpacing/>
        <w:rPr>
          <w:color w:val="000000" w:themeColor="text1"/>
        </w:rPr>
      </w:pPr>
      <w:r w:rsidRPr="00D90A46">
        <w:rPr>
          <w:color w:val="000000" w:themeColor="text1"/>
        </w:rPr>
        <w:t xml:space="preserve">В случае, если Стороны не могут прийти к соглашению по вопросу определения причины поломки, Стороны назначат независимого эксперта, не связанного с Заказчиком и Исполнителем. Оплату расходов на привлечение независимого эксперта производит Сторона – инициатор его </w:t>
      </w:r>
      <w:r w:rsidR="00F60B93" w:rsidRPr="00D90A46">
        <w:rPr>
          <w:color w:val="000000" w:themeColor="text1"/>
        </w:rPr>
        <w:t>привлечения с</w:t>
      </w:r>
      <w:r w:rsidRPr="00D90A46">
        <w:rPr>
          <w:color w:val="000000" w:themeColor="text1"/>
        </w:rPr>
        <w:t xml:space="preserve"> последующей компенсацией в течение 5 (Пяти) рабочих дней с даты выставления счета данных расходов Стороной, по вине которой или вследствие бездействия которой произошла поломка.</w:t>
      </w:r>
    </w:p>
    <w:p w14:paraId="4BF2434C" w14:textId="77777777" w:rsidR="00DF1D53" w:rsidRPr="00D90A46" w:rsidRDefault="00B93A87"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rPr>
        <w:t xml:space="preserve">Исполнитель не вправе </w:t>
      </w:r>
      <w:r w:rsidR="00F60B93" w:rsidRPr="00D90A46">
        <w:rPr>
          <w:color w:val="000000" w:themeColor="text1"/>
        </w:rPr>
        <w:t>без предварительного</w:t>
      </w:r>
      <w:r w:rsidRPr="00D90A46">
        <w:rPr>
          <w:color w:val="000000" w:themeColor="text1"/>
        </w:rPr>
        <w:t xml:space="preserve"> письменного согласия Заказчика передавать в </w:t>
      </w:r>
      <w:r w:rsidR="00F60B93" w:rsidRPr="00D90A46">
        <w:rPr>
          <w:color w:val="000000" w:themeColor="text1"/>
        </w:rPr>
        <w:t>пользование третьим</w:t>
      </w:r>
      <w:r w:rsidRPr="00D90A46">
        <w:rPr>
          <w:color w:val="000000" w:themeColor="text1"/>
        </w:rPr>
        <w:t xml:space="preserve"> лицам механизмы и оборудование, и иные составляющие Объекта, переданные по Акту приема-передачи Объекта в техническую эксплуатацию и обслуживание.</w:t>
      </w:r>
      <w:r w:rsidR="00575615" w:rsidRPr="00D90A46">
        <w:rPr>
          <w:color w:val="000000" w:themeColor="text1"/>
          <w:lang w:eastAsia="en-US" w:bidi="en-US"/>
        </w:rPr>
        <w:tab/>
      </w:r>
    </w:p>
    <w:p w14:paraId="280C99C5" w14:textId="510097DA" w:rsidR="00866276" w:rsidRPr="00D90A46" w:rsidRDefault="00575615"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При выходе из строя отопительного оборудования во время отопительного сезона обеспечить прибытие специалистов на объект в течение 1</w:t>
      </w:r>
      <w:r w:rsidR="00DB19E5">
        <w:rPr>
          <w:color w:val="000000" w:themeColor="text1"/>
          <w:lang w:eastAsia="en-US" w:bidi="en-US"/>
        </w:rPr>
        <w:t>(Одного)</w:t>
      </w:r>
      <w:r w:rsidRPr="00D90A46">
        <w:rPr>
          <w:color w:val="000000" w:themeColor="text1"/>
          <w:lang w:eastAsia="en-US" w:bidi="en-US"/>
        </w:rPr>
        <w:t xml:space="preserve"> часа.</w:t>
      </w:r>
      <w:r w:rsidR="000F096A" w:rsidRPr="00D90A46">
        <w:rPr>
          <w:color w:val="000000" w:themeColor="text1"/>
          <w:lang w:eastAsia="en-US" w:bidi="en-US"/>
        </w:rPr>
        <w:t xml:space="preserve"> </w:t>
      </w:r>
      <w:r w:rsidR="00866276" w:rsidRPr="00D90A46">
        <w:rPr>
          <w:color w:val="000000" w:themeColor="text1"/>
          <w:lang w:eastAsia="en-US" w:bidi="en-US"/>
        </w:rPr>
        <w:t xml:space="preserve">В остальных случаях в случае вызова </w:t>
      </w:r>
      <w:r w:rsidR="00AF1D7B" w:rsidRPr="00D90A46">
        <w:rPr>
          <w:color w:val="000000" w:themeColor="text1"/>
          <w:lang w:eastAsia="en-US" w:bidi="en-US"/>
        </w:rPr>
        <w:t xml:space="preserve">Заказчиком </w:t>
      </w:r>
      <w:r w:rsidR="00866276" w:rsidRPr="00D90A46">
        <w:rPr>
          <w:color w:val="000000" w:themeColor="text1"/>
          <w:lang w:eastAsia="en-US" w:bidi="en-US"/>
        </w:rPr>
        <w:t xml:space="preserve">специалистов, обеспечить прибытие специалистов в срок по согласованию сторон, но не позднее </w:t>
      </w:r>
      <w:r w:rsidR="00390122">
        <w:rPr>
          <w:color w:val="000000" w:themeColor="text1"/>
          <w:lang w:eastAsia="en-US" w:bidi="en-US"/>
        </w:rPr>
        <w:t>1</w:t>
      </w:r>
      <w:r w:rsidR="00390122" w:rsidRPr="00D90A46">
        <w:rPr>
          <w:color w:val="000000" w:themeColor="text1"/>
          <w:lang w:eastAsia="en-US" w:bidi="en-US"/>
        </w:rPr>
        <w:t xml:space="preserve"> </w:t>
      </w:r>
      <w:r w:rsidR="00AF1D7B" w:rsidRPr="00D90A46">
        <w:rPr>
          <w:color w:val="000000" w:themeColor="text1"/>
          <w:lang w:eastAsia="en-US" w:bidi="en-US"/>
        </w:rPr>
        <w:t>(</w:t>
      </w:r>
      <w:r w:rsidR="00390122">
        <w:rPr>
          <w:color w:val="000000" w:themeColor="text1"/>
          <w:lang w:eastAsia="en-US" w:bidi="en-US"/>
        </w:rPr>
        <w:t>одного</w:t>
      </w:r>
      <w:r w:rsidR="00AF1D7B" w:rsidRPr="00D90A46">
        <w:rPr>
          <w:color w:val="000000" w:themeColor="text1"/>
          <w:lang w:eastAsia="en-US" w:bidi="en-US"/>
        </w:rPr>
        <w:t>)</w:t>
      </w:r>
      <w:r w:rsidR="00866276" w:rsidRPr="00D90A46">
        <w:rPr>
          <w:color w:val="000000" w:themeColor="text1"/>
          <w:lang w:eastAsia="en-US" w:bidi="en-US"/>
        </w:rPr>
        <w:t xml:space="preserve"> </w:t>
      </w:r>
      <w:r w:rsidR="00390122" w:rsidRPr="00D90A46">
        <w:rPr>
          <w:color w:val="000000" w:themeColor="text1"/>
          <w:lang w:eastAsia="en-US" w:bidi="en-US"/>
        </w:rPr>
        <w:t>рабоч</w:t>
      </w:r>
      <w:r w:rsidR="00390122">
        <w:rPr>
          <w:color w:val="000000" w:themeColor="text1"/>
          <w:lang w:eastAsia="en-US" w:bidi="en-US"/>
        </w:rPr>
        <w:t>его</w:t>
      </w:r>
      <w:r w:rsidR="00390122" w:rsidRPr="00D90A46">
        <w:rPr>
          <w:color w:val="000000" w:themeColor="text1"/>
          <w:lang w:eastAsia="en-US" w:bidi="en-US"/>
        </w:rPr>
        <w:t xml:space="preserve"> дн</w:t>
      </w:r>
      <w:r w:rsidR="00390122">
        <w:rPr>
          <w:color w:val="000000" w:themeColor="text1"/>
          <w:lang w:eastAsia="en-US" w:bidi="en-US"/>
        </w:rPr>
        <w:t>я</w:t>
      </w:r>
      <w:r w:rsidR="00390122" w:rsidRPr="00D90A46">
        <w:rPr>
          <w:color w:val="000000" w:themeColor="text1"/>
          <w:lang w:eastAsia="en-US" w:bidi="en-US"/>
        </w:rPr>
        <w:t xml:space="preserve"> </w:t>
      </w:r>
      <w:r w:rsidR="00866276" w:rsidRPr="00D90A46">
        <w:rPr>
          <w:color w:val="000000" w:themeColor="text1"/>
          <w:lang w:eastAsia="en-US" w:bidi="en-US"/>
        </w:rPr>
        <w:t>со дня вызова за исключением выходных и праздничных дней.</w:t>
      </w:r>
    </w:p>
    <w:p w14:paraId="0673E845" w14:textId="77777777" w:rsidR="00575615" w:rsidRPr="00D90A46" w:rsidRDefault="0016592F"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 xml:space="preserve"> </w:t>
      </w:r>
      <w:r w:rsidR="00575615" w:rsidRPr="00D90A46">
        <w:rPr>
          <w:color w:val="000000" w:themeColor="text1"/>
          <w:lang w:eastAsia="en-US" w:bidi="en-US"/>
        </w:rPr>
        <w:t>Заменить без дополнительной оплаты вышедшее из строя оборудование или его части, если оборудование было смонтировано Исполнителем и действуют гарантии Исполнителя.</w:t>
      </w:r>
    </w:p>
    <w:p w14:paraId="27A26068" w14:textId="77777777" w:rsidR="00575615" w:rsidRPr="00D90A46" w:rsidRDefault="00575615"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 xml:space="preserve"> Проводить ежесменный учет дизельного топлива хранящегося в емкостях аварийного запаса топлива котельной, в соответствии с действующими нормативными документами и методиками измерений. </w:t>
      </w:r>
    </w:p>
    <w:p w14:paraId="1B59383F" w14:textId="77777777" w:rsidR="00575615" w:rsidRPr="00D90A46" w:rsidRDefault="0016592F"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 xml:space="preserve"> </w:t>
      </w:r>
      <w:r w:rsidR="00575615" w:rsidRPr="00D90A46">
        <w:rPr>
          <w:color w:val="000000" w:themeColor="text1"/>
          <w:lang w:eastAsia="en-US" w:bidi="en-US"/>
        </w:rPr>
        <w:t>Исполнитель обязан своевременно пополнять расходные материалы, запасные части для поддержания неснижаемого запаса и проведения плановых ТО Объекта.</w:t>
      </w:r>
    </w:p>
    <w:p w14:paraId="48CF80C8" w14:textId="77777777" w:rsidR="00575615" w:rsidRPr="00D90A46" w:rsidRDefault="0016592F"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 xml:space="preserve"> </w:t>
      </w:r>
      <w:r w:rsidR="00575615" w:rsidRPr="00D90A46">
        <w:rPr>
          <w:color w:val="000000" w:themeColor="text1"/>
          <w:lang w:eastAsia="en-US" w:bidi="en-US"/>
        </w:rPr>
        <w:t xml:space="preserve">Исполнитель обязан ежемесячно не позднее </w:t>
      </w:r>
      <w:r w:rsidR="00390122">
        <w:rPr>
          <w:color w:val="000000" w:themeColor="text1"/>
          <w:lang w:eastAsia="en-US" w:bidi="en-US"/>
        </w:rPr>
        <w:t>12 часов 00 мин</w:t>
      </w:r>
      <w:r w:rsidR="00390122" w:rsidRPr="00D90A46">
        <w:rPr>
          <w:color w:val="000000" w:themeColor="text1"/>
          <w:lang w:eastAsia="en-US" w:bidi="en-US"/>
        </w:rPr>
        <w:t xml:space="preserve"> </w:t>
      </w:r>
      <w:r w:rsidR="00F60B93">
        <w:rPr>
          <w:color w:val="000000" w:themeColor="text1"/>
          <w:lang w:eastAsia="en-US" w:bidi="en-US"/>
        </w:rPr>
        <w:t>первого</w:t>
      </w:r>
      <w:r w:rsidR="00F60B93" w:rsidRPr="00D90A46">
        <w:rPr>
          <w:color w:val="000000" w:themeColor="text1"/>
          <w:lang w:eastAsia="en-US" w:bidi="en-US"/>
        </w:rPr>
        <w:t xml:space="preserve"> </w:t>
      </w:r>
      <w:r w:rsidR="00F60B93">
        <w:rPr>
          <w:color w:val="000000" w:themeColor="text1"/>
          <w:lang w:eastAsia="en-US" w:bidi="en-US"/>
        </w:rPr>
        <w:t>числа</w:t>
      </w:r>
      <w:r w:rsidR="00F60B93" w:rsidRPr="00D90A46">
        <w:rPr>
          <w:color w:val="000000" w:themeColor="text1"/>
          <w:lang w:eastAsia="en-US" w:bidi="en-US"/>
        </w:rPr>
        <w:t xml:space="preserve"> месяца,</w:t>
      </w:r>
      <w:r w:rsidR="00575615" w:rsidRPr="00D90A46">
        <w:rPr>
          <w:color w:val="000000" w:themeColor="text1"/>
          <w:lang w:eastAsia="en-US" w:bidi="en-US"/>
        </w:rPr>
        <w:t xml:space="preserve"> </w:t>
      </w:r>
      <w:r w:rsidR="00390122">
        <w:rPr>
          <w:color w:val="000000" w:themeColor="text1"/>
          <w:lang w:eastAsia="en-US" w:bidi="en-US"/>
        </w:rPr>
        <w:t>следующего за отчетным</w:t>
      </w:r>
      <w:r w:rsidR="00390122" w:rsidRPr="00D90A46">
        <w:rPr>
          <w:color w:val="000000" w:themeColor="text1"/>
          <w:lang w:eastAsia="en-US" w:bidi="en-US"/>
        </w:rPr>
        <w:t xml:space="preserve"> </w:t>
      </w:r>
      <w:r w:rsidR="00575615" w:rsidRPr="00D90A46">
        <w:rPr>
          <w:color w:val="000000" w:themeColor="text1"/>
          <w:lang w:eastAsia="en-US" w:bidi="en-US"/>
        </w:rPr>
        <w:t xml:space="preserve">предоставлять: </w:t>
      </w:r>
    </w:p>
    <w:p w14:paraId="5B8C65D3" w14:textId="77777777" w:rsidR="00575615" w:rsidRPr="00D90A46" w:rsidRDefault="00575615" w:rsidP="003D2181">
      <w:pPr>
        <w:pStyle w:val="2"/>
        <w:numPr>
          <w:ilvl w:val="0"/>
          <w:numId w:val="10"/>
        </w:numPr>
        <w:tabs>
          <w:tab w:val="left" w:pos="1134"/>
        </w:tabs>
        <w:spacing w:before="0" w:after="0"/>
        <w:ind w:left="0" w:firstLine="709"/>
        <w:rPr>
          <w:color w:val="000000" w:themeColor="text1"/>
          <w:lang w:eastAsia="en-US" w:bidi="en-US"/>
        </w:rPr>
      </w:pPr>
      <w:r w:rsidRPr="00D90A46">
        <w:rPr>
          <w:color w:val="000000" w:themeColor="text1"/>
          <w:lang w:eastAsia="en-US" w:bidi="en-US"/>
        </w:rPr>
        <w:t xml:space="preserve">акт по потреблению основного и резервного видов топлива с разбивкой по котлам; </w:t>
      </w:r>
    </w:p>
    <w:p w14:paraId="342B4272" w14:textId="77777777" w:rsidR="00575615" w:rsidRPr="00D90A46" w:rsidRDefault="00575615" w:rsidP="003D2181">
      <w:pPr>
        <w:pStyle w:val="2"/>
        <w:numPr>
          <w:ilvl w:val="0"/>
          <w:numId w:val="10"/>
        </w:numPr>
        <w:tabs>
          <w:tab w:val="left" w:pos="1134"/>
        </w:tabs>
        <w:spacing w:before="0" w:after="0"/>
        <w:ind w:left="0" w:firstLine="709"/>
        <w:rPr>
          <w:color w:val="000000" w:themeColor="text1"/>
          <w:lang w:eastAsia="en-US" w:bidi="en-US"/>
        </w:rPr>
      </w:pPr>
      <w:r w:rsidRPr="00D90A46">
        <w:rPr>
          <w:color w:val="000000" w:themeColor="text1"/>
          <w:lang w:eastAsia="en-US" w:bidi="en-US"/>
        </w:rPr>
        <w:t>акт о выработке тепловой энергии;</w:t>
      </w:r>
    </w:p>
    <w:p w14:paraId="7AA0CD60" w14:textId="77777777" w:rsidR="00390122" w:rsidRDefault="00575615" w:rsidP="003D2181">
      <w:pPr>
        <w:pStyle w:val="2"/>
        <w:numPr>
          <w:ilvl w:val="0"/>
          <w:numId w:val="10"/>
        </w:numPr>
        <w:tabs>
          <w:tab w:val="left" w:pos="1134"/>
        </w:tabs>
        <w:spacing w:before="0" w:after="0"/>
        <w:ind w:left="0" w:firstLine="709"/>
        <w:rPr>
          <w:color w:val="000000" w:themeColor="text1"/>
          <w:lang w:eastAsia="en-US" w:bidi="en-US"/>
        </w:rPr>
      </w:pPr>
      <w:r w:rsidRPr="00D90A46">
        <w:rPr>
          <w:color w:val="000000" w:themeColor="text1"/>
          <w:lang w:eastAsia="en-US" w:bidi="en-US"/>
        </w:rPr>
        <w:t>акт по объему отобранной воды из холодного водоснабжения (далее по тексту – ХВС)</w:t>
      </w:r>
      <w:r w:rsidR="00981FBE" w:rsidRPr="00D90A46">
        <w:rPr>
          <w:color w:val="000000" w:themeColor="text1"/>
          <w:lang w:eastAsia="en-US" w:bidi="en-US"/>
        </w:rPr>
        <w:t xml:space="preserve"> </w:t>
      </w:r>
      <w:r w:rsidRPr="00D90A46">
        <w:rPr>
          <w:color w:val="000000" w:themeColor="text1"/>
          <w:lang w:eastAsia="en-US" w:bidi="en-US"/>
        </w:rPr>
        <w:t>для подпитки</w:t>
      </w:r>
      <w:r w:rsidR="00390122">
        <w:rPr>
          <w:color w:val="000000" w:themeColor="text1"/>
          <w:lang w:eastAsia="en-US" w:bidi="en-US"/>
        </w:rPr>
        <w:t>;</w:t>
      </w:r>
    </w:p>
    <w:p w14:paraId="05F3E466" w14:textId="77777777" w:rsidR="00575615" w:rsidRPr="00390122" w:rsidRDefault="00390122" w:rsidP="00390122">
      <w:pPr>
        <w:pStyle w:val="2"/>
        <w:numPr>
          <w:ilvl w:val="0"/>
          <w:numId w:val="10"/>
        </w:numPr>
        <w:tabs>
          <w:tab w:val="left" w:pos="1134"/>
        </w:tabs>
        <w:spacing w:before="0" w:after="0"/>
        <w:ind w:left="0" w:firstLine="709"/>
        <w:rPr>
          <w:color w:val="000000" w:themeColor="text1"/>
          <w:lang w:eastAsia="en-US" w:bidi="en-US"/>
        </w:rPr>
      </w:pPr>
      <w:r>
        <w:rPr>
          <w:color w:val="000000" w:themeColor="text1"/>
          <w:lang w:eastAsia="en-US" w:bidi="en-US"/>
        </w:rPr>
        <w:t>оригиналы отчетов ВКГ-2 узла учета газа котельной о суточных параметрах газопотребления («зимней» и «летней» линий).</w:t>
      </w:r>
    </w:p>
    <w:p w14:paraId="788DCEBB" w14:textId="77777777" w:rsidR="00575615" w:rsidRPr="00D90A46" w:rsidRDefault="0016592F"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lastRenderedPageBreak/>
        <w:t xml:space="preserve"> </w:t>
      </w:r>
      <w:r w:rsidR="00575615" w:rsidRPr="00D90A46">
        <w:rPr>
          <w:color w:val="000000" w:themeColor="text1"/>
          <w:lang w:eastAsia="en-US" w:bidi="en-US"/>
        </w:rPr>
        <w:t>В процессе выполнения работ, предусмотренных настоящим Договором, Исполнитель обеспечивает собственными силами и средствами систематическую уборку Объекта работ и мест базирования организации от собственного мусора и всех иных отходов производства и потребления, образующихся в процессе его деятельности.</w:t>
      </w:r>
    </w:p>
    <w:p w14:paraId="7340C62E" w14:textId="77777777" w:rsidR="00575615" w:rsidRPr="00D90A46" w:rsidRDefault="0016592F"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 xml:space="preserve"> </w:t>
      </w:r>
      <w:r w:rsidR="00575615" w:rsidRPr="00D90A46">
        <w:rPr>
          <w:color w:val="000000" w:themeColor="text1"/>
          <w:lang w:eastAsia="en-US" w:bidi="en-US"/>
        </w:rPr>
        <w:t>Настоящим Исполнитель обязуется защищать и освобождать от ответственности и ограждать Заказчика от каких-либо претензий или исков третьих лиц, от любых обязательств, убытков, штрафов и взысканий, которые могут возникнуть в связи с ненадлежащим выполнением Исполнителем Договора, а также нарушением Исполнителем действующего законодательства. Кроме того, в случае предъявления к Заказчику каких-либо претензий или исков, возникших в связи с исполнением Исполнителем Договора, Исполнитель обязан по первому требованию предоставить Заказчику всю необходимую информацию и документацию, связанную с предметом указанных претензий или исков, а также выступить на стороне Заказчика в разбирательствах таких претензий и исков. Если, несмотря на положения настоящей статьи, Заказчик понесет какие-либо расходы, штрафы, затраты и иные убытки, связанные с оказанием Исполнителем работ по Договору, Исполнитель обязан незамедлительно компенсировать их Заказчику на основании письменного требования последнего, при этом Заказчик имеет право уменьшить очередной платеж по Договору на сумму понесенных им расходов, затрат и иных убытков.</w:t>
      </w:r>
    </w:p>
    <w:p w14:paraId="16FFC26F" w14:textId="77777777" w:rsidR="00575615" w:rsidRPr="00D90A46" w:rsidRDefault="0016592F"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 xml:space="preserve"> </w:t>
      </w:r>
      <w:r w:rsidR="00575615" w:rsidRPr="00D90A46">
        <w:rPr>
          <w:color w:val="000000" w:themeColor="text1"/>
          <w:lang w:eastAsia="en-US" w:bidi="en-US"/>
        </w:rPr>
        <w:t>Исполнитель обязан проводить со своим персоналом - вводный, первичный, повторный и целевой инструктаж; проводить периодический медицинский осмотр работников с учетом выполняемой ими работы и профессии; обеспечить свой персонал необходимыми средствами индивидуальной защиты: провести предварительное обучение по их правильному использованию; не допускать к работе своих работников без установленных средств индивидуальной защиты (далее СИЗ), а также в неисправной, загрязнённой спецодежде и спецобуви;</w:t>
      </w:r>
    </w:p>
    <w:p w14:paraId="6CD2C934" w14:textId="749E250B" w:rsidR="00575615" w:rsidRPr="00D90A46" w:rsidRDefault="0016592F"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 xml:space="preserve"> </w:t>
      </w:r>
      <w:r w:rsidR="00575615" w:rsidRPr="00D90A46">
        <w:rPr>
          <w:color w:val="000000" w:themeColor="text1"/>
          <w:lang w:eastAsia="en-US" w:bidi="en-US"/>
        </w:rPr>
        <w:t>Каждый работник Исполнителя при выполнении работ на производственных объектах Заказчика обязан: носить спецодежду, спецобувь и другие средства СИЗ, согласно утверждённых норм и установленного порядка; применять только проверенные средства индивидуальной защиты; не применять СИЗ, с истекшим сроком поверки или состояние которых не соответствует выполняемым функциям; владеть приёмами оказания до врачебной помощи пострадавшим при несчастных случаях;</w:t>
      </w:r>
    </w:p>
    <w:p w14:paraId="6D7DC886" w14:textId="77777777" w:rsidR="00A759A9" w:rsidRPr="00D90A46" w:rsidRDefault="0016592F" w:rsidP="00A759A9">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 xml:space="preserve"> </w:t>
      </w:r>
      <w:r w:rsidR="00575615" w:rsidRPr="00D90A46">
        <w:rPr>
          <w:color w:val="000000" w:themeColor="text1"/>
          <w:lang w:eastAsia="en-US" w:bidi="en-US"/>
        </w:rPr>
        <w:t>Выполнять обоснованные требования и предписания, полученные от уполномоченных представителей Заказчика, предоставлять в адрес Заказчика отчет о выполнении требований и</w:t>
      </w:r>
      <w:r w:rsidR="00A759A9" w:rsidRPr="00D90A46">
        <w:rPr>
          <w:color w:val="000000" w:themeColor="text1"/>
          <w:lang w:eastAsia="en-US" w:bidi="en-US"/>
        </w:rPr>
        <w:t xml:space="preserve"> предписаний в письменном виде </w:t>
      </w:r>
      <w:r w:rsidR="00A759A9" w:rsidRPr="00D90A46">
        <w:rPr>
          <w:color w:val="000000" w:themeColor="text1"/>
        </w:rPr>
        <w:t>в срок не позднее 3 (трёх) рабочих дней с момента выполнения требований Заказчика</w:t>
      </w:r>
      <w:r w:rsidR="00A759A9" w:rsidRPr="00D90A46">
        <w:rPr>
          <w:color w:val="000000" w:themeColor="text1"/>
          <w:lang w:eastAsia="en-US" w:bidi="en-US"/>
        </w:rPr>
        <w:t xml:space="preserve">. </w:t>
      </w:r>
    </w:p>
    <w:p w14:paraId="0D82A79B" w14:textId="77777777" w:rsidR="00575615" w:rsidRPr="00D90A46" w:rsidRDefault="0016592F"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 xml:space="preserve"> </w:t>
      </w:r>
      <w:r w:rsidR="00575615" w:rsidRPr="00D90A46">
        <w:rPr>
          <w:color w:val="000000" w:themeColor="text1"/>
          <w:lang w:eastAsia="en-US" w:bidi="en-US"/>
        </w:rPr>
        <w:t>Разработать инструкцию по локализации и ликвидации возможных аварий, согласовать инструкцию с представителями ОАО «Сочигоргаз», а также с Заказчиком.</w:t>
      </w:r>
    </w:p>
    <w:p w14:paraId="6864A093" w14:textId="08FF8BD9" w:rsidR="00575615" w:rsidRPr="004B280D" w:rsidRDefault="00575615"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 xml:space="preserve">В целях проведения </w:t>
      </w:r>
      <w:r w:rsidR="0095493F" w:rsidRPr="00D90A46">
        <w:rPr>
          <w:color w:val="000000" w:themeColor="text1"/>
          <w:lang w:eastAsia="en-US" w:bidi="en-US"/>
        </w:rPr>
        <w:t xml:space="preserve">технического </w:t>
      </w:r>
      <w:r w:rsidRPr="00D90A46">
        <w:rPr>
          <w:color w:val="000000" w:themeColor="text1"/>
          <w:lang w:eastAsia="en-US" w:bidi="en-US"/>
        </w:rPr>
        <w:t>обслуживания опасного производственного объекта, принятого Исполнителем в техническую эксплуатацию, для поддержания его первоначальных характеристик, Заказчик может самостоятельно или по согласованию с Исполнителем закупать любые материалы, оборудование и передавать их Исполнителю по Накладной ф. М-15 для дальнейшего использования. По факту использования материалов, оборудования, полученных от Заказчика, Исполнитель предоставляет Заказчику отчет о списании данных материалов, оборудования</w:t>
      </w:r>
      <w:r w:rsidRPr="004B280D">
        <w:rPr>
          <w:color w:val="000000" w:themeColor="text1"/>
          <w:lang w:eastAsia="en-US" w:bidi="en-US"/>
        </w:rPr>
        <w:t xml:space="preserve">. Отчет об израсходованных материалах, оборудовании при выполнении работ по эксплуатации и техническому обслуживанию представляется к каждому Акту приемке выполненных работ в виде ведомости переработки давальческих материалов поставки заказчика (по форме приложение № </w:t>
      </w:r>
      <w:r w:rsidR="00F14693">
        <w:rPr>
          <w:color w:val="000000" w:themeColor="text1"/>
          <w:lang w:eastAsia="en-US" w:bidi="en-US"/>
        </w:rPr>
        <w:t>4</w:t>
      </w:r>
      <w:r w:rsidR="00F14693" w:rsidRPr="004B280D">
        <w:rPr>
          <w:color w:val="000000" w:themeColor="text1"/>
          <w:lang w:eastAsia="en-US" w:bidi="en-US"/>
        </w:rPr>
        <w:t xml:space="preserve"> </w:t>
      </w:r>
      <w:r w:rsidRPr="004B280D">
        <w:rPr>
          <w:color w:val="000000" w:themeColor="text1"/>
          <w:lang w:eastAsia="en-US" w:bidi="en-US"/>
        </w:rPr>
        <w:t>к Договору) с применением норм расхода материалов, оборудования, утвержденным</w:t>
      </w:r>
      <w:r w:rsidR="00FB2F45" w:rsidRPr="004B280D">
        <w:rPr>
          <w:color w:val="000000" w:themeColor="text1"/>
          <w:lang w:eastAsia="en-US" w:bidi="en-US"/>
        </w:rPr>
        <w:t>и</w:t>
      </w:r>
      <w:r w:rsidRPr="004B280D">
        <w:rPr>
          <w:color w:val="000000" w:themeColor="text1"/>
          <w:lang w:eastAsia="en-US" w:bidi="en-US"/>
        </w:rPr>
        <w:t xml:space="preserve"> локальными нормативными актами Заказчика.</w:t>
      </w:r>
    </w:p>
    <w:p w14:paraId="77711B3D" w14:textId="77777777" w:rsidR="00575615" w:rsidRPr="00D90A46" w:rsidRDefault="0016592F" w:rsidP="003D2181">
      <w:pPr>
        <w:pStyle w:val="2"/>
        <w:numPr>
          <w:ilvl w:val="0"/>
          <w:numId w:val="8"/>
        </w:numPr>
        <w:tabs>
          <w:tab w:val="left" w:pos="1134"/>
        </w:tabs>
        <w:spacing w:before="0" w:after="0"/>
        <w:ind w:left="0" w:firstLine="709"/>
        <w:rPr>
          <w:color w:val="000000" w:themeColor="text1"/>
          <w:lang w:eastAsia="en-US" w:bidi="en-US"/>
        </w:rPr>
      </w:pPr>
      <w:r w:rsidRPr="004B280D">
        <w:rPr>
          <w:color w:val="000000" w:themeColor="text1"/>
          <w:lang w:eastAsia="en-US" w:bidi="en-US"/>
        </w:rPr>
        <w:t xml:space="preserve"> </w:t>
      </w:r>
      <w:r w:rsidR="00575615" w:rsidRPr="004B280D">
        <w:rPr>
          <w:color w:val="000000" w:themeColor="text1"/>
          <w:lang w:eastAsia="en-US" w:bidi="en-US"/>
        </w:rPr>
        <w:t>Исполнитель обязан уведомить Заказчика не менее чем за 24 (двадцать четыре) часа, в случае планового перевода работы</w:t>
      </w:r>
      <w:r w:rsidR="00575615" w:rsidRPr="00D90A46">
        <w:rPr>
          <w:color w:val="000000" w:themeColor="text1"/>
          <w:lang w:eastAsia="en-US" w:bidi="en-US"/>
        </w:rPr>
        <w:t xml:space="preserve"> оборудования котельной на аварийном топливе (ДТ) при проведении регламентных работ.</w:t>
      </w:r>
    </w:p>
    <w:p w14:paraId="492EEC52" w14:textId="77777777" w:rsidR="00575615" w:rsidRPr="00D90A46" w:rsidRDefault="0016592F"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 xml:space="preserve"> </w:t>
      </w:r>
      <w:r w:rsidR="00575615" w:rsidRPr="00D90A46">
        <w:rPr>
          <w:color w:val="000000" w:themeColor="text1"/>
          <w:lang w:eastAsia="en-US" w:bidi="en-US"/>
        </w:rPr>
        <w:t>В случае возникновения нештатной ситуации, требующей экстренного перевода работы оборудования котельной на аварийное топливо (ДТ), Исполнитель обязан немедленно уведомить Заказчика о переводе оборудования котельной на аварийном топливе (ДТ).</w:t>
      </w:r>
    </w:p>
    <w:p w14:paraId="282CD4B1" w14:textId="77777777" w:rsidR="00575615" w:rsidRPr="00D90A46" w:rsidRDefault="0016592F"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 xml:space="preserve"> </w:t>
      </w:r>
      <w:r w:rsidR="00575615" w:rsidRPr="00D90A46">
        <w:rPr>
          <w:color w:val="000000" w:themeColor="text1"/>
          <w:lang w:eastAsia="en-US" w:bidi="en-US"/>
        </w:rPr>
        <w:t xml:space="preserve">Для обеспечения запаса аварийного топлива для работы оборудования - Котельной, Заказчик передает Исполнителю Дизельное топливо (далее по тексту - ДТ), а Исполнитель принимает ДТ по Накладной ф. М-15 для дальнейшего использования при эксплуатации котельной. </w:t>
      </w:r>
    </w:p>
    <w:p w14:paraId="5AE8480A" w14:textId="59EA2396" w:rsidR="00575615" w:rsidRPr="00D90A46" w:rsidRDefault="0016592F"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 xml:space="preserve"> </w:t>
      </w:r>
      <w:r w:rsidR="00575615" w:rsidRPr="00D90A46">
        <w:rPr>
          <w:color w:val="000000" w:themeColor="text1"/>
          <w:lang w:eastAsia="en-US" w:bidi="en-US"/>
        </w:rPr>
        <w:t>Исполнитель обязан обеспечить сохранность и первоначальные качества ДТ (не менее 1 года со дня производства ДТ), а также производить ежедневный учет остатков ДТ путем замера уровня в емкостях для хранения ДТ в соответствии с утвержденным локальным нормативным актом Заказчика.</w:t>
      </w:r>
    </w:p>
    <w:p w14:paraId="1C209B40" w14:textId="77777777" w:rsidR="00481BAF" w:rsidRPr="00D90A46" w:rsidRDefault="00481BAF"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 xml:space="preserve"> В случае использования Исполнителем Материалов, ДТ Заказчика не в полном объеме (прекращение работ по инициативе Заказчика, сокращение объемов работ, расторжение или окончание </w:t>
      </w:r>
      <w:r w:rsidRPr="00D90A46">
        <w:rPr>
          <w:color w:val="000000" w:themeColor="text1"/>
          <w:lang w:eastAsia="en-US" w:bidi="en-US"/>
        </w:rPr>
        <w:lastRenderedPageBreak/>
        <w:t xml:space="preserve">договора и т.д.), после окончания эксплуатации Объекта не израсходованные Материалы, ДТ Заказчика возвращаются Заказчику на основании накладной на отпуск Материалов на сторону с пометкой «возврат давальческих материалов» (форма М-15). </w:t>
      </w:r>
    </w:p>
    <w:p w14:paraId="29F0A424" w14:textId="77777777" w:rsidR="00481BAF" w:rsidRPr="00D90A46" w:rsidRDefault="00481BAF"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 xml:space="preserve"> Риск утраты или порчи на переданные материалы, ДТ Заказчика лежит на Исполнителе с момента принятия Исполнителем Материалов, ДТ Заказчика до момента передачи Заказчику остатка неиспользованных Материалов, ДТ по накладной (форма М-15) и ведомости переработки давальческих материалов поставки Заказчика.</w:t>
      </w:r>
    </w:p>
    <w:p w14:paraId="0FD5D445" w14:textId="77777777" w:rsidR="00481BAF" w:rsidRPr="00D90A46" w:rsidRDefault="00481BAF"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 xml:space="preserve"> В случае утраты или порчи переданных Материалов, ДТ Заказчика, Исполнитель обязан своими силами и за свой счет возместить в натуре утраченное и/или испорченные материалы, ДТ Заказчика.</w:t>
      </w:r>
    </w:p>
    <w:p w14:paraId="193D10B8" w14:textId="77777777" w:rsidR="00481BAF" w:rsidRPr="00D90A46" w:rsidRDefault="00481BAF" w:rsidP="003D2181">
      <w:pPr>
        <w:pStyle w:val="2"/>
        <w:numPr>
          <w:ilvl w:val="0"/>
          <w:numId w:val="8"/>
        </w:numPr>
        <w:tabs>
          <w:tab w:val="left" w:pos="1134"/>
        </w:tabs>
        <w:spacing w:before="0" w:after="0"/>
        <w:ind w:left="0" w:firstLine="709"/>
        <w:rPr>
          <w:color w:val="000000" w:themeColor="text1"/>
          <w:lang w:eastAsia="en-US" w:bidi="en-US"/>
        </w:rPr>
      </w:pPr>
      <w:r w:rsidRPr="00D90A46">
        <w:rPr>
          <w:color w:val="000000" w:themeColor="text1"/>
          <w:lang w:eastAsia="en-US" w:bidi="en-US"/>
        </w:rPr>
        <w:t xml:space="preserve"> В случае, если Исполнитель не имеет возможности возместить в натуре утраченное или испорченные по его вине Материалы, ДТ Заказчика, он обязан возместить расходы Заказчика, понесенные последним при закупке утраченного (испорченного) Оборудования, Материалов, ДТ Заказчика, а также все расходы, понесенные Заказчиком в связи с закупкой такого Оборудования, Материалов, ДТ (оплата транспортных, погрузочно-разгрузочных и иных расходов), документально подтвержденных Заказчиком.</w:t>
      </w:r>
    </w:p>
    <w:p w14:paraId="56B7186B" w14:textId="4EA4AA45" w:rsidR="00FF1B48" w:rsidRPr="00D90A46" w:rsidRDefault="00FF1B48" w:rsidP="003D2181">
      <w:pPr>
        <w:pStyle w:val="2"/>
        <w:numPr>
          <w:ilvl w:val="0"/>
          <w:numId w:val="8"/>
        </w:numPr>
        <w:tabs>
          <w:tab w:val="left" w:pos="1134"/>
        </w:tabs>
        <w:spacing w:before="0" w:after="0"/>
        <w:ind w:left="0" w:firstLine="709"/>
        <w:contextualSpacing/>
        <w:rPr>
          <w:color w:val="000000" w:themeColor="text1"/>
        </w:rPr>
      </w:pPr>
      <w:r w:rsidRPr="004B280D">
        <w:rPr>
          <w:color w:val="000000" w:themeColor="text1"/>
        </w:rPr>
        <w:t>Исполнитель обязан с момента подписания Сторонами Акта приема-передачи Объекта в техническую эксплуатацию и обслуживание, обеспечивать сохранность и целостность Объекта, осуществлять его эксплуатацию и техническое обслуживание с необходимой степенью заботливости и осмотрительности, относится к нему как к своему собственному. В случае повреждения либо угрозы повреждения, утраты либо угрозы</w:t>
      </w:r>
      <w:r w:rsidRPr="00D90A46">
        <w:rPr>
          <w:color w:val="000000" w:themeColor="text1"/>
        </w:rPr>
        <w:t xml:space="preserve"> утраты Объекта, Исполнитель обязан незамедлительно известить об этом Заказчика и предпринять все возможные меры для предотвращения и (или) уменьшения ущерба. В случае повреждения либо утраты Объекта по вине Исполнителя, последний производит ремонт, восстановление </w:t>
      </w:r>
      <w:r w:rsidR="00F60B93" w:rsidRPr="00D90A46">
        <w:rPr>
          <w:color w:val="000000" w:themeColor="text1"/>
        </w:rPr>
        <w:t>Объекта своими</w:t>
      </w:r>
      <w:r w:rsidRPr="00D90A46">
        <w:rPr>
          <w:color w:val="000000" w:themeColor="text1"/>
        </w:rPr>
        <w:t xml:space="preserve"> силами и за свой счет.</w:t>
      </w:r>
    </w:p>
    <w:p w14:paraId="493095D7" w14:textId="77777777" w:rsidR="00FF1B48" w:rsidRPr="00D90A46" w:rsidRDefault="00FF1B48" w:rsidP="003D2181">
      <w:pPr>
        <w:pStyle w:val="2"/>
        <w:numPr>
          <w:ilvl w:val="0"/>
          <w:numId w:val="8"/>
        </w:numPr>
        <w:tabs>
          <w:tab w:val="left" w:pos="1134"/>
        </w:tabs>
        <w:spacing w:before="0" w:after="0"/>
        <w:ind w:left="0" w:firstLine="709"/>
        <w:contextualSpacing/>
        <w:rPr>
          <w:color w:val="000000" w:themeColor="text1"/>
        </w:rPr>
      </w:pPr>
      <w:r w:rsidRPr="00D90A46">
        <w:rPr>
          <w:color w:val="000000" w:themeColor="text1"/>
        </w:rPr>
        <w:t>Самостоятельно производить оплату работ, оказываемых подрядчиками и/или субподрядчиками, в соответствии с условиями соответствующих договоров подряда/субподряда, привлеченных Исполнителем в рамках выполнения работ по Договору.</w:t>
      </w:r>
    </w:p>
    <w:p w14:paraId="67F13231" w14:textId="77777777" w:rsidR="00FF1B48" w:rsidRPr="00D90A46" w:rsidRDefault="00FF1B48" w:rsidP="003D2181">
      <w:pPr>
        <w:pStyle w:val="2"/>
        <w:numPr>
          <w:ilvl w:val="0"/>
          <w:numId w:val="8"/>
        </w:numPr>
        <w:tabs>
          <w:tab w:val="left" w:pos="1134"/>
        </w:tabs>
        <w:spacing w:before="0" w:after="0"/>
        <w:ind w:left="0" w:firstLine="709"/>
        <w:contextualSpacing/>
        <w:rPr>
          <w:color w:val="000000" w:themeColor="text1"/>
        </w:rPr>
      </w:pPr>
      <w:r w:rsidRPr="00D90A46">
        <w:rPr>
          <w:color w:val="000000" w:themeColor="text1"/>
        </w:rPr>
        <w:t>В случае если выявится, что причиной выхода из строя любых элементов (деталей, частей и т.д.) Объекта является (включая, но не ограничиваясь):</w:t>
      </w:r>
    </w:p>
    <w:p w14:paraId="2B1F80E1" w14:textId="77777777" w:rsidR="00FF1B48" w:rsidRPr="00D90A46" w:rsidRDefault="00FF1B48" w:rsidP="003D2181">
      <w:pPr>
        <w:pStyle w:val="2"/>
        <w:tabs>
          <w:tab w:val="left" w:pos="1134"/>
        </w:tabs>
        <w:spacing w:before="0" w:after="0"/>
        <w:contextualSpacing/>
        <w:rPr>
          <w:color w:val="000000" w:themeColor="text1"/>
        </w:rPr>
      </w:pPr>
      <w:r w:rsidRPr="00D90A46">
        <w:rPr>
          <w:color w:val="000000" w:themeColor="text1"/>
        </w:rPr>
        <w:t>- Выполнение работ по технической эксплуатации и обслуживанию Объекта ненадлежащего качества;</w:t>
      </w:r>
    </w:p>
    <w:p w14:paraId="72A013F9" w14:textId="77777777" w:rsidR="00FF1B48" w:rsidRPr="00D90A46" w:rsidRDefault="00FF1B48" w:rsidP="003D2181">
      <w:pPr>
        <w:pStyle w:val="2"/>
        <w:tabs>
          <w:tab w:val="left" w:pos="1134"/>
        </w:tabs>
        <w:spacing w:before="0" w:after="0"/>
        <w:ind w:left="142"/>
        <w:contextualSpacing/>
        <w:rPr>
          <w:color w:val="000000" w:themeColor="text1"/>
        </w:rPr>
      </w:pPr>
      <w:r w:rsidRPr="00D90A46">
        <w:rPr>
          <w:color w:val="000000" w:themeColor="text1"/>
        </w:rPr>
        <w:t xml:space="preserve">- нарушение периодичности работ по технической эксплуатации и обслуживанию Объекта; </w:t>
      </w:r>
    </w:p>
    <w:p w14:paraId="022B284E" w14:textId="77777777" w:rsidR="00FF1B48" w:rsidRPr="00D90A46" w:rsidRDefault="00FF1B48" w:rsidP="003D2181">
      <w:pPr>
        <w:pStyle w:val="2"/>
        <w:tabs>
          <w:tab w:val="left" w:pos="1134"/>
        </w:tabs>
        <w:spacing w:before="0" w:after="0"/>
        <w:ind w:left="142"/>
        <w:contextualSpacing/>
        <w:rPr>
          <w:color w:val="000000" w:themeColor="text1"/>
        </w:rPr>
      </w:pPr>
      <w:r w:rsidRPr="00D90A46">
        <w:rPr>
          <w:color w:val="000000" w:themeColor="text1"/>
        </w:rPr>
        <w:t>- использование некачественных расходных материалов;</w:t>
      </w:r>
    </w:p>
    <w:p w14:paraId="4CB5DABA" w14:textId="77777777" w:rsidR="00FF1B48" w:rsidRPr="00D90A46" w:rsidRDefault="00FF1B48" w:rsidP="003D2181">
      <w:pPr>
        <w:pStyle w:val="2"/>
        <w:tabs>
          <w:tab w:val="left" w:pos="1134"/>
        </w:tabs>
        <w:spacing w:before="0" w:after="0"/>
        <w:contextualSpacing/>
        <w:rPr>
          <w:color w:val="000000" w:themeColor="text1"/>
        </w:rPr>
      </w:pPr>
      <w:r w:rsidRPr="00D90A46">
        <w:rPr>
          <w:color w:val="000000" w:themeColor="text1"/>
        </w:rPr>
        <w:t xml:space="preserve">- неправильная эксплуатация систем и оборудования Объекта, </w:t>
      </w:r>
    </w:p>
    <w:p w14:paraId="7794F9B8" w14:textId="77777777" w:rsidR="00FF1B48" w:rsidRPr="00D90A46" w:rsidRDefault="00FF1B48" w:rsidP="003D2181">
      <w:pPr>
        <w:pStyle w:val="2"/>
        <w:tabs>
          <w:tab w:val="left" w:pos="1134"/>
        </w:tabs>
        <w:spacing w:before="0" w:after="0"/>
        <w:contextualSpacing/>
        <w:rPr>
          <w:color w:val="000000" w:themeColor="text1"/>
        </w:rPr>
      </w:pPr>
      <w:r w:rsidRPr="00D90A46">
        <w:rPr>
          <w:color w:val="000000" w:themeColor="text1"/>
        </w:rPr>
        <w:t xml:space="preserve">то расходы на ремонт и приобретение необходимых запасных частей и материалов относятся на счет Исполнителя. Исполнитель обязуется осуществить данный ремонт в максимально короткие сроки за свой счет. </w:t>
      </w:r>
    </w:p>
    <w:p w14:paraId="25E060BB" w14:textId="1AD904DD" w:rsidR="00FF1B48" w:rsidRDefault="00FF1B48" w:rsidP="003D2181">
      <w:pPr>
        <w:pStyle w:val="2"/>
        <w:numPr>
          <w:ilvl w:val="0"/>
          <w:numId w:val="8"/>
        </w:numPr>
        <w:tabs>
          <w:tab w:val="left" w:pos="1134"/>
        </w:tabs>
        <w:spacing w:before="0" w:after="0"/>
        <w:ind w:left="0" w:firstLine="709"/>
        <w:contextualSpacing/>
        <w:rPr>
          <w:color w:val="000000" w:themeColor="text1"/>
        </w:rPr>
      </w:pPr>
      <w:r w:rsidRPr="00D90A46">
        <w:rPr>
          <w:color w:val="000000" w:themeColor="text1"/>
        </w:rPr>
        <w:t xml:space="preserve">Не вывешивать никаких вывесок, не устанавливать никаких рекламно-информационных конструкций и не допускать такого вывешивания (установки) </w:t>
      </w:r>
      <w:r w:rsidR="00F60B93" w:rsidRPr="00D90A46">
        <w:rPr>
          <w:color w:val="000000" w:themeColor="text1"/>
        </w:rPr>
        <w:t>иными, находящимися на</w:t>
      </w:r>
      <w:r w:rsidRPr="00D90A46">
        <w:rPr>
          <w:color w:val="000000" w:themeColor="text1"/>
        </w:rPr>
        <w:t xml:space="preserve"> Объекте лицами, за исключением случаев, на которые было дано согласие Заказчика (о таком согласии Заказчик обязан заблаговременно проинформировать Исполнителя).  Вместе с тем, при наличии согласия Заказчика на вывеску (рекламно-информационную конструкцию) Исполнителя, Исполнитель обязан за свой счет обеспечить содействие Заказчику </w:t>
      </w:r>
      <w:r w:rsidR="00F60B93" w:rsidRPr="00D90A46">
        <w:rPr>
          <w:color w:val="000000" w:themeColor="text1"/>
        </w:rPr>
        <w:t>в получении</w:t>
      </w:r>
      <w:r w:rsidRPr="00D90A46">
        <w:rPr>
          <w:color w:val="000000" w:themeColor="text1"/>
        </w:rPr>
        <w:t xml:space="preserve"> всех необходимых разрешений и согласований органов власти и местного самоуправления в тех случаях, когда получение таких разрешений требуется в соответствии с требованиями действующего </w:t>
      </w:r>
      <w:r w:rsidR="00F60B93" w:rsidRPr="00D90A46">
        <w:rPr>
          <w:color w:val="000000" w:themeColor="text1"/>
        </w:rPr>
        <w:t>законодательства Российской</w:t>
      </w:r>
      <w:r w:rsidRPr="00D90A46">
        <w:rPr>
          <w:color w:val="000000" w:themeColor="text1"/>
        </w:rPr>
        <w:t xml:space="preserve"> Федерации.</w:t>
      </w:r>
    </w:p>
    <w:p w14:paraId="2BEBAFD0" w14:textId="4712A754" w:rsidR="00F2619E" w:rsidRDefault="00F2619E" w:rsidP="003D2181">
      <w:pPr>
        <w:pStyle w:val="2"/>
        <w:numPr>
          <w:ilvl w:val="0"/>
          <w:numId w:val="8"/>
        </w:numPr>
        <w:tabs>
          <w:tab w:val="left" w:pos="1134"/>
        </w:tabs>
        <w:spacing w:before="0" w:after="0"/>
        <w:ind w:left="0" w:firstLine="709"/>
        <w:contextualSpacing/>
        <w:rPr>
          <w:color w:val="000000" w:themeColor="text1"/>
        </w:rPr>
      </w:pPr>
      <w:r w:rsidRPr="00F2619E">
        <w:rPr>
          <w:color w:val="000000" w:themeColor="text1"/>
        </w:rPr>
        <w:t xml:space="preserve">При возникновении аварийных ситуаций, повреждений имущества или оборудования в том числе по вине третьих лиц, немедленно уведомить об этом Заказчика и незамедлительно приступить к их ликвидации. При этом затраты, понесенные Исполнителем, в связи с проведением работ по </w:t>
      </w:r>
      <w:r w:rsidR="00821284">
        <w:rPr>
          <w:color w:val="000000" w:themeColor="text1"/>
        </w:rPr>
        <w:t xml:space="preserve">восстановлению Объектов после </w:t>
      </w:r>
      <w:r w:rsidRPr="00F2619E">
        <w:rPr>
          <w:color w:val="000000" w:themeColor="text1"/>
        </w:rPr>
        <w:t>ликвидации аварийных ситуаций, повреждений имущества и оборудования, предварительно согласованные с Заказчиком, подлежат возмещению Заказчиком в порядке, предусмотренном в п. 5.12</w:t>
      </w:r>
      <w:r>
        <w:rPr>
          <w:color w:val="000000" w:themeColor="text1"/>
        </w:rPr>
        <w:t>.</w:t>
      </w:r>
      <w:r w:rsidR="0060234B">
        <w:rPr>
          <w:color w:val="000000" w:themeColor="text1"/>
        </w:rPr>
        <w:t>, за исключением если аварийная ситуация, повреждение имущества или оборудование возникли из-за действий /бездействия Исполнителя.</w:t>
      </w:r>
    </w:p>
    <w:p w14:paraId="0BC49C27" w14:textId="3022CF63" w:rsidR="00F2619E" w:rsidRDefault="00F2619E" w:rsidP="000F5083">
      <w:pPr>
        <w:pStyle w:val="2"/>
        <w:numPr>
          <w:ilvl w:val="0"/>
          <w:numId w:val="8"/>
        </w:numPr>
        <w:tabs>
          <w:tab w:val="left" w:pos="1134"/>
        </w:tabs>
        <w:spacing w:before="0" w:after="0"/>
        <w:ind w:left="0" w:firstLine="709"/>
        <w:contextualSpacing/>
        <w:rPr>
          <w:color w:val="000000" w:themeColor="text1"/>
        </w:rPr>
      </w:pPr>
      <w:r w:rsidRPr="00F2619E">
        <w:rPr>
          <w:color w:val="000000" w:themeColor="text1"/>
        </w:rPr>
        <w:t xml:space="preserve">Проводить метрологические обследования состояния и применения средств измерений и соблюдения требований </w:t>
      </w:r>
      <w:r w:rsidR="00257E6B" w:rsidRPr="00257E6B">
        <w:rPr>
          <w:color w:val="000000" w:themeColor="text1"/>
        </w:rPr>
        <w:t xml:space="preserve">ГОСТ Р 8.740-2023 </w:t>
      </w:r>
      <w:r w:rsidRPr="00F2619E">
        <w:rPr>
          <w:color w:val="000000" w:themeColor="text1"/>
        </w:rPr>
        <w:t>с привлечением специализированной лицензированной организации с выдачей Акта проверки Заказчику. Даты и сроки проверок согласовываются с Заказчиком не позднее, чем за 14 календарных дней до начала проведения работ</w:t>
      </w:r>
      <w:r>
        <w:rPr>
          <w:color w:val="000000" w:themeColor="text1"/>
        </w:rPr>
        <w:t>.</w:t>
      </w:r>
    </w:p>
    <w:p w14:paraId="10A732A0" w14:textId="77777777" w:rsidR="00F2619E" w:rsidRDefault="00F2619E" w:rsidP="003D2181">
      <w:pPr>
        <w:pStyle w:val="2"/>
        <w:numPr>
          <w:ilvl w:val="0"/>
          <w:numId w:val="8"/>
        </w:numPr>
        <w:tabs>
          <w:tab w:val="left" w:pos="1134"/>
        </w:tabs>
        <w:spacing w:before="0" w:after="0"/>
        <w:ind w:left="0" w:firstLine="709"/>
        <w:contextualSpacing/>
        <w:rPr>
          <w:color w:val="000000" w:themeColor="text1"/>
        </w:rPr>
      </w:pPr>
      <w:r w:rsidRPr="00F2619E">
        <w:rPr>
          <w:color w:val="000000" w:themeColor="text1"/>
        </w:rPr>
        <w:t>Проводить режимно-наладочные испытаний оборудования котельных с выдачей технических отчетов Заказчику, в следующем объеме</w:t>
      </w:r>
      <w:r>
        <w:rPr>
          <w:color w:val="000000" w:themeColor="text1"/>
        </w:rPr>
        <w:t>:</w:t>
      </w:r>
    </w:p>
    <w:p w14:paraId="794DEF46" w14:textId="77777777" w:rsidR="00F2619E" w:rsidRPr="00F2619E" w:rsidRDefault="00F2619E" w:rsidP="00F2619E">
      <w:pPr>
        <w:pStyle w:val="2"/>
        <w:tabs>
          <w:tab w:val="left" w:pos="1134"/>
        </w:tabs>
        <w:spacing w:before="0" w:after="0"/>
        <w:contextualSpacing/>
        <w:rPr>
          <w:color w:val="000000" w:themeColor="text1"/>
        </w:rPr>
      </w:pPr>
      <w:r w:rsidRPr="00F2619E">
        <w:rPr>
          <w:color w:val="000000" w:themeColor="text1"/>
        </w:rPr>
        <w:t>- водогрейный котел (3 шт.) при работе на природном газе;</w:t>
      </w:r>
    </w:p>
    <w:p w14:paraId="3DE157C0" w14:textId="77777777" w:rsidR="00F2619E" w:rsidRPr="00F2619E" w:rsidRDefault="00F2619E" w:rsidP="00F2619E">
      <w:pPr>
        <w:pStyle w:val="2"/>
        <w:tabs>
          <w:tab w:val="left" w:pos="1134"/>
        </w:tabs>
        <w:spacing w:before="0" w:after="0"/>
        <w:contextualSpacing/>
        <w:rPr>
          <w:color w:val="000000" w:themeColor="text1"/>
        </w:rPr>
      </w:pPr>
      <w:r w:rsidRPr="00F2619E">
        <w:rPr>
          <w:color w:val="000000" w:themeColor="text1"/>
        </w:rPr>
        <w:t>- водогрейный котел (3 шт.) при работе на дизельном топливе;</w:t>
      </w:r>
    </w:p>
    <w:p w14:paraId="08F03C64" w14:textId="77777777" w:rsidR="00F2619E" w:rsidRDefault="00F2619E" w:rsidP="00F2619E">
      <w:pPr>
        <w:pStyle w:val="2"/>
        <w:tabs>
          <w:tab w:val="left" w:pos="1134"/>
        </w:tabs>
        <w:spacing w:before="0" w:after="0"/>
        <w:contextualSpacing/>
        <w:rPr>
          <w:color w:val="000000" w:themeColor="text1"/>
        </w:rPr>
      </w:pPr>
      <w:r w:rsidRPr="00F2619E">
        <w:rPr>
          <w:color w:val="000000" w:themeColor="text1"/>
        </w:rPr>
        <w:t>- установка ХВО (1 шт.)</w:t>
      </w:r>
      <w:r>
        <w:rPr>
          <w:color w:val="000000" w:themeColor="text1"/>
        </w:rPr>
        <w:t>.</w:t>
      </w:r>
    </w:p>
    <w:p w14:paraId="0349816D" w14:textId="77777777" w:rsidR="00F2619E" w:rsidRDefault="00F2619E" w:rsidP="00F2619E">
      <w:pPr>
        <w:pStyle w:val="2"/>
        <w:tabs>
          <w:tab w:val="left" w:pos="1134"/>
        </w:tabs>
        <w:spacing w:before="0" w:after="0"/>
        <w:contextualSpacing/>
        <w:rPr>
          <w:color w:val="000000" w:themeColor="text1"/>
        </w:rPr>
      </w:pPr>
      <w:r w:rsidRPr="00F2619E">
        <w:rPr>
          <w:color w:val="000000" w:themeColor="text1"/>
        </w:rPr>
        <w:t>Даты и сроки испытаний согласовываются с Заказчиком не позднее, чем за 14 календарных дней до начала проведения работ</w:t>
      </w:r>
    </w:p>
    <w:p w14:paraId="35F6F5CF" w14:textId="77777777" w:rsidR="00F2619E" w:rsidRDefault="00F2619E" w:rsidP="003D2181">
      <w:pPr>
        <w:pStyle w:val="2"/>
        <w:numPr>
          <w:ilvl w:val="0"/>
          <w:numId w:val="8"/>
        </w:numPr>
        <w:tabs>
          <w:tab w:val="left" w:pos="1134"/>
        </w:tabs>
        <w:spacing w:before="0" w:after="0"/>
        <w:ind w:left="0" w:firstLine="709"/>
        <w:contextualSpacing/>
        <w:rPr>
          <w:color w:val="000000" w:themeColor="text1"/>
        </w:rPr>
      </w:pPr>
      <w:r w:rsidRPr="00F2619E">
        <w:rPr>
          <w:color w:val="000000" w:themeColor="text1"/>
        </w:rPr>
        <w:t>Проводить работы по гидропневматической промывке котлов. Даты и сроки проведения работ согласовываются с Заказчиком не позднее, чем за 14 календарных дней до начала проведения работ</w:t>
      </w:r>
      <w:r>
        <w:rPr>
          <w:color w:val="000000" w:themeColor="text1"/>
        </w:rPr>
        <w:t>.</w:t>
      </w:r>
    </w:p>
    <w:p w14:paraId="5E40DD6B" w14:textId="77777777" w:rsidR="00F2619E" w:rsidRPr="00257E6B" w:rsidRDefault="00F2619E" w:rsidP="003D2181">
      <w:pPr>
        <w:pStyle w:val="2"/>
        <w:numPr>
          <w:ilvl w:val="0"/>
          <w:numId w:val="8"/>
        </w:numPr>
        <w:tabs>
          <w:tab w:val="left" w:pos="1134"/>
        </w:tabs>
        <w:spacing w:before="0" w:after="0"/>
        <w:ind w:left="0" w:firstLine="709"/>
        <w:contextualSpacing/>
        <w:rPr>
          <w:color w:val="000000" w:themeColor="text1"/>
        </w:rPr>
      </w:pPr>
      <w:r w:rsidRPr="00257E6B">
        <w:rPr>
          <w:color w:val="000000" w:themeColor="text1"/>
        </w:rPr>
        <w:t>Согласовывать список автотранспорта для доступа на территорию Объекта с Заказчиком. Автотранспорт Исполнителя парковать только на территории Объекта, запрещено занимать штатное парковочное место, предназначенное для автотранспорта гостей курорта Красная поляна.</w:t>
      </w:r>
    </w:p>
    <w:p w14:paraId="40F56842" w14:textId="77777777" w:rsidR="00425F91" w:rsidRPr="00257E6B" w:rsidRDefault="00425F91" w:rsidP="000F5083">
      <w:pPr>
        <w:pStyle w:val="2"/>
        <w:numPr>
          <w:ilvl w:val="0"/>
          <w:numId w:val="8"/>
        </w:numPr>
        <w:tabs>
          <w:tab w:val="left" w:pos="1134"/>
        </w:tabs>
        <w:spacing w:before="0" w:after="0"/>
        <w:ind w:left="0" w:firstLine="567"/>
        <w:contextualSpacing/>
        <w:rPr>
          <w:color w:val="000000" w:themeColor="text1"/>
        </w:rPr>
      </w:pPr>
      <w:r w:rsidRPr="00257E6B">
        <w:t>Обязуется осуществлять аварийно-диспетчерское обслуживание газопроводов и газового оборудования Заказчика, расположенного на Объекте.</w:t>
      </w:r>
    </w:p>
    <w:p w14:paraId="21AD89DD" w14:textId="77777777" w:rsidR="00425F91" w:rsidRPr="00257E6B" w:rsidRDefault="00425F91" w:rsidP="000F5083">
      <w:pPr>
        <w:pStyle w:val="2"/>
        <w:tabs>
          <w:tab w:val="left" w:pos="1134"/>
        </w:tabs>
        <w:spacing w:before="0" w:after="0"/>
        <w:ind w:firstLine="567"/>
        <w:contextualSpacing/>
        <w:rPr>
          <w:color w:val="000000" w:themeColor="text1"/>
        </w:rPr>
      </w:pPr>
      <w:r w:rsidRPr="000F5083">
        <w:rPr>
          <w:color w:val="28282A"/>
        </w:rPr>
        <w:t>4.76. Обязуется осуществлять эксплуатацию, техническое обслуживание внутриплощадочного газопровода высокого давления в составе от места врезки подземный полиэтиленовый газопровод Переход 110/63 мм с координатами Х=54798.56, У=100184.04, подземный полиэтиленовый газопровод высокого давления труба ПЭ100 Газ SDR11-63x5,8 мм длина 83,1 м, стальной надземный газопровод DN 57 мм длина 7,5 м, отключающее устройство кран шаровый стальной DN 57 мм, изолирующее фланцевое соединение</w:t>
      </w:r>
    </w:p>
    <w:p w14:paraId="4B421390" w14:textId="77777777" w:rsidR="00425F91" w:rsidRPr="00D90A46" w:rsidRDefault="00425F91" w:rsidP="000F5083">
      <w:pPr>
        <w:pStyle w:val="2"/>
        <w:tabs>
          <w:tab w:val="left" w:pos="1134"/>
        </w:tabs>
        <w:spacing w:before="0" w:after="0"/>
        <w:ind w:left="709"/>
        <w:contextualSpacing/>
        <w:rPr>
          <w:color w:val="000000" w:themeColor="text1"/>
        </w:rPr>
      </w:pPr>
    </w:p>
    <w:p w14:paraId="797B2CD5" w14:textId="77777777" w:rsidR="00575615" w:rsidRPr="00D90A46" w:rsidRDefault="00575615" w:rsidP="003D2181">
      <w:pPr>
        <w:pStyle w:val="2"/>
        <w:numPr>
          <w:ilvl w:val="0"/>
          <w:numId w:val="1"/>
        </w:numPr>
        <w:spacing w:before="0" w:after="0"/>
        <w:jc w:val="center"/>
        <w:rPr>
          <w:b/>
          <w:color w:val="000000" w:themeColor="text1"/>
        </w:rPr>
      </w:pPr>
      <w:r w:rsidRPr="00D90A46">
        <w:rPr>
          <w:b/>
          <w:color w:val="000000" w:themeColor="text1"/>
        </w:rPr>
        <w:t>ОБЯЗАННОСТИ ЗАКАЗЧИКА</w:t>
      </w:r>
    </w:p>
    <w:p w14:paraId="0573D4DA" w14:textId="77777777" w:rsidR="00575615" w:rsidRPr="00D90A46" w:rsidRDefault="00575615" w:rsidP="003D2181">
      <w:pPr>
        <w:pStyle w:val="2"/>
        <w:spacing w:before="0" w:after="0"/>
        <w:ind w:firstLine="348"/>
        <w:rPr>
          <w:b/>
          <w:color w:val="000000" w:themeColor="text1"/>
        </w:rPr>
      </w:pPr>
      <w:r w:rsidRPr="00D90A46">
        <w:rPr>
          <w:b/>
          <w:color w:val="000000" w:themeColor="text1"/>
        </w:rPr>
        <w:t>Заказчик</w:t>
      </w:r>
      <w:r w:rsidRPr="00D90A46">
        <w:rPr>
          <w:color w:val="000000" w:themeColor="text1"/>
        </w:rPr>
        <w:t xml:space="preserve"> </w:t>
      </w:r>
      <w:r w:rsidRPr="00D90A46">
        <w:rPr>
          <w:b/>
          <w:color w:val="000000" w:themeColor="text1"/>
        </w:rPr>
        <w:t>обязан:</w:t>
      </w:r>
    </w:p>
    <w:p w14:paraId="47B97135" w14:textId="427AE414" w:rsidR="00671425" w:rsidRPr="004B280D" w:rsidRDefault="00671425" w:rsidP="00671425">
      <w:pPr>
        <w:pStyle w:val="2"/>
        <w:numPr>
          <w:ilvl w:val="0"/>
          <w:numId w:val="11"/>
        </w:numPr>
        <w:tabs>
          <w:tab w:val="left" w:pos="1134"/>
        </w:tabs>
        <w:spacing w:before="0" w:after="0"/>
        <w:ind w:left="0" w:firstLine="709"/>
        <w:rPr>
          <w:color w:val="000000" w:themeColor="text1"/>
        </w:rPr>
      </w:pPr>
      <w:r w:rsidRPr="004B280D">
        <w:rPr>
          <w:color w:val="000000" w:themeColor="text1"/>
        </w:rPr>
        <w:t xml:space="preserve">Передать Исполнителю на техническое обслуживание и в эксплуатацию Объект с находящимся в нем оборудованием по Актам приема-передачи, </w:t>
      </w:r>
      <w:r w:rsidR="00650D1B">
        <w:rPr>
          <w:color w:val="000000" w:themeColor="text1"/>
        </w:rPr>
        <w:t>п</w:t>
      </w:r>
      <w:r w:rsidR="00650D1B" w:rsidRPr="004B280D">
        <w:rPr>
          <w:color w:val="000000" w:themeColor="text1"/>
        </w:rPr>
        <w:t xml:space="preserve">о </w:t>
      </w:r>
      <w:r w:rsidRPr="004B280D">
        <w:rPr>
          <w:color w:val="000000" w:themeColor="text1"/>
        </w:rPr>
        <w:t>окончанию срока выполнения работ по Договору принять Объект с находящимся в нем оборудованием от Исполнителя по Актам приема-передачи.</w:t>
      </w:r>
    </w:p>
    <w:p w14:paraId="3038D911" w14:textId="77777777" w:rsidR="00575615" w:rsidRPr="00D90A46" w:rsidRDefault="00575615" w:rsidP="003D2181">
      <w:pPr>
        <w:pStyle w:val="2"/>
        <w:numPr>
          <w:ilvl w:val="0"/>
          <w:numId w:val="11"/>
        </w:numPr>
        <w:tabs>
          <w:tab w:val="left" w:pos="1134"/>
        </w:tabs>
        <w:spacing w:before="0" w:after="0"/>
        <w:ind w:left="0" w:firstLine="709"/>
        <w:rPr>
          <w:color w:val="000000" w:themeColor="text1"/>
        </w:rPr>
      </w:pPr>
      <w:r w:rsidRPr="004B280D">
        <w:rPr>
          <w:color w:val="000000" w:themeColor="text1"/>
        </w:rPr>
        <w:t>Принять и</w:t>
      </w:r>
      <w:r w:rsidRPr="00D90A46">
        <w:rPr>
          <w:color w:val="000000" w:themeColor="text1"/>
        </w:rPr>
        <w:t xml:space="preserve"> оплатить выполненные Исполнителем работы в порядке и в сроки, предусмотренные настоящим Договором.</w:t>
      </w:r>
    </w:p>
    <w:p w14:paraId="0FEC40B6" w14:textId="77777777" w:rsidR="00575615" w:rsidRPr="00D90A46" w:rsidRDefault="00575615" w:rsidP="003D2181">
      <w:pPr>
        <w:pStyle w:val="2"/>
        <w:numPr>
          <w:ilvl w:val="0"/>
          <w:numId w:val="11"/>
        </w:numPr>
        <w:tabs>
          <w:tab w:val="left" w:pos="1134"/>
        </w:tabs>
        <w:spacing w:before="0" w:after="0"/>
        <w:ind w:left="0" w:firstLine="709"/>
        <w:rPr>
          <w:color w:val="000000" w:themeColor="text1"/>
        </w:rPr>
      </w:pPr>
      <w:r w:rsidRPr="00D90A46">
        <w:rPr>
          <w:color w:val="000000" w:themeColor="text1"/>
        </w:rPr>
        <w:t>Назначить своих представителей, которые от имени Заказчика будут осуществлять технический надзор и контроль за выполнением Исполнителем обязательств по настоящему Договору.</w:t>
      </w:r>
    </w:p>
    <w:p w14:paraId="757B504B" w14:textId="77777777" w:rsidR="00575615" w:rsidRPr="00D90A46" w:rsidRDefault="00575615" w:rsidP="003D2181">
      <w:pPr>
        <w:pStyle w:val="2"/>
        <w:numPr>
          <w:ilvl w:val="0"/>
          <w:numId w:val="11"/>
        </w:numPr>
        <w:tabs>
          <w:tab w:val="left" w:pos="1134"/>
        </w:tabs>
        <w:spacing w:before="0" w:after="0"/>
        <w:ind w:left="0" w:firstLine="709"/>
        <w:rPr>
          <w:color w:val="000000" w:themeColor="text1"/>
        </w:rPr>
      </w:pPr>
      <w:r w:rsidRPr="00D90A46">
        <w:rPr>
          <w:color w:val="000000" w:themeColor="text1"/>
        </w:rPr>
        <w:t>Представитель Заказчика, обнаружив при осуществлении контроля и надзора за выполнением работ отступления от условий Договора, которые могут ухудшить качество работ, или иные их недостатки, обязан немедленно заявить об этом Исполнителю.</w:t>
      </w:r>
    </w:p>
    <w:p w14:paraId="16C446B5" w14:textId="77777777" w:rsidR="00575615" w:rsidRPr="00D90A46" w:rsidRDefault="00575615" w:rsidP="003D2181">
      <w:pPr>
        <w:pStyle w:val="2"/>
        <w:numPr>
          <w:ilvl w:val="0"/>
          <w:numId w:val="11"/>
        </w:numPr>
        <w:tabs>
          <w:tab w:val="left" w:pos="1134"/>
        </w:tabs>
        <w:spacing w:before="0" w:after="0"/>
        <w:ind w:left="0" w:firstLine="709"/>
        <w:rPr>
          <w:color w:val="000000" w:themeColor="text1"/>
        </w:rPr>
      </w:pPr>
      <w:r w:rsidRPr="00D90A46">
        <w:rPr>
          <w:color w:val="000000" w:themeColor="text1"/>
        </w:rPr>
        <w:t>Обеспечить участие Исполнителя в приемке на эксплуатационное обслуживание Объекта, прошедшего проверку в соответствии с объёмами и нормами приемо-сдаточных испытаний и принятого приемо-сдаточной комиссией в эксплуатацию.</w:t>
      </w:r>
    </w:p>
    <w:p w14:paraId="02D9522B" w14:textId="77777777" w:rsidR="00575615" w:rsidRPr="00D90A46" w:rsidRDefault="00575615" w:rsidP="003D2181">
      <w:pPr>
        <w:pStyle w:val="2"/>
        <w:numPr>
          <w:ilvl w:val="0"/>
          <w:numId w:val="11"/>
        </w:numPr>
        <w:tabs>
          <w:tab w:val="left" w:pos="1134"/>
        </w:tabs>
        <w:spacing w:before="0" w:after="0"/>
        <w:ind w:left="0" w:firstLine="709"/>
        <w:rPr>
          <w:color w:val="000000" w:themeColor="text1"/>
        </w:rPr>
      </w:pPr>
      <w:r w:rsidRPr="00D90A46">
        <w:rPr>
          <w:color w:val="000000" w:themeColor="text1"/>
        </w:rPr>
        <w:t xml:space="preserve">Обеспечить поставку и оплату потребляемого газа, воды, электроэнергии на все виды работ, возникающие при </w:t>
      </w:r>
      <w:r w:rsidR="006229EC" w:rsidRPr="00D90A46">
        <w:rPr>
          <w:color w:val="000000" w:themeColor="text1"/>
        </w:rPr>
        <w:t>эксплуатации Объекта</w:t>
      </w:r>
      <w:r w:rsidRPr="00D90A46">
        <w:rPr>
          <w:color w:val="000000" w:themeColor="text1"/>
        </w:rPr>
        <w:t>.</w:t>
      </w:r>
    </w:p>
    <w:p w14:paraId="6631E8E0" w14:textId="77777777" w:rsidR="00575615" w:rsidRPr="00D90A46" w:rsidRDefault="00575615" w:rsidP="003D2181">
      <w:pPr>
        <w:pStyle w:val="2"/>
        <w:numPr>
          <w:ilvl w:val="0"/>
          <w:numId w:val="11"/>
        </w:numPr>
        <w:tabs>
          <w:tab w:val="left" w:pos="1134"/>
        </w:tabs>
        <w:spacing w:before="0" w:after="0"/>
        <w:ind w:left="0" w:firstLine="709"/>
        <w:rPr>
          <w:color w:val="000000" w:themeColor="text1"/>
        </w:rPr>
      </w:pPr>
      <w:r w:rsidRPr="00D90A46">
        <w:rPr>
          <w:color w:val="000000" w:themeColor="text1"/>
        </w:rPr>
        <w:t xml:space="preserve">Силами персонала Заказчика или привлечением сторонних организаций выполнять работы по эксплуатации следующих систем: </w:t>
      </w:r>
    </w:p>
    <w:p w14:paraId="23BFCE7E" w14:textId="77777777" w:rsidR="00575615" w:rsidRPr="00D90A46" w:rsidRDefault="00575615" w:rsidP="003D2181">
      <w:pPr>
        <w:pStyle w:val="af9"/>
        <w:numPr>
          <w:ilvl w:val="0"/>
          <w:numId w:val="12"/>
        </w:numPr>
        <w:tabs>
          <w:tab w:val="left" w:pos="993"/>
          <w:tab w:val="left" w:pos="1418"/>
        </w:tabs>
        <w:spacing w:before="0" w:after="0"/>
        <w:ind w:left="0" w:firstLine="709"/>
        <w:jc w:val="both"/>
        <w:rPr>
          <w:color w:val="000000" w:themeColor="text1"/>
          <w:sz w:val="22"/>
          <w:szCs w:val="22"/>
        </w:rPr>
      </w:pPr>
      <w:r w:rsidRPr="00D90A46">
        <w:rPr>
          <w:color w:val="000000" w:themeColor="text1"/>
          <w:sz w:val="22"/>
          <w:szCs w:val="22"/>
        </w:rPr>
        <w:t>наружное водоснабжение;</w:t>
      </w:r>
    </w:p>
    <w:p w14:paraId="10617E95" w14:textId="77777777" w:rsidR="00575615" w:rsidRPr="00D90A46" w:rsidRDefault="00575615" w:rsidP="003D2181">
      <w:pPr>
        <w:pStyle w:val="af9"/>
        <w:numPr>
          <w:ilvl w:val="0"/>
          <w:numId w:val="12"/>
        </w:numPr>
        <w:tabs>
          <w:tab w:val="left" w:pos="993"/>
          <w:tab w:val="left" w:pos="1418"/>
        </w:tabs>
        <w:spacing w:before="0" w:after="0"/>
        <w:ind w:left="0" w:firstLine="709"/>
        <w:jc w:val="both"/>
        <w:rPr>
          <w:color w:val="000000" w:themeColor="text1"/>
          <w:sz w:val="22"/>
          <w:szCs w:val="22"/>
        </w:rPr>
      </w:pPr>
      <w:r w:rsidRPr="00D90A46">
        <w:rPr>
          <w:color w:val="000000" w:themeColor="text1"/>
          <w:sz w:val="22"/>
          <w:szCs w:val="22"/>
        </w:rPr>
        <w:t>наружное электроснабжение;</w:t>
      </w:r>
    </w:p>
    <w:p w14:paraId="0741E68F" w14:textId="77777777" w:rsidR="00575615" w:rsidRPr="00D90A46" w:rsidRDefault="00575615" w:rsidP="003D2181">
      <w:pPr>
        <w:pStyle w:val="af9"/>
        <w:numPr>
          <w:ilvl w:val="0"/>
          <w:numId w:val="12"/>
        </w:numPr>
        <w:tabs>
          <w:tab w:val="left" w:pos="993"/>
          <w:tab w:val="left" w:pos="1418"/>
        </w:tabs>
        <w:spacing w:before="0" w:after="0"/>
        <w:ind w:left="0" w:firstLine="709"/>
        <w:jc w:val="both"/>
        <w:rPr>
          <w:color w:val="000000" w:themeColor="text1"/>
          <w:sz w:val="22"/>
          <w:szCs w:val="22"/>
        </w:rPr>
      </w:pPr>
      <w:r w:rsidRPr="00D90A46">
        <w:rPr>
          <w:color w:val="000000" w:themeColor="text1"/>
          <w:sz w:val="22"/>
          <w:szCs w:val="22"/>
        </w:rPr>
        <w:t>наружное водоотведение;</w:t>
      </w:r>
    </w:p>
    <w:p w14:paraId="0636B9EB" w14:textId="77777777" w:rsidR="00575615" w:rsidRPr="00D90A46" w:rsidRDefault="00575615" w:rsidP="003D2181">
      <w:pPr>
        <w:pStyle w:val="af9"/>
        <w:numPr>
          <w:ilvl w:val="0"/>
          <w:numId w:val="12"/>
        </w:numPr>
        <w:tabs>
          <w:tab w:val="left" w:pos="993"/>
          <w:tab w:val="left" w:pos="1418"/>
        </w:tabs>
        <w:spacing w:before="0" w:after="0"/>
        <w:ind w:left="0" w:firstLine="709"/>
        <w:jc w:val="both"/>
        <w:rPr>
          <w:color w:val="000000" w:themeColor="text1"/>
          <w:sz w:val="22"/>
          <w:szCs w:val="22"/>
        </w:rPr>
      </w:pPr>
      <w:r w:rsidRPr="00D90A46">
        <w:rPr>
          <w:color w:val="000000" w:themeColor="text1"/>
          <w:sz w:val="22"/>
          <w:szCs w:val="22"/>
        </w:rPr>
        <w:t>наружные теплосети;</w:t>
      </w:r>
    </w:p>
    <w:p w14:paraId="7C872829" w14:textId="77777777" w:rsidR="00575615" w:rsidRPr="00D90A46" w:rsidRDefault="00575615" w:rsidP="003D2181">
      <w:pPr>
        <w:pStyle w:val="af9"/>
        <w:numPr>
          <w:ilvl w:val="0"/>
          <w:numId w:val="12"/>
        </w:numPr>
        <w:tabs>
          <w:tab w:val="left" w:pos="993"/>
          <w:tab w:val="left" w:pos="1418"/>
        </w:tabs>
        <w:spacing w:before="0" w:after="0"/>
        <w:ind w:left="0" w:firstLine="709"/>
        <w:jc w:val="both"/>
        <w:rPr>
          <w:color w:val="000000" w:themeColor="text1"/>
          <w:sz w:val="22"/>
          <w:szCs w:val="22"/>
        </w:rPr>
      </w:pPr>
      <w:r w:rsidRPr="00D90A46">
        <w:rPr>
          <w:color w:val="000000" w:themeColor="text1"/>
          <w:sz w:val="22"/>
          <w:szCs w:val="22"/>
        </w:rPr>
        <w:t>связь.</w:t>
      </w:r>
    </w:p>
    <w:p w14:paraId="681CAB26" w14:textId="77777777" w:rsidR="00575615" w:rsidRPr="00D90A46" w:rsidRDefault="00575615" w:rsidP="003D2181">
      <w:pPr>
        <w:pStyle w:val="2"/>
        <w:tabs>
          <w:tab w:val="left" w:pos="1134"/>
        </w:tabs>
        <w:spacing w:before="0" w:after="0"/>
        <w:ind w:firstLine="709"/>
        <w:rPr>
          <w:color w:val="000000" w:themeColor="text1"/>
        </w:rPr>
      </w:pPr>
      <w:r w:rsidRPr="00D90A46">
        <w:rPr>
          <w:color w:val="000000" w:themeColor="text1"/>
        </w:rPr>
        <w:t>Указанные работы выполнять по согласованию с персоналом Исполнителя, либо с его уведомлением и после получения от него соответствующих рекомендаций. Ответственность за качество выполнения таких работ лежит на Заказчике.</w:t>
      </w:r>
    </w:p>
    <w:p w14:paraId="2EDEAD31" w14:textId="77777777" w:rsidR="00695C5F" w:rsidRDefault="00695C5F" w:rsidP="00695C5F">
      <w:pPr>
        <w:pStyle w:val="2"/>
        <w:numPr>
          <w:ilvl w:val="0"/>
          <w:numId w:val="11"/>
        </w:numPr>
        <w:tabs>
          <w:tab w:val="left" w:pos="1134"/>
        </w:tabs>
        <w:spacing w:before="0" w:after="0"/>
        <w:ind w:left="0" w:firstLine="709"/>
        <w:rPr>
          <w:color w:val="000000" w:themeColor="text1"/>
        </w:rPr>
      </w:pPr>
      <w:r w:rsidRPr="00D90A46">
        <w:rPr>
          <w:color w:val="000000" w:themeColor="text1"/>
        </w:rPr>
        <w:t>Обеспечить доступ специалистам, транспорту, вспомогательной технике Исполнителя на территорию объекта,</w:t>
      </w:r>
      <w:r w:rsidRPr="00D90A46">
        <w:t xml:space="preserve"> при условии соблюдения Исполнителем требований пропускного режима </w:t>
      </w:r>
      <w:r w:rsidR="00F60B93" w:rsidRPr="00D90A46">
        <w:t>Заказчика на</w:t>
      </w:r>
      <w:r w:rsidRPr="00D90A46">
        <w:t xml:space="preserve"> территории Объекта и территории его размещения</w:t>
      </w:r>
      <w:r w:rsidRPr="00D90A46">
        <w:rPr>
          <w:color w:val="000000" w:themeColor="text1"/>
        </w:rPr>
        <w:t>.</w:t>
      </w:r>
    </w:p>
    <w:p w14:paraId="2FA70938" w14:textId="2A64E268" w:rsidR="00F2619E" w:rsidRPr="00D90A46" w:rsidRDefault="00F2619E" w:rsidP="00F2619E">
      <w:pPr>
        <w:pStyle w:val="2"/>
        <w:tabs>
          <w:tab w:val="left" w:pos="1134"/>
        </w:tabs>
        <w:spacing w:before="0" w:after="0"/>
        <w:ind w:firstLine="709"/>
        <w:rPr>
          <w:color w:val="000000" w:themeColor="text1"/>
        </w:rPr>
      </w:pPr>
      <w:r w:rsidRPr="00F2619E">
        <w:rPr>
          <w:color w:val="000000" w:themeColor="text1"/>
        </w:rPr>
        <w:t>Обеспечить выдачу пропусков на служебный автотранспорт Исполнителя, а также на автотранспорт оперативного персонала Исполнителя в количестве не более 10 шт. с правом бесплатного въезда и выезда через КПП на территорию</w:t>
      </w:r>
      <w:r w:rsidR="00650D1B">
        <w:rPr>
          <w:color w:val="000000" w:themeColor="text1"/>
        </w:rPr>
        <w:t>.</w:t>
      </w:r>
    </w:p>
    <w:p w14:paraId="361969B5" w14:textId="77777777" w:rsidR="00575615" w:rsidRPr="00D90A46" w:rsidRDefault="00575615" w:rsidP="003D2181">
      <w:pPr>
        <w:pStyle w:val="2"/>
        <w:numPr>
          <w:ilvl w:val="0"/>
          <w:numId w:val="11"/>
        </w:numPr>
        <w:tabs>
          <w:tab w:val="left" w:pos="1134"/>
        </w:tabs>
        <w:spacing w:before="0" w:after="0"/>
        <w:ind w:left="0" w:firstLine="709"/>
        <w:rPr>
          <w:color w:val="000000" w:themeColor="text1"/>
        </w:rPr>
      </w:pPr>
      <w:r w:rsidRPr="00D90A46">
        <w:rPr>
          <w:color w:val="000000" w:themeColor="text1"/>
        </w:rPr>
        <w:t>Совместно с представителем Исполнителя контролировать качество и фактическое выполнение работ.</w:t>
      </w:r>
    </w:p>
    <w:p w14:paraId="07F91FB8" w14:textId="17DF9AA9" w:rsidR="00575615" w:rsidRPr="00D90A46" w:rsidRDefault="00575615" w:rsidP="003D2181">
      <w:pPr>
        <w:pStyle w:val="2"/>
        <w:numPr>
          <w:ilvl w:val="0"/>
          <w:numId w:val="11"/>
        </w:numPr>
        <w:tabs>
          <w:tab w:val="left" w:pos="1276"/>
        </w:tabs>
        <w:spacing w:before="0" w:after="0"/>
        <w:ind w:left="0" w:firstLine="709"/>
        <w:rPr>
          <w:color w:val="000000" w:themeColor="text1"/>
        </w:rPr>
      </w:pPr>
      <w:r w:rsidRPr="00D90A46">
        <w:rPr>
          <w:color w:val="000000" w:themeColor="text1"/>
        </w:rPr>
        <w:t>Предоставить Исполнителю документы и информацию, необходимые для выполнения обязательств в рамках данного Договора, передать всю техническую документацию по объекту Исполнителю</w:t>
      </w:r>
      <w:r w:rsidR="00580CF4">
        <w:rPr>
          <w:color w:val="000000" w:themeColor="text1"/>
        </w:rPr>
        <w:t xml:space="preserve"> по акты приема-передачи документации</w:t>
      </w:r>
      <w:r w:rsidRPr="00D90A46">
        <w:rPr>
          <w:color w:val="000000" w:themeColor="text1"/>
        </w:rPr>
        <w:t>.</w:t>
      </w:r>
    </w:p>
    <w:p w14:paraId="7B429CF3" w14:textId="77777777" w:rsidR="00575615" w:rsidRPr="00D90A46" w:rsidRDefault="00575615" w:rsidP="003D2181">
      <w:pPr>
        <w:pStyle w:val="2"/>
        <w:numPr>
          <w:ilvl w:val="0"/>
          <w:numId w:val="11"/>
        </w:numPr>
        <w:tabs>
          <w:tab w:val="left" w:pos="1276"/>
        </w:tabs>
        <w:spacing w:before="0" w:after="0"/>
        <w:ind w:left="0" w:firstLine="709"/>
        <w:rPr>
          <w:color w:val="000000" w:themeColor="text1"/>
        </w:rPr>
      </w:pPr>
      <w:r w:rsidRPr="00D90A46">
        <w:rPr>
          <w:color w:val="000000" w:themeColor="text1"/>
        </w:rPr>
        <w:t>Обеспечить прием стоков, паспортизацию, хранение и утилизацию всех видов отходов, возникающих при эксплуатации, обслуживании и ремонте объекта, платежи за сбросы и выбросы.</w:t>
      </w:r>
    </w:p>
    <w:p w14:paraId="458BFE94" w14:textId="77777777" w:rsidR="00575615" w:rsidRPr="00F2619E" w:rsidRDefault="004712AA" w:rsidP="003D2181">
      <w:pPr>
        <w:pStyle w:val="2"/>
        <w:tabs>
          <w:tab w:val="left" w:pos="1418"/>
        </w:tabs>
        <w:spacing w:before="0" w:after="0"/>
        <w:ind w:firstLine="708"/>
        <w:rPr>
          <w:color w:val="000000" w:themeColor="text1"/>
        </w:rPr>
      </w:pPr>
      <w:r w:rsidRPr="00D90A46">
        <w:rPr>
          <w:color w:val="000000" w:themeColor="text1"/>
        </w:rPr>
        <w:t xml:space="preserve">Заказчик вправе запросить у Исполнителя подтверждающие документы на персонал, укомплектованный на объекте для выполнения работ по Договору, в том числе документы подтверждающие необходимую квалификацию, аттестацию. Исполнитель обязан предоставить указанные документы в срок не превышающий 5 (пять) рабочих дней с момента направления запроса. В случае непредоставления Исполнителем указанных документов, Заказчик вправе заявить отвод кандидатур, на которых не были представлены </w:t>
      </w:r>
      <w:r w:rsidR="00F60B93" w:rsidRPr="00D90A46">
        <w:rPr>
          <w:color w:val="000000" w:themeColor="text1"/>
        </w:rPr>
        <w:t>документы,</w:t>
      </w:r>
      <w:r w:rsidRPr="00D90A46">
        <w:rPr>
          <w:color w:val="000000" w:themeColor="text1"/>
        </w:rPr>
        <w:t xml:space="preserve"> </w:t>
      </w:r>
      <w:r w:rsidR="003D2181" w:rsidRPr="00D90A46">
        <w:rPr>
          <w:color w:val="000000" w:themeColor="text1"/>
        </w:rPr>
        <w:t>подтверждающие</w:t>
      </w:r>
      <w:r w:rsidRPr="00D90A46">
        <w:rPr>
          <w:color w:val="000000" w:themeColor="text1"/>
        </w:rPr>
        <w:t xml:space="preserve"> </w:t>
      </w:r>
      <w:r w:rsidRPr="00F2619E">
        <w:rPr>
          <w:color w:val="000000" w:themeColor="text1"/>
        </w:rPr>
        <w:t>квалификацию персонала на Объекте и расторгнуть договор в одностороннем порядке.</w:t>
      </w:r>
    </w:p>
    <w:p w14:paraId="26B2479D" w14:textId="7F8CA84E" w:rsidR="00F2619E" w:rsidRPr="00D90A46" w:rsidRDefault="00F2619E" w:rsidP="003D2181">
      <w:pPr>
        <w:pStyle w:val="2"/>
        <w:tabs>
          <w:tab w:val="left" w:pos="1418"/>
        </w:tabs>
        <w:spacing w:before="0" w:after="0"/>
        <w:ind w:firstLine="708"/>
        <w:rPr>
          <w:color w:val="000000" w:themeColor="text1"/>
        </w:rPr>
      </w:pPr>
      <w:r w:rsidRPr="00F2619E">
        <w:rPr>
          <w:color w:val="000000" w:themeColor="text1"/>
        </w:rPr>
        <w:t>5</w:t>
      </w:r>
      <w:r w:rsidR="00650D1B">
        <w:rPr>
          <w:color w:val="000000" w:themeColor="text1"/>
        </w:rPr>
        <w:t>.</w:t>
      </w:r>
      <w:r w:rsidRPr="00F2619E">
        <w:rPr>
          <w:color w:val="000000" w:themeColor="text1"/>
        </w:rPr>
        <w:t>12. Возместить затраты Исполнителя по проведению аварийно-восстановительных работ, предварительно согласованные с Заказчиком, необходимость которых возникла по причине повреждений имущества или оборудования, в том числе по вине третьих лиц, а также вследствие естественного технического износа имущества и оборудования</w:t>
      </w:r>
      <w:r w:rsidR="00650D1B">
        <w:rPr>
          <w:color w:val="000000" w:themeColor="text1"/>
        </w:rPr>
        <w:t>.</w:t>
      </w:r>
    </w:p>
    <w:p w14:paraId="20720F54" w14:textId="77777777" w:rsidR="004712AA" w:rsidRPr="00D90A46" w:rsidRDefault="004712AA" w:rsidP="003D2181">
      <w:pPr>
        <w:pStyle w:val="2"/>
        <w:tabs>
          <w:tab w:val="left" w:pos="1418"/>
        </w:tabs>
        <w:spacing w:before="0" w:after="0"/>
        <w:ind w:firstLine="708"/>
        <w:rPr>
          <w:color w:val="000000" w:themeColor="text1"/>
        </w:rPr>
      </w:pPr>
    </w:p>
    <w:p w14:paraId="52C2D352" w14:textId="77777777" w:rsidR="00575615" w:rsidRPr="00D90A46" w:rsidRDefault="00575615" w:rsidP="003D2181">
      <w:pPr>
        <w:pStyle w:val="2"/>
        <w:numPr>
          <w:ilvl w:val="0"/>
          <w:numId w:val="1"/>
        </w:numPr>
        <w:spacing w:before="0" w:after="0"/>
        <w:ind w:left="0" w:firstLine="0"/>
        <w:jc w:val="center"/>
        <w:rPr>
          <w:color w:val="000000" w:themeColor="text1"/>
        </w:rPr>
      </w:pPr>
      <w:r w:rsidRPr="00D90A46">
        <w:rPr>
          <w:b/>
          <w:color w:val="000000" w:themeColor="text1"/>
        </w:rPr>
        <w:t>ПОРЯДОК СДАЧИ И ОПЛАТЫ РАБОТ</w:t>
      </w:r>
    </w:p>
    <w:p w14:paraId="1731C769" w14:textId="77777777" w:rsidR="008837AE" w:rsidRPr="00D90A46" w:rsidRDefault="008837AE" w:rsidP="003D2181">
      <w:pPr>
        <w:pStyle w:val="af9"/>
        <w:numPr>
          <w:ilvl w:val="0"/>
          <w:numId w:val="13"/>
        </w:numPr>
        <w:tabs>
          <w:tab w:val="left" w:pos="-2790"/>
          <w:tab w:val="left" w:pos="1134"/>
        </w:tabs>
        <w:spacing w:before="0" w:after="0"/>
        <w:ind w:left="0" w:firstLine="709"/>
        <w:jc w:val="both"/>
        <w:rPr>
          <w:color w:val="000000" w:themeColor="text1"/>
          <w:sz w:val="22"/>
          <w:szCs w:val="22"/>
        </w:rPr>
      </w:pPr>
      <w:r w:rsidRPr="00D90A46">
        <w:rPr>
          <w:color w:val="000000" w:themeColor="text1"/>
          <w:sz w:val="22"/>
          <w:szCs w:val="22"/>
        </w:rPr>
        <w:t>Объем и качество проведения технического обслуживания и текущего ремонта подтверждается уполномоченным представителем Заказчика обслуживаемого Объекта, с обязательным внесением записи о выполненных работах (наличии либо отсутствии замечаний к выполненным работам) и представителя Исполнителя в Журнал регистрации работ по техническому обслуживанию. Журнал регистрации работ по техническому обслуживанию и текущему ремонту оформляется Сторонами в 2 (двух) экземплярах, прошивается и скрепляется подписями уполномоченных лиц Сторон и печатями организаций, при этом один экземпляр Журнала находится у уполномоченного представителя обслуживаемого Объекта, другой у Исполнителя.</w:t>
      </w:r>
    </w:p>
    <w:p w14:paraId="6BBBB9B8" w14:textId="77777777" w:rsidR="008837AE" w:rsidRPr="00D90A46" w:rsidRDefault="008837AE" w:rsidP="003D2181">
      <w:pPr>
        <w:pStyle w:val="af9"/>
        <w:numPr>
          <w:ilvl w:val="0"/>
          <w:numId w:val="13"/>
        </w:numPr>
        <w:tabs>
          <w:tab w:val="left" w:pos="-2790"/>
          <w:tab w:val="left" w:pos="1134"/>
        </w:tabs>
        <w:spacing w:before="0" w:after="0"/>
        <w:ind w:left="0" w:firstLine="709"/>
        <w:jc w:val="both"/>
        <w:rPr>
          <w:color w:val="000000" w:themeColor="text1"/>
          <w:sz w:val="22"/>
          <w:szCs w:val="22"/>
        </w:rPr>
      </w:pPr>
      <w:r w:rsidRPr="00D90A46">
        <w:rPr>
          <w:color w:val="000000" w:themeColor="text1"/>
          <w:sz w:val="22"/>
          <w:szCs w:val="22"/>
        </w:rPr>
        <w:t>Оплата выполненных работ Исполнителем, производится в следующем порядке:</w:t>
      </w:r>
    </w:p>
    <w:p w14:paraId="1BD0B8FD" w14:textId="3684C536" w:rsidR="00575615" w:rsidRPr="00D90A46" w:rsidRDefault="008837AE" w:rsidP="003D2181">
      <w:pPr>
        <w:pStyle w:val="af9"/>
        <w:numPr>
          <w:ilvl w:val="0"/>
          <w:numId w:val="13"/>
        </w:numPr>
        <w:tabs>
          <w:tab w:val="left" w:pos="-2790"/>
          <w:tab w:val="left" w:pos="1134"/>
        </w:tabs>
        <w:spacing w:before="0" w:after="0"/>
        <w:ind w:left="0" w:firstLine="709"/>
        <w:jc w:val="both"/>
        <w:rPr>
          <w:color w:val="000000" w:themeColor="text1"/>
          <w:sz w:val="22"/>
          <w:szCs w:val="22"/>
        </w:rPr>
      </w:pPr>
      <w:r w:rsidRPr="00D90A46">
        <w:rPr>
          <w:color w:val="000000" w:themeColor="text1"/>
          <w:sz w:val="22"/>
          <w:szCs w:val="22"/>
        </w:rPr>
        <w:t xml:space="preserve">Заказчик перечисляет на счет Исполнителя платежным поручением денежные средства, за надлежаще выполненные работы </w:t>
      </w:r>
      <w:r w:rsidR="00E27880" w:rsidRPr="00D90A46">
        <w:rPr>
          <w:color w:val="000000" w:themeColor="text1"/>
          <w:sz w:val="22"/>
          <w:szCs w:val="22"/>
        </w:rPr>
        <w:t>в течение 10 (десяти) рабочих дней с даты подписания обеими Сторонами</w:t>
      </w:r>
      <w:r w:rsidRPr="00D90A46">
        <w:rPr>
          <w:color w:val="000000" w:themeColor="text1"/>
          <w:sz w:val="22"/>
          <w:szCs w:val="22"/>
        </w:rPr>
        <w:t xml:space="preserve"> Акта </w:t>
      </w:r>
      <w:r w:rsidR="0043686A" w:rsidRPr="00D90A46">
        <w:rPr>
          <w:color w:val="000000" w:themeColor="text1"/>
          <w:sz w:val="22"/>
          <w:szCs w:val="22"/>
        </w:rPr>
        <w:t>сдачи</w:t>
      </w:r>
      <w:r w:rsidR="00D621AB" w:rsidRPr="00D90A46">
        <w:rPr>
          <w:color w:val="000000" w:themeColor="text1"/>
          <w:sz w:val="22"/>
          <w:szCs w:val="22"/>
        </w:rPr>
        <w:t>-приемки</w:t>
      </w:r>
      <w:r w:rsidR="0043686A" w:rsidRPr="00D90A46">
        <w:rPr>
          <w:color w:val="000000" w:themeColor="text1"/>
          <w:sz w:val="22"/>
          <w:szCs w:val="22"/>
        </w:rPr>
        <w:t xml:space="preserve"> </w:t>
      </w:r>
      <w:r w:rsidRPr="00D90A46">
        <w:rPr>
          <w:color w:val="000000" w:themeColor="text1"/>
          <w:sz w:val="22"/>
          <w:szCs w:val="22"/>
        </w:rPr>
        <w:t>выполненных работ (</w:t>
      </w:r>
      <w:r w:rsidR="0047158B" w:rsidRPr="00D90A46">
        <w:rPr>
          <w:color w:val="000000" w:themeColor="text1"/>
          <w:sz w:val="22"/>
          <w:szCs w:val="22"/>
        </w:rPr>
        <w:t>оформленные в соответствии с пунктом 2 статьи 9 Федерального закона от 06.12.2011 №402-ФЗ «О бухгалтерском учете»</w:t>
      </w:r>
      <w:r w:rsidRPr="00D90A46">
        <w:rPr>
          <w:color w:val="000000" w:themeColor="text1"/>
          <w:sz w:val="22"/>
          <w:szCs w:val="22"/>
        </w:rPr>
        <w:t xml:space="preserve">), </w:t>
      </w:r>
      <w:r w:rsidR="00F83FE7">
        <w:rPr>
          <w:color w:val="000000" w:themeColor="text1"/>
          <w:sz w:val="22"/>
          <w:szCs w:val="22"/>
        </w:rPr>
        <w:t xml:space="preserve">на основании переданного исполнителем </w:t>
      </w:r>
      <w:r w:rsidRPr="00D90A46">
        <w:rPr>
          <w:color w:val="000000" w:themeColor="text1"/>
          <w:sz w:val="22"/>
          <w:szCs w:val="22"/>
        </w:rPr>
        <w:t>оригинала счета (счета-фактуры)</w:t>
      </w:r>
      <w:r w:rsidR="00DF23F7" w:rsidRPr="00D90A46">
        <w:rPr>
          <w:color w:val="000000" w:themeColor="text1"/>
          <w:sz w:val="22"/>
          <w:szCs w:val="22"/>
        </w:rPr>
        <w:t xml:space="preserve"> </w:t>
      </w:r>
      <w:r w:rsidR="00414326" w:rsidRPr="00D90A46">
        <w:rPr>
          <w:color w:val="000000" w:themeColor="text1"/>
          <w:sz w:val="22"/>
          <w:szCs w:val="22"/>
        </w:rPr>
        <w:t>за отчетный период</w:t>
      </w:r>
      <w:r w:rsidRPr="00D90A46">
        <w:rPr>
          <w:color w:val="000000" w:themeColor="text1"/>
          <w:sz w:val="22"/>
          <w:szCs w:val="22"/>
        </w:rPr>
        <w:t xml:space="preserve">. </w:t>
      </w:r>
      <w:r w:rsidR="00414326" w:rsidRPr="00D90A46">
        <w:rPr>
          <w:color w:val="000000" w:themeColor="text1"/>
          <w:sz w:val="22"/>
          <w:szCs w:val="22"/>
        </w:rPr>
        <w:t>Под отчетным периодом Стороны установили 1 (один) календарный месяц.</w:t>
      </w:r>
    </w:p>
    <w:p w14:paraId="3155802D" w14:textId="77777777" w:rsidR="008837AE" w:rsidRPr="00D90A46" w:rsidRDefault="008837AE" w:rsidP="003D2181">
      <w:pPr>
        <w:pStyle w:val="af9"/>
        <w:numPr>
          <w:ilvl w:val="0"/>
          <w:numId w:val="13"/>
        </w:numPr>
        <w:tabs>
          <w:tab w:val="left" w:pos="-2790"/>
          <w:tab w:val="left" w:pos="1134"/>
        </w:tabs>
        <w:spacing w:before="0" w:after="0"/>
        <w:ind w:left="0" w:firstLine="709"/>
        <w:jc w:val="both"/>
        <w:rPr>
          <w:color w:val="000000" w:themeColor="text1"/>
          <w:sz w:val="22"/>
          <w:szCs w:val="22"/>
        </w:rPr>
      </w:pPr>
      <w:r w:rsidRPr="00D90A46">
        <w:rPr>
          <w:color w:val="000000" w:themeColor="text1"/>
          <w:sz w:val="22"/>
          <w:szCs w:val="22"/>
        </w:rPr>
        <w:t xml:space="preserve">В случае превышения фактической стоимости работ над предельной ценой Договора, Исполнитель погашает разницу за счет собственных средств. </w:t>
      </w:r>
    </w:p>
    <w:p w14:paraId="38231604" w14:textId="77777777" w:rsidR="00CF1BD1" w:rsidRPr="00D90A46" w:rsidRDefault="00575615" w:rsidP="003D2181">
      <w:pPr>
        <w:pStyle w:val="af9"/>
        <w:numPr>
          <w:ilvl w:val="0"/>
          <w:numId w:val="13"/>
        </w:numPr>
        <w:tabs>
          <w:tab w:val="left" w:pos="-2790"/>
          <w:tab w:val="left" w:pos="1134"/>
        </w:tabs>
        <w:spacing w:before="0" w:after="0"/>
        <w:ind w:left="0" w:firstLine="709"/>
        <w:jc w:val="both"/>
        <w:rPr>
          <w:color w:val="000000" w:themeColor="text1"/>
          <w:sz w:val="22"/>
          <w:szCs w:val="22"/>
        </w:rPr>
      </w:pPr>
      <w:r w:rsidRPr="00D90A46">
        <w:rPr>
          <w:color w:val="000000" w:themeColor="text1"/>
          <w:sz w:val="22"/>
          <w:szCs w:val="22"/>
        </w:rPr>
        <w:t xml:space="preserve">Оплата работ Исполнителя производится путем перечисления денежных средств на расчетный счет Исполнителя, указанный в настоящем Договоре. Работы считаются оплаченными </w:t>
      </w:r>
      <w:r w:rsidR="00414326" w:rsidRPr="00D90A46">
        <w:rPr>
          <w:color w:val="000000" w:themeColor="text1"/>
          <w:sz w:val="22"/>
          <w:szCs w:val="22"/>
        </w:rPr>
        <w:t xml:space="preserve">с даты списания </w:t>
      </w:r>
      <w:r w:rsidRPr="00D90A46">
        <w:rPr>
          <w:color w:val="000000" w:themeColor="text1"/>
          <w:sz w:val="22"/>
          <w:szCs w:val="22"/>
        </w:rPr>
        <w:t xml:space="preserve">денежных средств </w:t>
      </w:r>
      <w:r w:rsidR="00414326" w:rsidRPr="00D90A46">
        <w:rPr>
          <w:color w:val="000000" w:themeColor="text1"/>
          <w:sz w:val="22"/>
          <w:szCs w:val="22"/>
        </w:rPr>
        <w:t xml:space="preserve">с </w:t>
      </w:r>
      <w:r w:rsidRPr="00D90A46">
        <w:rPr>
          <w:color w:val="000000" w:themeColor="text1"/>
          <w:sz w:val="22"/>
          <w:szCs w:val="22"/>
        </w:rPr>
        <w:t>расчетн</w:t>
      </w:r>
      <w:r w:rsidR="00414326" w:rsidRPr="00D90A46">
        <w:rPr>
          <w:color w:val="000000" w:themeColor="text1"/>
          <w:sz w:val="22"/>
          <w:szCs w:val="22"/>
        </w:rPr>
        <w:t>ого</w:t>
      </w:r>
      <w:r w:rsidRPr="00D90A46">
        <w:rPr>
          <w:color w:val="000000" w:themeColor="text1"/>
          <w:sz w:val="22"/>
          <w:szCs w:val="22"/>
        </w:rPr>
        <w:t xml:space="preserve"> счет</w:t>
      </w:r>
      <w:r w:rsidR="00414326" w:rsidRPr="00D90A46">
        <w:rPr>
          <w:color w:val="000000" w:themeColor="text1"/>
          <w:sz w:val="22"/>
          <w:szCs w:val="22"/>
        </w:rPr>
        <w:t>а</w:t>
      </w:r>
      <w:r w:rsidRPr="00D90A46">
        <w:rPr>
          <w:color w:val="000000" w:themeColor="text1"/>
          <w:sz w:val="22"/>
          <w:szCs w:val="22"/>
        </w:rPr>
        <w:t xml:space="preserve"> </w:t>
      </w:r>
      <w:r w:rsidR="00414326" w:rsidRPr="00D90A46">
        <w:rPr>
          <w:color w:val="000000" w:themeColor="text1"/>
          <w:sz w:val="22"/>
          <w:szCs w:val="22"/>
        </w:rPr>
        <w:t>Заказчика</w:t>
      </w:r>
      <w:r w:rsidRPr="00D90A46">
        <w:rPr>
          <w:color w:val="000000" w:themeColor="text1"/>
          <w:sz w:val="22"/>
          <w:szCs w:val="22"/>
        </w:rPr>
        <w:t>.</w:t>
      </w:r>
    </w:p>
    <w:p w14:paraId="35105EDC" w14:textId="321FB123" w:rsidR="001124EA" w:rsidRPr="00D90A46" w:rsidRDefault="001124EA" w:rsidP="001124EA">
      <w:pPr>
        <w:pStyle w:val="af9"/>
        <w:numPr>
          <w:ilvl w:val="0"/>
          <w:numId w:val="13"/>
        </w:numPr>
        <w:tabs>
          <w:tab w:val="left" w:pos="-2790"/>
          <w:tab w:val="left" w:pos="1134"/>
        </w:tabs>
        <w:spacing w:before="0" w:after="0"/>
        <w:ind w:left="0" w:firstLine="709"/>
        <w:jc w:val="both"/>
        <w:rPr>
          <w:color w:val="000000" w:themeColor="text1"/>
          <w:sz w:val="22"/>
          <w:szCs w:val="22"/>
        </w:rPr>
      </w:pPr>
      <w:r w:rsidRPr="00D90A46">
        <w:rPr>
          <w:color w:val="000000" w:themeColor="text1"/>
          <w:sz w:val="22"/>
          <w:szCs w:val="22"/>
        </w:rPr>
        <w:t xml:space="preserve">Выполненные работы </w:t>
      </w:r>
      <w:r w:rsidRPr="004B280D">
        <w:rPr>
          <w:color w:val="000000" w:themeColor="text1"/>
          <w:sz w:val="22"/>
          <w:szCs w:val="22"/>
        </w:rPr>
        <w:t>по Договору принимаются Заказчиком путем подписания им Актов сдачи-приемки выполненных работ (оформленные в соответствии с пунктом 2 статьи 9 Федерального закона от 06.12.2011 №402-ФЗ «О бухгалтерском учете»). Акты сдачи-приемки выполненных работ подписываются Заказчиком и Исполнителем. Исполнитель</w:t>
      </w:r>
      <w:r w:rsidR="000A0B25" w:rsidRPr="004B280D">
        <w:rPr>
          <w:color w:val="000000" w:themeColor="text1"/>
          <w:sz w:val="22"/>
          <w:szCs w:val="22"/>
        </w:rPr>
        <w:t xml:space="preserve"> до </w:t>
      </w:r>
      <w:r w:rsidR="000A0B25">
        <w:rPr>
          <w:color w:val="000000" w:themeColor="text1"/>
          <w:sz w:val="22"/>
          <w:szCs w:val="22"/>
        </w:rPr>
        <w:t>30</w:t>
      </w:r>
      <w:r w:rsidR="000A0B25" w:rsidRPr="004B280D">
        <w:rPr>
          <w:color w:val="000000" w:themeColor="text1"/>
          <w:sz w:val="22"/>
          <w:szCs w:val="22"/>
        </w:rPr>
        <w:t xml:space="preserve"> числа </w:t>
      </w:r>
      <w:r w:rsidR="000A0B25">
        <w:rPr>
          <w:color w:val="000000" w:themeColor="text1"/>
          <w:sz w:val="22"/>
          <w:szCs w:val="22"/>
        </w:rPr>
        <w:t xml:space="preserve">отчетного </w:t>
      </w:r>
      <w:r w:rsidR="000A0B25" w:rsidRPr="00790BB8">
        <w:rPr>
          <w:color w:val="000000" w:themeColor="text1"/>
          <w:sz w:val="22"/>
          <w:szCs w:val="22"/>
        </w:rPr>
        <w:t>месяца</w:t>
      </w:r>
      <w:r w:rsidRPr="004B280D">
        <w:rPr>
          <w:color w:val="000000" w:themeColor="text1"/>
          <w:sz w:val="22"/>
          <w:szCs w:val="22"/>
        </w:rPr>
        <w:t>, обязуется представлять Заказчику Акт сдачи-приемки выполненных работ в 2 (двух) экземплярах с приложением: документации подтверждающей, стоимость фактически выполненных работ в 2 (двух) экземплярах, документации, подтверждающей надлежащее (соответствующее условиям Договора) выполнение работ в 2 (двух) экземплярах (журнал регистрации работ по техническому обслуживанию и текущему ремонту, оперативный журнал, расчет рабочего времени оперативного и сервисного</w:t>
      </w:r>
      <w:r w:rsidRPr="00D90A46">
        <w:rPr>
          <w:color w:val="000000" w:themeColor="text1"/>
          <w:sz w:val="22"/>
          <w:szCs w:val="22"/>
        </w:rPr>
        <w:t xml:space="preserve"> персонала </w:t>
      </w:r>
      <w:r w:rsidRPr="00D90A46">
        <w:rPr>
          <w:b/>
          <w:color w:val="000000" w:themeColor="text1"/>
          <w:sz w:val="22"/>
          <w:szCs w:val="22"/>
        </w:rPr>
        <w:t>конкретно только</w:t>
      </w:r>
      <w:r w:rsidRPr="00D90A46">
        <w:rPr>
          <w:color w:val="000000" w:themeColor="text1"/>
          <w:sz w:val="22"/>
          <w:szCs w:val="22"/>
        </w:rPr>
        <w:t xml:space="preserve"> для Объекта). Заказчик в течение 3 (трех) календарных дней с момента получения Акта сдачи-приемки выполненных работ подписывает и направляет его Исполнителю или направляет Исполнителю мотивированный отказ (в устной или письменной форме) от приемки работ.</w:t>
      </w:r>
    </w:p>
    <w:p w14:paraId="5013FBBB" w14:textId="77777777" w:rsidR="00CF1BD1" w:rsidRPr="00D90A46" w:rsidRDefault="00CF1BD1" w:rsidP="003D2181">
      <w:pPr>
        <w:pStyle w:val="af9"/>
        <w:numPr>
          <w:ilvl w:val="0"/>
          <w:numId w:val="13"/>
        </w:numPr>
        <w:tabs>
          <w:tab w:val="left" w:pos="-2790"/>
          <w:tab w:val="left" w:pos="1134"/>
        </w:tabs>
        <w:spacing w:before="0" w:after="0"/>
        <w:ind w:left="0" w:firstLine="709"/>
        <w:jc w:val="both"/>
        <w:rPr>
          <w:color w:val="000000" w:themeColor="text1"/>
          <w:sz w:val="22"/>
          <w:szCs w:val="22"/>
        </w:rPr>
      </w:pPr>
      <w:r w:rsidRPr="00D90A46">
        <w:rPr>
          <w:color w:val="000000" w:themeColor="text1"/>
          <w:sz w:val="22"/>
          <w:szCs w:val="22"/>
        </w:rPr>
        <w:t xml:space="preserve">В процессе приемки работ Заказчиком проверяется соответствие </w:t>
      </w:r>
      <w:r w:rsidR="00F60B93" w:rsidRPr="00D90A46">
        <w:rPr>
          <w:color w:val="000000" w:themeColor="text1"/>
          <w:sz w:val="22"/>
          <w:szCs w:val="22"/>
        </w:rPr>
        <w:t>результатов работ</w:t>
      </w:r>
      <w:r w:rsidRPr="00D90A46">
        <w:rPr>
          <w:color w:val="000000" w:themeColor="text1"/>
          <w:sz w:val="22"/>
          <w:szCs w:val="22"/>
        </w:rPr>
        <w:t xml:space="preserve"> по Объекту условиям Договора в соответствии с требованиями действующего законодательства Российской Федерации.</w:t>
      </w:r>
    </w:p>
    <w:p w14:paraId="29AD1EA9" w14:textId="77777777" w:rsidR="00CF1BD1" w:rsidRPr="00D90A46" w:rsidRDefault="00CF1BD1" w:rsidP="003D2181">
      <w:pPr>
        <w:pStyle w:val="af9"/>
        <w:numPr>
          <w:ilvl w:val="0"/>
          <w:numId w:val="13"/>
        </w:numPr>
        <w:tabs>
          <w:tab w:val="left" w:pos="-2790"/>
          <w:tab w:val="left" w:pos="1134"/>
        </w:tabs>
        <w:spacing w:before="0" w:after="0"/>
        <w:ind w:left="0" w:firstLine="709"/>
        <w:jc w:val="both"/>
        <w:rPr>
          <w:color w:val="000000" w:themeColor="text1"/>
          <w:sz w:val="22"/>
          <w:szCs w:val="22"/>
        </w:rPr>
      </w:pPr>
      <w:r w:rsidRPr="00D90A46">
        <w:rPr>
          <w:color w:val="000000" w:themeColor="text1"/>
          <w:sz w:val="22"/>
          <w:szCs w:val="22"/>
        </w:rPr>
        <w:t>Датой приемки работ считается дата подписания Заказчиком Акта приемки-сдачи выполненных работ.</w:t>
      </w:r>
    </w:p>
    <w:p w14:paraId="717DF82F" w14:textId="77777777" w:rsidR="00CF1BD1" w:rsidRPr="00D90A46" w:rsidRDefault="00CF1BD1" w:rsidP="003D2181">
      <w:pPr>
        <w:pStyle w:val="af9"/>
        <w:numPr>
          <w:ilvl w:val="0"/>
          <w:numId w:val="13"/>
        </w:numPr>
        <w:tabs>
          <w:tab w:val="left" w:pos="-2790"/>
          <w:tab w:val="left" w:pos="1134"/>
        </w:tabs>
        <w:spacing w:before="0" w:after="0"/>
        <w:ind w:left="0" w:firstLine="709"/>
        <w:jc w:val="both"/>
        <w:rPr>
          <w:color w:val="000000" w:themeColor="text1"/>
          <w:sz w:val="22"/>
          <w:szCs w:val="22"/>
        </w:rPr>
      </w:pPr>
      <w:r w:rsidRPr="00D90A46">
        <w:rPr>
          <w:color w:val="000000" w:themeColor="text1"/>
          <w:sz w:val="22"/>
          <w:szCs w:val="22"/>
        </w:rPr>
        <w:t>При обнаружении Заказчиком в ходе приемки работ дефектов (недостатков) Сторонами составляется рекламационный акт, в котором фиксируются перечень дефектов (недостатков) выполненных работ и сроки их устранения Исполнителем. При отказе (уклонении) Исполнителя от подписания указанного рекламационного акта в нем делается отметка об этом, и указанный акт подписывается Заказчиком и направляется Исполнителю.</w:t>
      </w:r>
    </w:p>
    <w:p w14:paraId="08A70529" w14:textId="77777777" w:rsidR="009D2096" w:rsidRPr="00D90A46" w:rsidRDefault="00CF1BD1" w:rsidP="003D2181">
      <w:pPr>
        <w:pStyle w:val="af9"/>
        <w:numPr>
          <w:ilvl w:val="0"/>
          <w:numId w:val="13"/>
        </w:numPr>
        <w:tabs>
          <w:tab w:val="left" w:pos="-2790"/>
          <w:tab w:val="left" w:pos="1276"/>
        </w:tabs>
        <w:spacing w:before="0" w:after="0"/>
        <w:ind w:left="0" w:firstLine="709"/>
        <w:jc w:val="both"/>
        <w:rPr>
          <w:color w:val="000000" w:themeColor="text1"/>
          <w:sz w:val="22"/>
          <w:szCs w:val="22"/>
        </w:rPr>
      </w:pPr>
      <w:r w:rsidRPr="00D90A46">
        <w:rPr>
          <w:color w:val="000000" w:themeColor="text1"/>
          <w:sz w:val="22"/>
          <w:szCs w:val="22"/>
        </w:rPr>
        <w:t xml:space="preserve">Заказчик вправе отказаться от приемки работ по Договору в случае обнаружения недостатков (дефектов) </w:t>
      </w:r>
      <w:r w:rsidR="0043686A" w:rsidRPr="00D90A46">
        <w:rPr>
          <w:color w:val="000000" w:themeColor="text1"/>
          <w:sz w:val="22"/>
          <w:szCs w:val="22"/>
        </w:rPr>
        <w:t>в</w:t>
      </w:r>
      <w:r w:rsidRPr="00D90A46">
        <w:rPr>
          <w:color w:val="000000" w:themeColor="text1"/>
          <w:sz w:val="22"/>
          <w:szCs w:val="22"/>
        </w:rPr>
        <w:t>ыполненных работ которые могут повлечь за собой невозможность использование объекта по его целевому назначению и (или) которые не могут быть устранены Исполнителем и потребовать возмещения причиненных убытков.</w:t>
      </w:r>
    </w:p>
    <w:p w14:paraId="0A7DA088" w14:textId="5901ADD4" w:rsidR="009D2096" w:rsidRPr="00730223" w:rsidRDefault="001124EA" w:rsidP="00730223">
      <w:pPr>
        <w:pStyle w:val="af9"/>
        <w:numPr>
          <w:ilvl w:val="0"/>
          <w:numId w:val="13"/>
        </w:numPr>
        <w:tabs>
          <w:tab w:val="left" w:pos="-2790"/>
          <w:tab w:val="left" w:pos="1276"/>
        </w:tabs>
        <w:spacing w:before="0" w:after="0"/>
        <w:ind w:left="0" w:firstLine="709"/>
        <w:jc w:val="both"/>
        <w:rPr>
          <w:color w:val="000000" w:themeColor="text1"/>
          <w:sz w:val="22"/>
          <w:szCs w:val="22"/>
        </w:rPr>
      </w:pPr>
      <w:r w:rsidRPr="00730223">
        <w:rPr>
          <w:color w:val="000000" w:themeColor="text1"/>
          <w:sz w:val="22"/>
          <w:szCs w:val="22"/>
        </w:rPr>
        <w:t xml:space="preserve">Приемка и оплата прочих работ и затрат (командировочные расходы, обязательное страхование и аварийно-диспетчерское обслуживание опасного производственного объекта), фактически понесенных </w:t>
      </w:r>
      <w:r w:rsidR="00153F08" w:rsidRPr="00730223">
        <w:rPr>
          <w:color w:val="000000" w:themeColor="text1"/>
          <w:sz w:val="22"/>
          <w:szCs w:val="22"/>
        </w:rPr>
        <w:t>Исполнителем</w:t>
      </w:r>
      <w:r w:rsidRPr="00730223">
        <w:rPr>
          <w:color w:val="000000" w:themeColor="text1"/>
          <w:sz w:val="22"/>
          <w:szCs w:val="22"/>
        </w:rPr>
        <w:t xml:space="preserve"> осуществляется в пределах лимита средств, предусмотренного в расчетах </w:t>
      </w:r>
      <w:r w:rsidRPr="004B280D">
        <w:rPr>
          <w:color w:val="000000" w:themeColor="text1"/>
          <w:sz w:val="22"/>
          <w:szCs w:val="22"/>
        </w:rPr>
        <w:t xml:space="preserve">стоимости </w:t>
      </w:r>
      <w:r w:rsidRPr="000D5036">
        <w:rPr>
          <w:color w:val="000000" w:themeColor="text1"/>
          <w:sz w:val="22"/>
          <w:szCs w:val="22"/>
        </w:rPr>
        <w:t xml:space="preserve">(Приложения № </w:t>
      </w:r>
      <w:r w:rsidR="000D5036">
        <w:rPr>
          <w:color w:val="000000" w:themeColor="text1"/>
          <w:sz w:val="22"/>
          <w:szCs w:val="22"/>
        </w:rPr>
        <w:t>2,</w:t>
      </w:r>
      <w:r w:rsidR="00F83FE7">
        <w:rPr>
          <w:color w:val="000000" w:themeColor="text1"/>
          <w:sz w:val="22"/>
          <w:szCs w:val="22"/>
        </w:rPr>
        <w:t xml:space="preserve"> </w:t>
      </w:r>
      <w:r w:rsidR="000D5036">
        <w:rPr>
          <w:color w:val="000000" w:themeColor="text1"/>
          <w:sz w:val="22"/>
          <w:szCs w:val="22"/>
        </w:rPr>
        <w:t>3</w:t>
      </w:r>
      <w:r w:rsidRPr="000D5036">
        <w:rPr>
          <w:color w:val="000000" w:themeColor="text1"/>
          <w:sz w:val="22"/>
          <w:szCs w:val="22"/>
        </w:rPr>
        <w:t xml:space="preserve"> к Договору)</w:t>
      </w:r>
      <w:r w:rsidRPr="004B280D">
        <w:rPr>
          <w:color w:val="000000" w:themeColor="text1"/>
          <w:sz w:val="22"/>
          <w:szCs w:val="22"/>
        </w:rPr>
        <w:t xml:space="preserve"> при условии их подтверждения заверенными копиями первичных учетных</w:t>
      </w:r>
      <w:r w:rsidRPr="00730223">
        <w:rPr>
          <w:color w:val="000000" w:themeColor="text1"/>
          <w:sz w:val="22"/>
          <w:szCs w:val="22"/>
        </w:rPr>
        <w:t xml:space="preserve"> документов (авансовые отчеты, приказы о направлении в командировку, проездные документы, документы по найму жилого помещения, расчет командировочных расходов оперативного и сервисного персонала </w:t>
      </w:r>
      <w:r w:rsidRPr="00730223">
        <w:rPr>
          <w:b/>
          <w:color w:val="000000" w:themeColor="text1"/>
          <w:sz w:val="22"/>
          <w:szCs w:val="22"/>
        </w:rPr>
        <w:t>конкретно только</w:t>
      </w:r>
      <w:r w:rsidRPr="00730223">
        <w:rPr>
          <w:color w:val="000000" w:themeColor="text1"/>
          <w:sz w:val="22"/>
          <w:szCs w:val="22"/>
        </w:rPr>
        <w:t xml:space="preserve"> для Объекта, платежные поручения и счета об оплате обязательного страхования и аварийно-диспетчерского обслуживания и т.д.).</w:t>
      </w:r>
    </w:p>
    <w:p w14:paraId="10844272" w14:textId="77777777" w:rsidR="006414CC" w:rsidRPr="009D2096" w:rsidRDefault="006414CC" w:rsidP="00730223">
      <w:pPr>
        <w:pStyle w:val="af9"/>
        <w:numPr>
          <w:ilvl w:val="0"/>
          <w:numId w:val="13"/>
        </w:numPr>
        <w:tabs>
          <w:tab w:val="left" w:pos="-2790"/>
          <w:tab w:val="left" w:pos="1276"/>
        </w:tabs>
        <w:spacing w:before="0" w:after="0"/>
        <w:ind w:left="0" w:firstLine="709"/>
        <w:jc w:val="both"/>
        <w:rPr>
          <w:color w:val="000000" w:themeColor="text1"/>
          <w:sz w:val="22"/>
          <w:szCs w:val="22"/>
        </w:rPr>
      </w:pPr>
      <w:r w:rsidRPr="009D2096">
        <w:rPr>
          <w:color w:val="000000" w:themeColor="text1"/>
          <w:sz w:val="22"/>
          <w:szCs w:val="22"/>
        </w:rPr>
        <w:t>Исполнитель,</w:t>
      </w:r>
      <w:r w:rsidR="00D65D52" w:rsidRPr="009D2096">
        <w:rPr>
          <w:color w:val="000000" w:themeColor="text1"/>
          <w:sz w:val="22"/>
          <w:szCs w:val="22"/>
        </w:rPr>
        <w:t xml:space="preserve"> </w:t>
      </w:r>
      <w:r w:rsidR="007E1AF0" w:rsidRPr="009D2096">
        <w:rPr>
          <w:color w:val="000000" w:themeColor="text1"/>
          <w:sz w:val="22"/>
          <w:szCs w:val="22"/>
        </w:rPr>
        <w:t>не позднее чем через 7</w:t>
      </w:r>
      <w:r w:rsidRPr="009D2096">
        <w:rPr>
          <w:color w:val="000000" w:themeColor="text1"/>
          <w:sz w:val="22"/>
          <w:szCs w:val="22"/>
        </w:rPr>
        <w:t xml:space="preserve"> календарных дней с </w:t>
      </w:r>
      <w:r w:rsidR="007E1AF0" w:rsidRPr="009D2096">
        <w:rPr>
          <w:color w:val="000000" w:themeColor="text1"/>
          <w:sz w:val="22"/>
          <w:szCs w:val="22"/>
        </w:rPr>
        <w:t>даты</w:t>
      </w:r>
      <w:r w:rsidRPr="009D2096">
        <w:rPr>
          <w:color w:val="000000" w:themeColor="text1"/>
          <w:sz w:val="22"/>
          <w:szCs w:val="22"/>
        </w:rPr>
        <w:t xml:space="preserve"> заключения договора, обязуется</w:t>
      </w:r>
      <w:r w:rsidR="00D65D52" w:rsidRPr="009D2096">
        <w:rPr>
          <w:color w:val="000000" w:themeColor="text1"/>
          <w:sz w:val="22"/>
          <w:szCs w:val="22"/>
        </w:rPr>
        <w:t xml:space="preserve"> </w:t>
      </w:r>
      <w:r w:rsidRPr="009D2096">
        <w:rPr>
          <w:color w:val="000000" w:themeColor="text1"/>
          <w:sz w:val="22"/>
          <w:szCs w:val="22"/>
        </w:rPr>
        <w:t>представить Заказчику заверенные надлежащим образом копии документов:</w:t>
      </w:r>
    </w:p>
    <w:p w14:paraId="3CF5DC5E" w14:textId="77777777" w:rsidR="006414CC" w:rsidRPr="00D90A46" w:rsidRDefault="00D65D52" w:rsidP="003D2181">
      <w:pPr>
        <w:pStyle w:val="af9"/>
        <w:numPr>
          <w:ilvl w:val="0"/>
          <w:numId w:val="26"/>
        </w:numPr>
        <w:tabs>
          <w:tab w:val="left" w:pos="-2790"/>
          <w:tab w:val="left" w:pos="0"/>
          <w:tab w:val="left" w:pos="993"/>
        </w:tabs>
        <w:spacing w:before="0" w:after="0"/>
        <w:ind w:left="0" w:firstLine="709"/>
        <w:jc w:val="both"/>
        <w:rPr>
          <w:color w:val="000000" w:themeColor="text1"/>
          <w:sz w:val="22"/>
          <w:szCs w:val="22"/>
        </w:rPr>
      </w:pPr>
      <w:r w:rsidRPr="00D90A46">
        <w:rPr>
          <w:color w:val="000000" w:themeColor="text1"/>
          <w:sz w:val="22"/>
          <w:szCs w:val="22"/>
        </w:rPr>
        <w:t>Страховой полис обязательного страхования опасного</w:t>
      </w:r>
      <w:r w:rsidR="007E1AF0" w:rsidRPr="00D90A46">
        <w:rPr>
          <w:color w:val="000000" w:themeColor="text1"/>
          <w:sz w:val="22"/>
          <w:szCs w:val="22"/>
        </w:rPr>
        <w:t xml:space="preserve"> производственного</w:t>
      </w:r>
      <w:r w:rsidRPr="00D90A46">
        <w:rPr>
          <w:color w:val="000000" w:themeColor="text1"/>
          <w:sz w:val="22"/>
          <w:szCs w:val="22"/>
        </w:rPr>
        <w:t xml:space="preserve"> объекта;</w:t>
      </w:r>
    </w:p>
    <w:p w14:paraId="3F13CA88" w14:textId="77777777" w:rsidR="009D2096" w:rsidRPr="00D90A46" w:rsidRDefault="007E1AF0" w:rsidP="003D2181">
      <w:pPr>
        <w:pStyle w:val="af9"/>
        <w:numPr>
          <w:ilvl w:val="0"/>
          <w:numId w:val="26"/>
        </w:numPr>
        <w:tabs>
          <w:tab w:val="left" w:pos="-2790"/>
          <w:tab w:val="left" w:pos="0"/>
          <w:tab w:val="left" w:pos="993"/>
        </w:tabs>
        <w:spacing w:before="0" w:after="0"/>
        <w:ind w:left="0" w:firstLine="709"/>
        <w:jc w:val="both"/>
        <w:rPr>
          <w:color w:val="000000" w:themeColor="text1"/>
          <w:sz w:val="22"/>
          <w:szCs w:val="22"/>
        </w:rPr>
      </w:pPr>
      <w:r w:rsidRPr="00D90A46">
        <w:rPr>
          <w:color w:val="000000" w:themeColor="text1"/>
          <w:sz w:val="22"/>
          <w:szCs w:val="22"/>
        </w:rPr>
        <w:t>Договор на аварийно-диспетчерское обслуживание опасного производственного объекта.</w:t>
      </w:r>
    </w:p>
    <w:p w14:paraId="754D88B6" w14:textId="77777777" w:rsidR="007E1AF0" w:rsidRPr="00730223" w:rsidRDefault="009D2096" w:rsidP="00730223">
      <w:pPr>
        <w:tabs>
          <w:tab w:val="left" w:pos="-2790"/>
          <w:tab w:val="left" w:pos="0"/>
          <w:tab w:val="left" w:pos="993"/>
        </w:tabs>
        <w:spacing w:before="0" w:after="0"/>
        <w:ind w:firstLine="709"/>
        <w:jc w:val="both"/>
        <w:rPr>
          <w:color w:val="000000" w:themeColor="text1"/>
          <w:sz w:val="22"/>
          <w:szCs w:val="22"/>
        </w:rPr>
      </w:pPr>
      <w:r>
        <w:rPr>
          <w:color w:val="000000" w:themeColor="text1"/>
          <w:sz w:val="22"/>
          <w:szCs w:val="22"/>
        </w:rPr>
        <w:t xml:space="preserve">6.13. </w:t>
      </w:r>
      <w:r w:rsidR="007E1AF0" w:rsidRPr="00730223">
        <w:rPr>
          <w:color w:val="000000" w:themeColor="text1"/>
          <w:sz w:val="22"/>
          <w:szCs w:val="22"/>
        </w:rPr>
        <w:t>Исполнитель, не позднее чем через 30 календарных дней с момента заключения договора, обязуется представить Заказчику заверенные надлежащим образом копии документов:</w:t>
      </w:r>
    </w:p>
    <w:p w14:paraId="3A82AEFF" w14:textId="77777777" w:rsidR="007E1AF0" w:rsidRPr="00D90A46" w:rsidRDefault="008A1CE5" w:rsidP="003D2181">
      <w:pPr>
        <w:pStyle w:val="af9"/>
        <w:numPr>
          <w:ilvl w:val="0"/>
          <w:numId w:val="26"/>
        </w:numPr>
        <w:tabs>
          <w:tab w:val="left" w:pos="-2790"/>
          <w:tab w:val="left" w:pos="0"/>
          <w:tab w:val="left" w:pos="993"/>
        </w:tabs>
        <w:spacing w:before="0" w:after="0"/>
        <w:ind w:left="0" w:firstLine="709"/>
        <w:jc w:val="both"/>
        <w:rPr>
          <w:color w:val="000000" w:themeColor="text1"/>
          <w:sz w:val="22"/>
          <w:szCs w:val="22"/>
        </w:rPr>
      </w:pPr>
      <w:r w:rsidRPr="00D90A46">
        <w:rPr>
          <w:color w:val="000000" w:themeColor="text1"/>
          <w:sz w:val="22"/>
          <w:szCs w:val="22"/>
        </w:rPr>
        <w:t>Выписку из государственного реестра опасных производственных объектов</w:t>
      </w:r>
      <w:r w:rsidR="004F19BE" w:rsidRPr="00D90A46">
        <w:rPr>
          <w:color w:val="000000" w:themeColor="text1"/>
          <w:sz w:val="22"/>
          <w:szCs w:val="22"/>
        </w:rPr>
        <w:t>.</w:t>
      </w:r>
    </w:p>
    <w:p w14:paraId="4280304C" w14:textId="77777777" w:rsidR="00DE6B2D" w:rsidRPr="00D90A46" w:rsidRDefault="00DE6B2D" w:rsidP="00DE6B2D">
      <w:pPr>
        <w:tabs>
          <w:tab w:val="left" w:pos="-2790"/>
          <w:tab w:val="left" w:pos="0"/>
          <w:tab w:val="left" w:pos="993"/>
        </w:tabs>
        <w:spacing w:before="0" w:after="0"/>
        <w:jc w:val="both"/>
        <w:rPr>
          <w:color w:val="000000" w:themeColor="text1"/>
          <w:sz w:val="22"/>
          <w:szCs w:val="22"/>
        </w:rPr>
      </w:pPr>
    </w:p>
    <w:p w14:paraId="4AC9AE46" w14:textId="77777777" w:rsidR="00DE6B2D" w:rsidRPr="00D90A46" w:rsidRDefault="00DE6B2D" w:rsidP="00DE6B2D">
      <w:pPr>
        <w:pStyle w:val="2"/>
        <w:spacing w:before="0" w:after="0"/>
        <w:jc w:val="center"/>
        <w:rPr>
          <w:b/>
          <w:color w:val="000000" w:themeColor="text1"/>
        </w:rPr>
      </w:pPr>
      <w:r w:rsidRPr="00D90A46">
        <w:rPr>
          <w:b/>
          <w:color w:val="000000" w:themeColor="text1"/>
        </w:rPr>
        <w:t>7. ГАРАНТИЙНЫЕ ОБЯЗАТЕЛЬСТВА</w:t>
      </w:r>
    </w:p>
    <w:p w14:paraId="362F8507" w14:textId="77777777" w:rsidR="00EC547D" w:rsidRDefault="00EC547D" w:rsidP="00DE6B2D">
      <w:pPr>
        <w:pStyle w:val="2"/>
        <w:numPr>
          <w:ilvl w:val="1"/>
          <w:numId w:val="34"/>
        </w:numPr>
        <w:tabs>
          <w:tab w:val="left" w:pos="1276"/>
        </w:tabs>
        <w:spacing w:before="0" w:after="0"/>
        <w:ind w:left="0" w:firstLine="851"/>
        <w:rPr>
          <w:color w:val="000000" w:themeColor="text1"/>
        </w:rPr>
      </w:pPr>
      <w:r>
        <w:rPr>
          <w:color w:val="000000" w:themeColor="text1"/>
        </w:rPr>
        <w:t>Г</w:t>
      </w:r>
      <w:r w:rsidRPr="00280114">
        <w:rPr>
          <w:color w:val="000000" w:themeColor="text1"/>
        </w:rPr>
        <w:t xml:space="preserve">арантийные обязательства по выполненным работам: в период действия </w:t>
      </w:r>
      <w:r>
        <w:rPr>
          <w:color w:val="000000" w:themeColor="text1"/>
        </w:rPr>
        <w:t>Договора</w:t>
      </w:r>
      <w:r w:rsidRPr="00280114">
        <w:rPr>
          <w:color w:val="000000" w:themeColor="text1"/>
        </w:rPr>
        <w:t xml:space="preserve"> в течение 30 дней с момента подписания акта приемки выполненных работ за соответствующий отчетный период; по окончании срока действия </w:t>
      </w:r>
      <w:r>
        <w:rPr>
          <w:color w:val="000000" w:themeColor="text1"/>
        </w:rPr>
        <w:t>Договора</w:t>
      </w:r>
      <w:r w:rsidRPr="00280114">
        <w:rPr>
          <w:color w:val="000000" w:themeColor="text1"/>
        </w:rPr>
        <w:t xml:space="preserve"> в течение 6 месяцев.</w:t>
      </w:r>
    </w:p>
    <w:p w14:paraId="580F2FF7" w14:textId="77777777" w:rsidR="00DE6B2D" w:rsidRPr="00D90A46" w:rsidRDefault="00DE6B2D" w:rsidP="00DE6B2D">
      <w:pPr>
        <w:pStyle w:val="2"/>
        <w:numPr>
          <w:ilvl w:val="1"/>
          <w:numId w:val="34"/>
        </w:numPr>
        <w:tabs>
          <w:tab w:val="left" w:pos="1276"/>
        </w:tabs>
        <w:spacing w:before="0" w:after="0"/>
        <w:ind w:left="0" w:firstLine="851"/>
        <w:rPr>
          <w:color w:val="000000" w:themeColor="text1"/>
        </w:rPr>
      </w:pPr>
      <w:r w:rsidRPr="00D90A46">
        <w:rPr>
          <w:color w:val="000000" w:themeColor="text1"/>
        </w:rPr>
        <w:t>Если в период гарантийного срока обнаружатся недостатки и дефекты, допущенные по вине Исполнителя, препятствующие нормальной эксплуатации Объекта, Исполнитель обязан устранить их за свой счет и в согласованные сторонами сроки.</w:t>
      </w:r>
    </w:p>
    <w:p w14:paraId="59AFE913" w14:textId="77777777" w:rsidR="00DE6B2D" w:rsidRPr="00D90A46" w:rsidRDefault="00DE6B2D" w:rsidP="00DE6B2D">
      <w:pPr>
        <w:pStyle w:val="2"/>
        <w:numPr>
          <w:ilvl w:val="1"/>
          <w:numId w:val="34"/>
        </w:numPr>
        <w:tabs>
          <w:tab w:val="left" w:pos="1276"/>
        </w:tabs>
        <w:spacing w:before="0" w:after="0"/>
        <w:ind w:left="0" w:firstLine="851"/>
        <w:rPr>
          <w:color w:val="000000" w:themeColor="text1"/>
        </w:rPr>
      </w:pPr>
      <w:r w:rsidRPr="00D90A46">
        <w:rPr>
          <w:color w:val="000000" w:themeColor="text1"/>
        </w:rPr>
        <w:t xml:space="preserve"> Для участия в составлении акта, фиксирующего недостатки и дефекты, порядок и сроки их устранения Исполнитель обязан направить своего представителя не позднее 5 рабочих дней со дня получения письменного извещения Заказчика.</w:t>
      </w:r>
    </w:p>
    <w:p w14:paraId="4C8D6FA5" w14:textId="77777777" w:rsidR="00DE6B2D" w:rsidRPr="00D90A46" w:rsidRDefault="00DE6B2D" w:rsidP="00DE6B2D">
      <w:pPr>
        <w:pStyle w:val="2"/>
        <w:numPr>
          <w:ilvl w:val="1"/>
          <w:numId w:val="34"/>
        </w:numPr>
        <w:tabs>
          <w:tab w:val="left" w:pos="1276"/>
        </w:tabs>
        <w:spacing w:before="0" w:after="0"/>
        <w:ind w:left="0" w:firstLine="851"/>
        <w:rPr>
          <w:color w:val="000000" w:themeColor="text1"/>
        </w:rPr>
      </w:pPr>
      <w:r w:rsidRPr="00D90A46">
        <w:rPr>
          <w:color w:val="000000" w:themeColor="text1"/>
        </w:rPr>
        <w:t>Срок начала устранения недостатков и дефектов не может превышать 5 календарных дней со дня получения уведомления о выявлении недостатков и дефектов. Срок окончания устранения недостатков и дефектов фиксируется сторонами в Акте. Гарантийный срок в таких случаях продлевается на период устранения недостатков и дефектов.</w:t>
      </w:r>
    </w:p>
    <w:p w14:paraId="6900DC70" w14:textId="77777777" w:rsidR="00DE6B2D" w:rsidRPr="00D90A46" w:rsidRDefault="00DE6B2D" w:rsidP="00DE6B2D">
      <w:pPr>
        <w:pStyle w:val="2"/>
        <w:numPr>
          <w:ilvl w:val="1"/>
          <w:numId w:val="34"/>
        </w:numPr>
        <w:tabs>
          <w:tab w:val="left" w:pos="1276"/>
        </w:tabs>
        <w:spacing w:before="0" w:after="0"/>
        <w:ind w:left="0" w:firstLine="851"/>
        <w:rPr>
          <w:color w:val="000000" w:themeColor="text1"/>
        </w:rPr>
      </w:pPr>
      <w:r w:rsidRPr="00D90A46">
        <w:rPr>
          <w:color w:val="000000" w:themeColor="text1"/>
        </w:rPr>
        <w:t xml:space="preserve">При отказе Исполнителя от составления и (или) подписания, </w:t>
      </w:r>
      <w:r w:rsidR="00F60B93" w:rsidRPr="00D90A46">
        <w:rPr>
          <w:color w:val="000000" w:themeColor="text1"/>
        </w:rPr>
        <w:t>акта,</w:t>
      </w:r>
      <w:r w:rsidRPr="00D90A46">
        <w:rPr>
          <w:color w:val="000000" w:themeColor="text1"/>
        </w:rPr>
        <w:t xml:space="preserve"> фиксирующего недостатки и дефекты, Заказчик составляет односторонний Акт.</w:t>
      </w:r>
    </w:p>
    <w:p w14:paraId="6115AA2C" w14:textId="77777777" w:rsidR="00DE6B2D" w:rsidRPr="00D90A46" w:rsidRDefault="00DE6B2D" w:rsidP="00DE6B2D">
      <w:pPr>
        <w:pStyle w:val="2"/>
        <w:numPr>
          <w:ilvl w:val="1"/>
          <w:numId w:val="34"/>
        </w:numPr>
        <w:tabs>
          <w:tab w:val="left" w:pos="1276"/>
        </w:tabs>
        <w:spacing w:before="0" w:after="0"/>
        <w:ind w:left="0" w:firstLine="851"/>
        <w:rPr>
          <w:color w:val="000000" w:themeColor="text1"/>
        </w:rPr>
      </w:pPr>
      <w:r w:rsidRPr="00D90A46">
        <w:rPr>
          <w:color w:val="000000" w:themeColor="text1"/>
        </w:rPr>
        <w:t>Если Исполнитель не обеспечивает устранение выявленных недостатков и дефектов в соответствии с п. 7.4 настоящего договора, Заказчик вправе привлечь для выполнения работ по их устранению третьих лиц. При этом расходы на устранение недостатков в работе и дефектов, допущенных Исполнителем, Заказчик вправе взыскать с Исполнителя в полном объеме в судебном порядке и (или) удержать сумму расходов на устранение недостатков и дефектов из сумм, подлежащих выплате Исполнителю</w:t>
      </w:r>
      <w:r w:rsidR="009D2096">
        <w:rPr>
          <w:color w:val="000000" w:themeColor="text1"/>
        </w:rPr>
        <w:t>.</w:t>
      </w:r>
    </w:p>
    <w:p w14:paraId="172E52FF" w14:textId="77777777" w:rsidR="007E1AF0" w:rsidRPr="00D90A46" w:rsidRDefault="007E1AF0" w:rsidP="003D2181">
      <w:pPr>
        <w:pStyle w:val="af9"/>
        <w:tabs>
          <w:tab w:val="left" w:pos="-2790"/>
          <w:tab w:val="left" w:pos="0"/>
        </w:tabs>
        <w:spacing w:before="0" w:after="0"/>
        <w:ind w:left="927"/>
        <w:jc w:val="both"/>
        <w:rPr>
          <w:color w:val="000000" w:themeColor="text1"/>
          <w:sz w:val="22"/>
          <w:szCs w:val="22"/>
        </w:rPr>
      </w:pPr>
    </w:p>
    <w:p w14:paraId="6732C186" w14:textId="77777777" w:rsidR="00575615" w:rsidRPr="00D90A46" w:rsidRDefault="00575615" w:rsidP="00DE6B2D">
      <w:pPr>
        <w:pStyle w:val="2"/>
        <w:numPr>
          <w:ilvl w:val="0"/>
          <w:numId w:val="34"/>
        </w:numPr>
        <w:spacing w:before="0" w:after="0"/>
        <w:ind w:left="0" w:firstLine="3119"/>
        <w:jc w:val="left"/>
        <w:rPr>
          <w:color w:val="000000" w:themeColor="text1"/>
        </w:rPr>
      </w:pPr>
      <w:r w:rsidRPr="00D90A46">
        <w:rPr>
          <w:b/>
          <w:color w:val="000000" w:themeColor="text1"/>
        </w:rPr>
        <w:t>ОТВЕТСТВЕННОСТЬ СТОРОН</w:t>
      </w:r>
    </w:p>
    <w:p w14:paraId="2137170F" w14:textId="77777777" w:rsidR="00575615" w:rsidRPr="00D90A46" w:rsidRDefault="00575615" w:rsidP="00DE6B2D">
      <w:pPr>
        <w:pStyle w:val="2"/>
        <w:numPr>
          <w:ilvl w:val="1"/>
          <w:numId w:val="34"/>
        </w:numPr>
        <w:tabs>
          <w:tab w:val="left" w:pos="1134"/>
        </w:tabs>
        <w:spacing w:before="0" w:after="0"/>
        <w:ind w:left="0" w:firstLine="851"/>
        <w:rPr>
          <w:color w:val="000000" w:themeColor="text1"/>
        </w:rPr>
      </w:pPr>
      <w:r w:rsidRPr="00D90A46">
        <w:rPr>
          <w:color w:val="000000" w:themeColor="text1"/>
        </w:rPr>
        <w:t>Каждая Сторона должна исполнить свои обязательства надлежащим образом, оказывая другой Стороне всевозможное содействие в исполнении своих обязательств.</w:t>
      </w:r>
    </w:p>
    <w:p w14:paraId="597C6B12" w14:textId="77777777" w:rsidR="00575615" w:rsidRPr="00D90A46" w:rsidRDefault="00575615" w:rsidP="00DE6B2D">
      <w:pPr>
        <w:pStyle w:val="2"/>
        <w:numPr>
          <w:ilvl w:val="1"/>
          <w:numId w:val="34"/>
        </w:numPr>
        <w:tabs>
          <w:tab w:val="left" w:pos="1134"/>
        </w:tabs>
        <w:spacing w:before="0" w:after="0"/>
        <w:ind w:left="0" w:firstLine="851"/>
        <w:rPr>
          <w:color w:val="000000" w:themeColor="text1"/>
        </w:rPr>
      </w:pPr>
      <w:r w:rsidRPr="00D90A46">
        <w:rPr>
          <w:color w:val="000000" w:themeColor="text1"/>
        </w:rPr>
        <w:t>Стороны несут имущественную ответственность за неисполнение или ненадлежащее исполнение обязательств по настоящему Договору в соответствии с действующим законодательством Российской Федерации и настоящим Договором.</w:t>
      </w:r>
    </w:p>
    <w:p w14:paraId="15247C77" w14:textId="77777777" w:rsidR="00695C5F" w:rsidRPr="00D90A46" w:rsidRDefault="00695C5F" w:rsidP="00DE6B2D">
      <w:pPr>
        <w:pStyle w:val="2"/>
        <w:numPr>
          <w:ilvl w:val="1"/>
          <w:numId w:val="34"/>
        </w:numPr>
        <w:tabs>
          <w:tab w:val="left" w:pos="1134"/>
        </w:tabs>
        <w:spacing w:before="0" w:after="0"/>
        <w:ind w:left="0" w:firstLine="851"/>
        <w:rPr>
          <w:color w:val="000000" w:themeColor="text1"/>
        </w:rPr>
      </w:pPr>
      <w:r w:rsidRPr="00D90A46">
        <w:rPr>
          <w:color w:val="000000" w:themeColor="text1"/>
        </w:rPr>
        <w:t xml:space="preserve">В случае поломки (выхода из строя) оборудования по вине персонала Исполнителя, осуществляющего эксплуатацию и техническое обслуживание Объекта, Исполнитель обязан осуществить за свой счет ремонт вышедшего из строя оборудования в согласованные с Заказчиком сроки </w:t>
      </w:r>
      <w:r w:rsidRPr="00D90A46">
        <w:t>и возместить Заказчику понесенные убытки</w:t>
      </w:r>
      <w:r w:rsidRPr="00D90A46">
        <w:rPr>
          <w:color w:val="000000" w:themeColor="text1"/>
        </w:rPr>
        <w:t>.</w:t>
      </w:r>
    </w:p>
    <w:p w14:paraId="33C79C6D" w14:textId="77777777" w:rsidR="00575615" w:rsidRPr="00D90A46" w:rsidRDefault="00575615" w:rsidP="00DE6B2D">
      <w:pPr>
        <w:pStyle w:val="2"/>
        <w:numPr>
          <w:ilvl w:val="1"/>
          <w:numId w:val="34"/>
        </w:numPr>
        <w:tabs>
          <w:tab w:val="left" w:pos="1134"/>
        </w:tabs>
        <w:spacing w:before="0" w:after="0"/>
        <w:ind w:left="0" w:firstLine="851"/>
        <w:rPr>
          <w:color w:val="000000" w:themeColor="text1"/>
        </w:rPr>
      </w:pPr>
      <w:r w:rsidRPr="00D90A46">
        <w:rPr>
          <w:color w:val="000000" w:themeColor="text1"/>
        </w:rPr>
        <w:t>В случае ненадлежащего выполнения обязательств Исполнителем по настоящему Договору, Исполнитель обязуется возместить Заказчику причиненные убытки, в течение 10 (Десяти) рабочих дней с момента предоставления Заказчиком подтверждающих документов и расчета суммы убытков.</w:t>
      </w:r>
    </w:p>
    <w:p w14:paraId="0BC8C81C" w14:textId="77777777" w:rsidR="00575615" w:rsidRPr="00D90A46" w:rsidRDefault="00575615" w:rsidP="00DE6B2D">
      <w:pPr>
        <w:pStyle w:val="2"/>
        <w:numPr>
          <w:ilvl w:val="1"/>
          <w:numId w:val="34"/>
        </w:numPr>
        <w:tabs>
          <w:tab w:val="left" w:pos="1134"/>
        </w:tabs>
        <w:spacing w:before="0" w:after="0"/>
        <w:ind w:left="0" w:firstLine="851"/>
        <w:rPr>
          <w:color w:val="000000" w:themeColor="text1"/>
        </w:rPr>
      </w:pPr>
      <w:r w:rsidRPr="00D90A46">
        <w:rPr>
          <w:color w:val="000000" w:themeColor="text1"/>
        </w:rPr>
        <w:t>Если уполномоченные органы государственной власти и/или местного самоуправления, и/или иные организации и любые третьи лица, имеющие необходимые полномочия и/или основания для  предъявления к Заказчику обращений о наложении/взыскании неустоек (штрафов, пеней)  и/или претензий, исков, связанных с причинением им вреда и/или возмещением причиненных им убытков, и/или предъявлением к Заказчику иных любых требований, вследствие которых у Заказчика возникнут или могут возникнуть убытки, вызванные по вине Исполнителя  и/или привлеченных им Субисполнителей вследствие некачественного выполнения Работ и/или выполнения Работ без необходимых разрешений, и/или в связи ненадлежащим исполнением Исполнителем  иных обязательств по Договору, Заказчик незамедлительно предъявит такие обращения, претензии, иски, требования к Исполнителю, а Исполнитель обязуется не позднее 5 (пяти) дней с момента получения письменного требования Заказчика, оплатить/возместить Заказчику в полном объеме причиненные в связи с этим документально-подтвержденные убытки, в том числе, выставленные ему или оплаченные им штрафы, пени, и оперативно принять меры для исправления и устранения, возникших нарушений/недостатков, а также принять меры для недопущения подобных инцидентов впоследствии, в противном случае, Заказчик вправе удержать их из денежных средств, причитающихся Исполнителю к выплате с предварительным уведомлением Исполнителя в письменном виде.</w:t>
      </w:r>
    </w:p>
    <w:p w14:paraId="30B18ABA" w14:textId="77777777" w:rsidR="00575615" w:rsidRPr="00D90A46" w:rsidRDefault="00575615" w:rsidP="00DE6B2D">
      <w:pPr>
        <w:pStyle w:val="2"/>
        <w:numPr>
          <w:ilvl w:val="1"/>
          <w:numId w:val="34"/>
        </w:numPr>
        <w:tabs>
          <w:tab w:val="left" w:pos="1134"/>
        </w:tabs>
        <w:spacing w:before="0" w:after="0"/>
        <w:ind w:left="0" w:firstLine="851"/>
        <w:rPr>
          <w:color w:val="000000" w:themeColor="text1"/>
        </w:rPr>
      </w:pPr>
      <w:r w:rsidRPr="00D90A46">
        <w:rPr>
          <w:color w:val="000000" w:themeColor="text1"/>
        </w:rPr>
        <w:t>Исполнитель несет ответственность за причинение вреда третьим лицам и окружающей среде в результате аварии или инцидента, произошедшего при эксплуатации и техническом обслуживании Объекта</w:t>
      </w:r>
      <w:r w:rsidR="00866276" w:rsidRPr="00D90A46">
        <w:rPr>
          <w:color w:val="000000" w:themeColor="text1"/>
        </w:rPr>
        <w:t>, а также обязуется самостоятельно и за свой счет устранить последствия таких аварий или инцидентов</w:t>
      </w:r>
      <w:r w:rsidRPr="00D90A46">
        <w:rPr>
          <w:color w:val="000000" w:themeColor="text1"/>
        </w:rPr>
        <w:t>.</w:t>
      </w:r>
    </w:p>
    <w:p w14:paraId="2623D006" w14:textId="77777777" w:rsidR="00575615" w:rsidRPr="00D90A46" w:rsidRDefault="00575615" w:rsidP="00DE6B2D">
      <w:pPr>
        <w:pStyle w:val="2"/>
        <w:numPr>
          <w:ilvl w:val="1"/>
          <w:numId w:val="34"/>
        </w:numPr>
        <w:tabs>
          <w:tab w:val="left" w:pos="1134"/>
        </w:tabs>
        <w:spacing w:before="0" w:after="0"/>
        <w:ind w:left="0" w:firstLine="851"/>
        <w:rPr>
          <w:color w:val="000000" w:themeColor="text1"/>
        </w:rPr>
      </w:pPr>
      <w:r w:rsidRPr="00D90A46">
        <w:rPr>
          <w:color w:val="000000" w:themeColor="text1"/>
        </w:rPr>
        <w:t>Исполнитель несёт ответственность за качество и своевременное выполнение работ, проведенных привлечёнными сторонними лицами.</w:t>
      </w:r>
    </w:p>
    <w:p w14:paraId="46F03079" w14:textId="77777777" w:rsidR="00575615" w:rsidRPr="00D90A46" w:rsidRDefault="00575615" w:rsidP="00DE6B2D">
      <w:pPr>
        <w:pStyle w:val="2"/>
        <w:numPr>
          <w:ilvl w:val="1"/>
          <w:numId w:val="34"/>
        </w:numPr>
        <w:tabs>
          <w:tab w:val="left" w:pos="1134"/>
        </w:tabs>
        <w:spacing w:before="0" w:after="0"/>
        <w:ind w:left="0" w:firstLine="851"/>
        <w:rPr>
          <w:color w:val="000000" w:themeColor="text1"/>
        </w:rPr>
      </w:pPr>
      <w:r w:rsidRPr="00D90A46">
        <w:rPr>
          <w:color w:val="000000" w:themeColor="text1"/>
        </w:rPr>
        <w:t>В случае нарушения Исполнителем сроков выполнения Работ, Заказчик вправе потребовать уплаты неустойки в размере 0,1% от общей стоимости Работ по Договору за каждый календарный день просрочки.</w:t>
      </w:r>
    </w:p>
    <w:p w14:paraId="078077F0" w14:textId="77777777" w:rsidR="006F0007" w:rsidRPr="00D90A46" w:rsidRDefault="006F0007" w:rsidP="00DE6B2D">
      <w:pPr>
        <w:pStyle w:val="2"/>
        <w:numPr>
          <w:ilvl w:val="1"/>
          <w:numId w:val="34"/>
        </w:numPr>
        <w:tabs>
          <w:tab w:val="left" w:pos="1276"/>
        </w:tabs>
        <w:spacing w:before="0" w:after="0"/>
        <w:ind w:left="0" w:firstLine="851"/>
        <w:rPr>
          <w:color w:val="000000" w:themeColor="text1"/>
        </w:rPr>
      </w:pPr>
      <w:r w:rsidRPr="00D90A46">
        <w:rPr>
          <w:color w:val="000000" w:themeColor="text1"/>
        </w:rPr>
        <w:t>В случае выполнения Исполнителем работ ненадлежащего качества или ненадлежащим образом, Заказчик по своему усмотрению вправе:</w:t>
      </w:r>
    </w:p>
    <w:p w14:paraId="6685EDD4" w14:textId="6DDFA0C2" w:rsidR="006F0007" w:rsidRPr="00D90A46" w:rsidRDefault="005D4A0E" w:rsidP="000F5083">
      <w:pPr>
        <w:pStyle w:val="2"/>
        <w:tabs>
          <w:tab w:val="left" w:pos="1276"/>
        </w:tabs>
        <w:spacing w:before="0" w:after="0"/>
        <w:rPr>
          <w:color w:val="000000" w:themeColor="text1"/>
        </w:rPr>
      </w:pPr>
      <w:r>
        <w:rPr>
          <w:color w:val="000000" w:themeColor="text1"/>
        </w:rPr>
        <w:t xml:space="preserve">- </w:t>
      </w:r>
      <w:r w:rsidR="006F0007" w:rsidRPr="00D90A46">
        <w:rPr>
          <w:color w:val="000000" w:themeColor="text1"/>
        </w:rPr>
        <w:t>заявить Исполнителю об отказе от исполнения Договора в одностороннем порядке и потребовать от Исполнителя возмещения ущерба;</w:t>
      </w:r>
    </w:p>
    <w:p w14:paraId="3B01CE55" w14:textId="73F8A42A" w:rsidR="006F0007" w:rsidRPr="00D90A46" w:rsidRDefault="005D4A0E" w:rsidP="000F5083">
      <w:pPr>
        <w:pStyle w:val="2"/>
        <w:tabs>
          <w:tab w:val="left" w:pos="1276"/>
        </w:tabs>
        <w:spacing w:before="0" w:after="0"/>
        <w:rPr>
          <w:color w:val="000000" w:themeColor="text1"/>
        </w:rPr>
      </w:pPr>
      <w:r>
        <w:rPr>
          <w:color w:val="000000" w:themeColor="text1"/>
        </w:rPr>
        <w:t xml:space="preserve">- </w:t>
      </w:r>
      <w:r w:rsidR="006F0007" w:rsidRPr="00D90A46">
        <w:rPr>
          <w:color w:val="000000" w:themeColor="text1"/>
        </w:rPr>
        <w:t>потребовать уменьшения размера вознаграждения Исполнителя, определенного Договором;</w:t>
      </w:r>
    </w:p>
    <w:p w14:paraId="4F55776F" w14:textId="485631C9" w:rsidR="006F0007" w:rsidRPr="00D90A46" w:rsidRDefault="005D4A0E" w:rsidP="000F5083">
      <w:pPr>
        <w:pStyle w:val="2"/>
        <w:tabs>
          <w:tab w:val="left" w:pos="1276"/>
        </w:tabs>
        <w:spacing w:before="0" w:after="0"/>
        <w:rPr>
          <w:color w:val="000000" w:themeColor="text1"/>
        </w:rPr>
      </w:pPr>
      <w:r>
        <w:rPr>
          <w:color w:val="000000" w:themeColor="text1"/>
        </w:rPr>
        <w:t xml:space="preserve">- </w:t>
      </w:r>
      <w:r w:rsidR="006F0007" w:rsidRPr="00D90A46">
        <w:rPr>
          <w:color w:val="000000" w:themeColor="text1"/>
        </w:rPr>
        <w:t>потребовать от Исполнителя за его счет дополнительно выполнить действия, необходимые для достижения полезного эффекта, на который Заказчик вправе рассчитывать в соответствии с условиями Договора, в том числе, внести необходимые изменения в подготовленный им отчет;</w:t>
      </w:r>
    </w:p>
    <w:p w14:paraId="1CD3AE06" w14:textId="57CC7695" w:rsidR="006F0007" w:rsidRPr="00D90A46" w:rsidRDefault="005D4A0E" w:rsidP="000F5083">
      <w:pPr>
        <w:pStyle w:val="2"/>
        <w:tabs>
          <w:tab w:val="left" w:pos="1276"/>
        </w:tabs>
        <w:spacing w:before="0" w:after="0"/>
        <w:rPr>
          <w:color w:val="000000" w:themeColor="text1"/>
        </w:rPr>
      </w:pPr>
      <w:r>
        <w:rPr>
          <w:color w:val="000000" w:themeColor="text1"/>
        </w:rPr>
        <w:t xml:space="preserve">- </w:t>
      </w:r>
      <w:r w:rsidR="006F0007" w:rsidRPr="00D90A46">
        <w:rPr>
          <w:color w:val="000000" w:themeColor="text1"/>
        </w:rPr>
        <w:t>устранить выявленные несоответствия качества выполненных работ своими силами или привлечь для этого третье лицо с отнесением понесенных Заказчиком расходов на Исполнителя.</w:t>
      </w:r>
    </w:p>
    <w:p w14:paraId="7FC7E7B4" w14:textId="59EE2538" w:rsidR="006F0007" w:rsidRPr="00D90A46" w:rsidRDefault="00DE6B2D" w:rsidP="00DE6B2D">
      <w:pPr>
        <w:pStyle w:val="2"/>
        <w:tabs>
          <w:tab w:val="left" w:pos="1276"/>
        </w:tabs>
        <w:spacing w:before="0" w:after="0"/>
        <w:ind w:firstLine="851"/>
        <w:rPr>
          <w:color w:val="000000" w:themeColor="text1"/>
        </w:rPr>
      </w:pPr>
      <w:r w:rsidRPr="00D90A46">
        <w:rPr>
          <w:color w:val="000000" w:themeColor="text1"/>
        </w:rPr>
        <w:t>8.1</w:t>
      </w:r>
      <w:r w:rsidR="005D4A0E">
        <w:rPr>
          <w:color w:val="000000" w:themeColor="text1"/>
        </w:rPr>
        <w:t>0</w:t>
      </w:r>
      <w:r w:rsidRPr="00D90A46">
        <w:rPr>
          <w:color w:val="000000" w:themeColor="text1"/>
        </w:rPr>
        <w:t>.</w:t>
      </w:r>
      <w:r w:rsidR="005D4A0E">
        <w:rPr>
          <w:color w:val="000000" w:themeColor="text1"/>
        </w:rPr>
        <w:t xml:space="preserve"> </w:t>
      </w:r>
      <w:r w:rsidR="006F0007" w:rsidRPr="00D90A46">
        <w:rPr>
          <w:color w:val="000000" w:themeColor="text1"/>
        </w:rPr>
        <w:t>Исполнитель несет ответственность за причинение вреда О</w:t>
      </w:r>
      <w:r w:rsidR="004712AA" w:rsidRPr="00D90A46">
        <w:rPr>
          <w:color w:val="000000" w:themeColor="text1"/>
        </w:rPr>
        <w:t>бъекту, который возник</w:t>
      </w:r>
      <w:r w:rsidR="006F0007" w:rsidRPr="00D90A46">
        <w:rPr>
          <w:color w:val="000000" w:themeColor="text1"/>
        </w:rPr>
        <w:t xml:space="preserve"> в процессе выполнения работ по настоящему Договору, в соответствии с действующим законодательством Российской Федерации, в том числе,</w:t>
      </w:r>
      <w:r w:rsidR="004712AA" w:rsidRPr="00D90A46">
        <w:rPr>
          <w:color w:val="000000" w:themeColor="text1"/>
        </w:rPr>
        <w:t xml:space="preserve"> но не ограничиваясь, допущенных</w:t>
      </w:r>
      <w:r w:rsidR="006F0007" w:rsidRPr="00D90A46">
        <w:rPr>
          <w:color w:val="000000" w:themeColor="text1"/>
        </w:rPr>
        <w:t xml:space="preserve"> нарушений персоналом Исполнителя на Объекте Заказчика, а именно: </w:t>
      </w:r>
    </w:p>
    <w:p w14:paraId="3310E831" w14:textId="77777777" w:rsidR="006F0007" w:rsidRPr="00D90A46" w:rsidRDefault="006F0007" w:rsidP="00DE6B2D">
      <w:pPr>
        <w:pStyle w:val="2"/>
        <w:numPr>
          <w:ilvl w:val="0"/>
          <w:numId w:val="15"/>
        </w:numPr>
        <w:tabs>
          <w:tab w:val="left" w:pos="993"/>
        </w:tabs>
        <w:spacing w:before="0" w:after="0"/>
        <w:ind w:left="0" w:firstLine="851"/>
        <w:rPr>
          <w:color w:val="000000" w:themeColor="text1"/>
        </w:rPr>
      </w:pPr>
      <w:r w:rsidRPr="00D90A46">
        <w:rPr>
          <w:color w:val="000000" w:themeColor="text1"/>
        </w:rPr>
        <w:t>выход на работу без спецодежды, инструмента и средств защиты;</w:t>
      </w:r>
    </w:p>
    <w:p w14:paraId="2AA866C2" w14:textId="77777777" w:rsidR="006F0007" w:rsidRPr="00D90A46" w:rsidRDefault="006F0007" w:rsidP="00DE6B2D">
      <w:pPr>
        <w:pStyle w:val="2"/>
        <w:numPr>
          <w:ilvl w:val="0"/>
          <w:numId w:val="15"/>
        </w:numPr>
        <w:tabs>
          <w:tab w:val="left" w:pos="993"/>
        </w:tabs>
        <w:spacing w:before="0" w:after="0"/>
        <w:ind w:left="0" w:firstLine="851"/>
        <w:rPr>
          <w:color w:val="000000" w:themeColor="text1"/>
        </w:rPr>
      </w:pPr>
      <w:r w:rsidRPr="00D90A46">
        <w:rPr>
          <w:color w:val="000000" w:themeColor="text1"/>
        </w:rPr>
        <w:t>отсутствие на рабочем месте, определенном Заказчиком сотрудников Исполнителя;</w:t>
      </w:r>
    </w:p>
    <w:p w14:paraId="197AFAD8" w14:textId="77777777" w:rsidR="006F0007" w:rsidRPr="00D90A46" w:rsidRDefault="006F0007" w:rsidP="00DE6B2D">
      <w:pPr>
        <w:pStyle w:val="2"/>
        <w:numPr>
          <w:ilvl w:val="0"/>
          <w:numId w:val="15"/>
        </w:numPr>
        <w:tabs>
          <w:tab w:val="left" w:pos="993"/>
        </w:tabs>
        <w:spacing w:before="0" w:after="0"/>
        <w:ind w:left="0" w:firstLine="851"/>
        <w:rPr>
          <w:color w:val="000000" w:themeColor="text1"/>
        </w:rPr>
      </w:pPr>
      <w:r w:rsidRPr="00D90A46">
        <w:rPr>
          <w:color w:val="000000" w:themeColor="text1"/>
        </w:rPr>
        <w:t>несвоевременное выполнение распоряжений и указаний Заказчика;</w:t>
      </w:r>
    </w:p>
    <w:p w14:paraId="1DF5E632" w14:textId="77777777" w:rsidR="006F0007" w:rsidRPr="00D90A46" w:rsidRDefault="006F0007" w:rsidP="00DE6B2D">
      <w:pPr>
        <w:pStyle w:val="2"/>
        <w:numPr>
          <w:ilvl w:val="0"/>
          <w:numId w:val="15"/>
        </w:numPr>
        <w:tabs>
          <w:tab w:val="left" w:pos="993"/>
        </w:tabs>
        <w:spacing w:before="0" w:after="0"/>
        <w:ind w:left="0" w:firstLine="851"/>
        <w:rPr>
          <w:color w:val="000000" w:themeColor="text1"/>
        </w:rPr>
      </w:pPr>
      <w:r w:rsidRPr="00D90A46">
        <w:rPr>
          <w:color w:val="000000" w:themeColor="text1"/>
        </w:rPr>
        <w:t>несвоевременное выполнение регламентных и планово-предупредительных работ в объеме технологического регламента;</w:t>
      </w:r>
    </w:p>
    <w:p w14:paraId="7D8CC8B4" w14:textId="77777777" w:rsidR="006F0007" w:rsidRPr="00D90A46" w:rsidRDefault="006F0007" w:rsidP="00DE6B2D">
      <w:pPr>
        <w:pStyle w:val="2"/>
        <w:numPr>
          <w:ilvl w:val="0"/>
          <w:numId w:val="15"/>
        </w:numPr>
        <w:tabs>
          <w:tab w:val="left" w:pos="993"/>
        </w:tabs>
        <w:spacing w:before="0" w:after="0"/>
        <w:ind w:left="0" w:firstLine="851"/>
        <w:rPr>
          <w:color w:val="000000" w:themeColor="text1"/>
        </w:rPr>
      </w:pPr>
      <w:r w:rsidRPr="00D90A46">
        <w:rPr>
          <w:color w:val="000000" w:themeColor="text1"/>
        </w:rPr>
        <w:t>несвоевременное выполнение заявок Заказчика на устранение неисправностей;</w:t>
      </w:r>
    </w:p>
    <w:p w14:paraId="1CFC989B" w14:textId="77777777" w:rsidR="006F0007" w:rsidRPr="00D90A46" w:rsidRDefault="006F0007" w:rsidP="00DE6B2D">
      <w:pPr>
        <w:pStyle w:val="2"/>
        <w:numPr>
          <w:ilvl w:val="0"/>
          <w:numId w:val="15"/>
        </w:numPr>
        <w:tabs>
          <w:tab w:val="left" w:pos="993"/>
        </w:tabs>
        <w:spacing w:before="0" w:after="0"/>
        <w:ind w:left="0" w:firstLine="851"/>
        <w:rPr>
          <w:color w:val="000000" w:themeColor="text1"/>
        </w:rPr>
      </w:pPr>
      <w:r w:rsidRPr="00D90A46">
        <w:rPr>
          <w:color w:val="000000" w:themeColor="text1"/>
        </w:rPr>
        <w:t>несвоевременное информирование Заказчика об аварийных ситуациях (случившихся или возможных) и мерах их устранения;</w:t>
      </w:r>
    </w:p>
    <w:p w14:paraId="2177257D" w14:textId="77777777" w:rsidR="006F0007" w:rsidRPr="00D90A46" w:rsidRDefault="006F0007" w:rsidP="00DE6B2D">
      <w:pPr>
        <w:pStyle w:val="2"/>
        <w:numPr>
          <w:ilvl w:val="0"/>
          <w:numId w:val="15"/>
        </w:numPr>
        <w:tabs>
          <w:tab w:val="left" w:pos="993"/>
        </w:tabs>
        <w:spacing w:before="0" w:after="0"/>
        <w:ind w:left="0" w:firstLine="851"/>
        <w:rPr>
          <w:color w:val="000000" w:themeColor="text1"/>
        </w:rPr>
      </w:pPr>
      <w:r w:rsidRPr="00D90A46">
        <w:rPr>
          <w:color w:val="000000" w:themeColor="text1"/>
        </w:rPr>
        <w:t>несвоевременное заполнение журналов регистрации работ по ТО и ТР;</w:t>
      </w:r>
    </w:p>
    <w:p w14:paraId="72E5E235" w14:textId="77777777" w:rsidR="006F0007" w:rsidRPr="00D90A46" w:rsidRDefault="006F0007" w:rsidP="00DE6B2D">
      <w:pPr>
        <w:pStyle w:val="2"/>
        <w:numPr>
          <w:ilvl w:val="0"/>
          <w:numId w:val="15"/>
        </w:numPr>
        <w:tabs>
          <w:tab w:val="left" w:pos="993"/>
        </w:tabs>
        <w:spacing w:before="0" w:after="0"/>
        <w:ind w:left="0" w:firstLine="851"/>
        <w:rPr>
          <w:color w:val="000000" w:themeColor="text1"/>
        </w:rPr>
      </w:pPr>
      <w:r w:rsidRPr="00D90A46">
        <w:rPr>
          <w:color w:val="000000" w:themeColor="text1"/>
        </w:rPr>
        <w:t>нарушение правил техники безопасности при производстве работ;</w:t>
      </w:r>
    </w:p>
    <w:p w14:paraId="7823F520" w14:textId="77777777" w:rsidR="006F0007" w:rsidRPr="00D90A46" w:rsidRDefault="006F0007" w:rsidP="00DE6B2D">
      <w:pPr>
        <w:pStyle w:val="2"/>
        <w:numPr>
          <w:ilvl w:val="0"/>
          <w:numId w:val="15"/>
        </w:numPr>
        <w:tabs>
          <w:tab w:val="left" w:pos="993"/>
        </w:tabs>
        <w:spacing w:before="0" w:after="0"/>
        <w:ind w:left="0" w:firstLine="851"/>
        <w:rPr>
          <w:color w:val="000000" w:themeColor="text1"/>
        </w:rPr>
      </w:pPr>
      <w:r w:rsidRPr="00D90A46">
        <w:rPr>
          <w:color w:val="000000" w:themeColor="text1"/>
        </w:rPr>
        <w:t xml:space="preserve">курение на рабочем месте. </w:t>
      </w:r>
    </w:p>
    <w:p w14:paraId="167FBFCB" w14:textId="408B85B3" w:rsidR="006F0007" w:rsidRPr="00D90A46" w:rsidRDefault="005D4A0E" w:rsidP="000F5083">
      <w:pPr>
        <w:pStyle w:val="2"/>
        <w:tabs>
          <w:tab w:val="left" w:pos="1276"/>
        </w:tabs>
        <w:spacing w:before="0" w:after="0"/>
        <w:rPr>
          <w:color w:val="000000" w:themeColor="text1"/>
        </w:rPr>
      </w:pPr>
      <w:r>
        <w:rPr>
          <w:color w:val="000000" w:themeColor="text1"/>
        </w:rPr>
        <w:t xml:space="preserve">8.11. </w:t>
      </w:r>
      <w:r w:rsidR="006F0007" w:rsidRPr="00D90A46">
        <w:rPr>
          <w:color w:val="000000" w:themeColor="text1"/>
        </w:rPr>
        <w:t>Факт нарушения, допущенного персоналом Исполнителя, фиксируется Актом о нарушении, который подписывается уполномоченными представителями Сторон.</w:t>
      </w:r>
    </w:p>
    <w:p w14:paraId="3DED8944" w14:textId="660ACBC6" w:rsidR="006F0007" w:rsidRPr="00D90A46" w:rsidRDefault="005D4A0E" w:rsidP="000F5083">
      <w:pPr>
        <w:pStyle w:val="2"/>
        <w:tabs>
          <w:tab w:val="left" w:pos="1276"/>
        </w:tabs>
        <w:spacing w:before="0" w:after="0"/>
        <w:rPr>
          <w:color w:val="000000" w:themeColor="text1"/>
        </w:rPr>
      </w:pPr>
      <w:r>
        <w:rPr>
          <w:color w:val="000000" w:themeColor="text1"/>
        </w:rPr>
        <w:t xml:space="preserve">8.12. </w:t>
      </w:r>
      <w:r w:rsidR="006F0007" w:rsidRPr="00D90A46">
        <w:rPr>
          <w:color w:val="000000" w:themeColor="text1"/>
        </w:rPr>
        <w:t xml:space="preserve">В случае нарушения Исполнителем требований, предусмотренных пунктом </w:t>
      </w:r>
      <w:r w:rsidR="00DE6B2D" w:rsidRPr="00D90A46">
        <w:rPr>
          <w:color w:val="000000" w:themeColor="text1"/>
        </w:rPr>
        <w:t>8</w:t>
      </w:r>
      <w:r w:rsidR="006F0007" w:rsidRPr="00D90A46">
        <w:rPr>
          <w:color w:val="000000" w:themeColor="text1"/>
        </w:rPr>
        <w:t>.</w:t>
      </w:r>
      <w:r w:rsidRPr="00D90A46">
        <w:rPr>
          <w:color w:val="000000" w:themeColor="text1"/>
        </w:rPr>
        <w:t>1</w:t>
      </w:r>
      <w:r>
        <w:rPr>
          <w:color w:val="000000" w:themeColor="text1"/>
        </w:rPr>
        <w:t>0</w:t>
      </w:r>
      <w:r w:rsidRPr="00D90A46">
        <w:rPr>
          <w:color w:val="000000" w:themeColor="text1"/>
        </w:rPr>
        <w:t xml:space="preserve"> </w:t>
      </w:r>
      <w:r w:rsidR="006F0007" w:rsidRPr="00D90A46">
        <w:rPr>
          <w:color w:val="000000" w:themeColor="text1"/>
        </w:rPr>
        <w:t>Договора, Заказчик удерживает 2% (два процента) от ежемесячной стоимости работ по Договору за каждый</w:t>
      </w:r>
      <w:r w:rsidR="00A15D1B" w:rsidRPr="00D90A46">
        <w:rPr>
          <w:color w:val="000000" w:themeColor="text1"/>
        </w:rPr>
        <w:t xml:space="preserve"> зафиксированный</w:t>
      </w:r>
      <w:r w:rsidR="006F0007" w:rsidRPr="00D90A46">
        <w:rPr>
          <w:color w:val="000000" w:themeColor="text1"/>
        </w:rPr>
        <w:t xml:space="preserve"> факт нарушения.</w:t>
      </w:r>
    </w:p>
    <w:p w14:paraId="5CB7CA39" w14:textId="19683BA5" w:rsidR="00695C5F" w:rsidRPr="00D90A46" w:rsidRDefault="005D4A0E" w:rsidP="000F5083">
      <w:pPr>
        <w:pStyle w:val="2"/>
        <w:tabs>
          <w:tab w:val="left" w:pos="1276"/>
        </w:tabs>
        <w:spacing w:before="0" w:after="0"/>
        <w:rPr>
          <w:color w:val="000000" w:themeColor="text1"/>
        </w:rPr>
      </w:pPr>
      <w:r>
        <w:rPr>
          <w:color w:val="000000" w:themeColor="text1"/>
        </w:rPr>
        <w:t xml:space="preserve">8.13. </w:t>
      </w:r>
      <w:r w:rsidR="00695C5F" w:rsidRPr="00D90A46">
        <w:rPr>
          <w:color w:val="000000" w:themeColor="text1"/>
        </w:rPr>
        <w:t>Удержание производится Заказчиком путем уменьшения ежемесячной суммы, подлежащей оплате Заказчиком за выполненные Исполнителем работы учитывается при составлении Акта приемки-сдачи выполненных работ за соответствующий месяц, в течение которого зафиксировано нарушение.</w:t>
      </w:r>
    </w:p>
    <w:p w14:paraId="11D5C25A" w14:textId="4EC4E782" w:rsidR="00695C5F" w:rsidRPr="00D90A46" w:rsidRDefault="005D4A0E" w:rsidP="000F5083">
      <w:pPr>
        <w:pStyle w:val="2"/>
        <w:tabs>
          <w:tab w:val="left" w:pos="1276"/>
        </w:tabs>
        <w:spacing w:before="0" w:after="0"/>
        <w:rPr>
          <w:color w:val="000000" w:themeColor="text1"/>
        </w:rPr>
      </w:pPr>
      <w:r>
        <w:rPr>
          <w:color w:val="000000" w:themeColor="text1"/>
        </w:rPr>
        <w:t xml:space="preserve">8.14. </w:t>
      </w:r>
      <w:r w:rsidR="00695C5F" w:rsidRPr="00D90A46">
        <w:rPr>
          <w:color w:val="000000" w:themeColor="text1"/>
        </w:rPr>
        <w:t xml:space="preserve">Ежемесячная общая сумма удержаний по вышеуказанным фактам нарушений не должна превышать 30% (тридцать процентов) от ежемесячной стоимости работ по Договору </w:t>
      </w:r>
      <w:r w:rsidR="00695C5F" w:rsidRPr="00D90A46">
        <w:t>за соответствующий месяц, в течение которого зафиксировано нарушение</w:t>
      </w:r>
      <w:r w:rsidR="00695C5F" w:rsidRPr="00D90A46">
        <w:rPr>
          <w:color w:val="000000" w:themeColor="text1"/>
        </w:rPr>
        <w:t xml:space="preserve"> по Договору.</w:t>
      </w:r>
    </w:p>
    <w:p w14:paraId="508DC1C6" w14:textId="77777777" w:rsidR="00BE6D70" w:rsidRPr="00D90A46" w:rsidRDefault="00BE6D70" w:rsidP="00DE6B2D">
      <w:pPr>
        <w:pStyle w:val="2"/>
        <w:numPr>
          <w:ilvl w:val="1"/>
          <w:numId w:val="35"/>
        </w:numPr>
        <w:tabs>
          <w:tab w:val="left" w:pos="1276"/>
        </w:tabs>
        <w:spacing w:before="0" w:after="0"/>
        <w:ind w:left="0" w:firstLine="851"/>
        <w:rPr>
          <w:color w:val="000000" w:themeColor="text1"/>
        </w:rPr>
      </w:pPr>
      <w:r w:rsidRPr="00D90A46">
        <w:rPr>
          <w:color w:val="000000" w:themeColor="text1"/>
        </w:rPr>
        <w:t>Исполнитель несет риск случайной гибели или случайного повреждения результата выполненных работ, составляющего предмет Договора, до передачи Заказчику результата работ, (подписания сторонами акта приемки-сдачи выполненных работ), и в случае повреждения (гибели) - восстанавливает его за свой счет. При этом восстановление материальных ценностей не должно повлиять на сроки выполнения Работ по Договору, все работы по восстановлению должны быть завершены Исполнителем в сроки, установленные Договором.</w:t>
      </w:r>
    </w:p>
    <w:p w14:paraId="694FA2EB" w14:textId="77777777" w:rsidR="006F0007" w:rsidRPr="00D90A46" w:rsidRDefault="00BE6D70" w:rsidP="00DE6B2D">
      <w:pPr>
        <w:pStyle w:val="2"/>
        <w:numPr>
          <w:ilvl w:val="1"/>
          <w:numId w:val="35"/>
        </w:numPr>
        <w:tabs>
          <w:tab w:val="left" w:pos="1276"/>
        </w:tabs>
        <w:spacing w:before="0" w:after="0"/>
        <w:ind w:left="0" w:firstLine="851"/>
        <w:rPr>
          <w:color w:val="000000" w:themeColor="text1"/>
        </w:rPr>
      </w:pPr>
      <w:r w:rsidRPr="00D90A46">
        <w:rPr>
          <w:color w:val="000000" w:themeColor="text1"/>
        </w:rPr>
        <w:t>Исполнитель несет полную ответственность за сохранность и риск случайной гибели или повреждения находящихся на Объекте материалов, изделий, конструкций, оборудования, техники, временных сооружений, в том числе переданных ему Заказчиком, которые используются для выполнения Работ по настоящему Договору, до подписания Сторонами акта приемки-сдачи выполненных работ и передачи их Заказчику.</w:t>
      </w:r>
    </w:p>
    <w:p w14:paraId="2F29F0FB" w14:textId="77777777" w:rsidR="00A15D1B" w:rsidRPr="00D90A46" w:rsidRDefault="00A15D1B" w:rsidP="00DE6B2D">
      <w:pPr>
        <w:pStyle w:val="af9"/>
        <w:numPr>
          <w:ilvl w:val="1"/>
          <w:numId w:val="35"/>
        </w:numPr>
        <w:suppressAutoHyphens/>
        <w:spacing w:after="0"/>
        <w:ind w:left="0" w:firstLine="851"/>
        <w:jc w:val="both"/>
        <w:rPr>
          <w:color w:val="000000" w:themeColor="text1"/>
          <w:sz w:val="22"/>
          <w:szCs w:val="22"/>
        </w:rPr>
      </w:pPr>
      <w:r w:rsidRPr="00D90A46">
        <w:rPr>
          <w:color w:val="000000" w:themeColor="text1"/>
          <w:sz w:val="22"/>
          <w:szCs w:val="22"/>
        </w:rPr>
        <w:t xml:space="preserve">При обнаружении Заказчиком факта пропажи или повреждения Объекта или товарно-материальных ценностей или иного имущества Заказчика (далее – </w:t>
      </w:r>
      <w:r w:rsidRPr="00D90A46">
        <w:rPr>
          <w:b/>
          <w:color w:val="000000" w:themeColor="text1"/>
          <w:sz w:val="22"/>
          <w:szCs w:val="22"/>
        </w:rPr>
        <w:t>«Имущество»</w:t>
      </w:r>
      <w:r w:rsidRPr="00D90A46">
        <w:rPr>
          <w:color w:val="000000" w:themeColor="text1"/>
          <w:sz w:val="22"/>
          <w:szCs w:val="22"/>
        </w:rPr>
        <w:t xml:space="preserve">), при отсутствии о данных фактах сообщений Исполнителя, Заказчик в тот же день письменно уведомляет Исполнителя о проведении комиссии по расследованию причин возникновения указанных фактов за 1 (один) рабочий день до ее проведения. В уведомлении указывается время и место проведения работы комиссии. В случае неявки Исполнителя в указанное время, либо отказа Исполнителя от подписания акта, фиксирующего факт пропажи или повреждения Имущества, Заказчик в присутствии любых двух незаинтересованных лиц составляет односторонний акт, в котором фиксирует факт отказа Исполнителя от подписания </w:t>
      </w:r>
      <w:r w:rsidR="00F60B93" w:rsidRPr="00D90A46">
        <w:rPr>
          <w:color w:val="000000" w:themeColor="text1"/>
          <w:sz w:val="22"/>
          <w:szCs w:val="22"/>
        </w:rPr>
        <w:t>акта или</w:t>
      </w:r>
      <w:r w:rsidRPr="00D90A46">
        <w:rPr>
          <w:color w:val="000000" w:themeColor="text1"/>
          <w:sz w:val="22"/>
          <w:szCs w:val="22"/>
        </w:rPr>
        <w:t xml:space="preserve"> отсутствия его Уполномоченных представителей в месте работы комиссии, обстоятельства и факт повреждения или пропажи Имущества, его стоимость согласно данных бухгалтерского учета</w:t>
      </w:r>
      <w:r w:rsidR="00695C5F" w:rsidRPr="00D90A46">
        <w:rPr>
          <w:color w:val="000000" w:themeColor="text1"/>
          <w:sz w:val="22"/>
          <w:szCs w:val="22"/>
        </w:rPr>
        <w:t xml:space="preserve"> Заказчика</w:t>
      </w:r>
      <w:r w:rsidRPr="00D90A46">
        <w:rPr>
          <w:color w:val="000000" w:themeColor="text1"/>
          <w:sz w:val="22"/>
          <w:szCs w:val="22"/>
        </w:rPr>
        <w:t>. Составленный таким образом акт имеет юридическую силу.</w:t>
      </w:r>
    </w:p>
    <w:p w14:paraId="770E9E54" w14:textId="77777777" w:rsidR="00A15D1B" w:rsidRPr="00D90A46" w:rsidRDefault="00A15D1B" w:rsidP="00DE6B2D">
      <w:pPr>
        <w:pStyle w:val="af9"/>
        <w:numPr>
          <w:ilvl w:val="1"/>
          <w:numId w:val="35"/>
        </w:numPr>
        <w:suppressAutoHyphens/>
        <w:spacing w:after="0"/>
        <w:ind w:left="0" w:firstLine="851"/>
        <w:jc w:val="both"/>
        <w:rPr>
          <w:color w:val="000000" w:themeColor="text1"/>
          <w:sz w:val="22"/>
          <w:szCs w:val="22"/>
        </w:rPr>
      </w:pPr>
      <w:r w:rsidRPr="00D90A46">
        <w:rPr>
          <w:color w:val="000000" w:themeColor="text1"/>
          <w:sz w:val="22"/>
          <w:szCs w:val="22"/>
        </w:rPr>
        <w:t xml:space="preserve">Размер ущерба должен быть подтвержден соответствующими документами и расчетом стоимости похищенных, уничтоженных или поврежденных товарно-материальных ценностей, на основании бухгалтерских данных Заказчика. В возмещаемый ущерб включается стоимость похищенного или </w:t>
      </w:r>
      <w:r w:rsidR="00F60B93" w:rsidRPr="00D90A46">
        <w:rPr>
          <w:color w:val="000000" w:themeColor="text1"/>
          <w:sz w:val="22"/>
          <w:szCs w:val="22"/>
        </w:rPr>
        <w:t>уничтоженного,</w:t>
      </w:r>
      <w:r w:rsidRPr="00D90A46">
        <w:rPr>
          <w:color w:val="000000" w:themeColor="text1"/>
          <w:sz w:val="22"/>
          <w:szCs w:val="22"/>
        </w:rPr>
        <w:t xml:space="preserve"> или поврежденного Имущества, компенсация упущенной выгоды либо, по усмотрению Заказчика, - расходы на его восстановление.</w:t>
      </w:r>
    </w:p>
    <w:p w14:paraId="06DCF1DB" w14:textId="77777777" w:rsidR="00A15D1B" w:rsidRPr="00D90A46" w:rsidRDefault="00A15D1B" w:rsidP="00DE6B2D">
      <w:pPr>
        <w:pStyle w:val="af9"/>
        <w:numPr>
          <w:ilvl w:val="1"/>
          <w:numId w:val="35"/>
        </w:numPr>
        <w:suppressAutoHyphens/>
        <w:spacing w:after="0"/>
        <w:ind w:left="0" w:firstLine="851"/>
        <w:jc w:val="both"/>
        <w:rPr>
          <w:color w:val="000000" w:themeColor="text1"/>
          <w:sz w:val="22"/>
          <w:szCs w:val="22"/>
        </w:rPr>
      </w:pPr>
      <w:r w:rsidRPr="00D90A46">
        <w:rPr>
          <w:color w:val="000000" w:themeColor="text1"/>
          <w:sz w:val="22"/>
          <w:szCs w:val="22"/>
        </w:rPr>
        <w:t>Исполнитель выплачивает Заказчику сумму прямого ущерба, а также компенсацию упущенной выгоды в результате пропажи Имущества по вине сотрудников Исполнителя, в течение 10 (десяти) рабочих дней с даты получения соответствующего письменного требования Заказчика, при условии, что вина Исполнителя установлена  представителями  Заказчика и Исполнителя  и/или представителями охраны  Объекта и/или представителями органов внутренних дел, доказана и подтверждена соответствующими документами (актом, протоколом, материалами видеонаблюдения свидетельскими показаниями и т.д.)</w:t>
      </w:r>
    </w:p>
    <w:p w14:paraId="6537236A" w14:textId="33CB53D6" w:rsidR="00A15D1B" w:rsidRPr="00D90A46" w:rsidRDefault="00DE6B2D" w:rsidP="00DE6B2D">
      <w:pPr>
        <w:suppressAutoHyphens/>
        <w:spacing w:after="0"/>
        <w:ind w:firstLine="851"/>
        <w:jc w:val="both"/>
        <w:rPr>
          <w:color w:val="000000" w:themeColor="text1"/>
          <w:sz w:val="22"/>
          <w:szCs w:val="22"/>
        </w:rPr>
      </w:pPr>
      <w:r w:rsidRPr="00D90A46">
        <w:rPr>
          <w:color w:val="000000" w:themeColor="text1"/>
          <w:sz w:val="22"/>
          <w:szCs w:val="22"/>
        </w:rPr>
        <w:t>8.</w:t>
      </w:r>
      <w:r w:rsidR="005D4A0E" w:rsidRPr="00D90A46">
        <w:rPr>
          <w:color w:val="000000" w:themeColor="text1"/>
          <w:sz w:val="22"/>
          <w:szCs w:val="22"/>
        </w:rPr>
        <w:t>2</w:t>
      </w:r>
      <w:r w:rsidR="005D4A0E">
        <w:rPr>
          <w:color w:val="000000" w:themeColor="text1"/>
          <w:sz w:val="22"/>
          <w:szCs w:val="22"/>
        </w:rPr>
        <w:t>0</w:t>
      </w:r>
      <w:r w:rsidRPr="00D90A46">
        <w:rPr>
          <w:color w:val="000000" w:themeColor="text1"/>
          <w:sz w:val="22"/>
          <w:szCs w:val="22"/>
        </w:rPr>
        <w:t>.</w:t>
      </w:r>
      <w:r w:rsidR="00A15D1B" w:rsidRPr="00D90A46">
        <w:rPr>
          <w:color w:val="000000" w:themeColor="text1"/>
          <w:sz w:val="22"/>
          <w:szCs w:val="22"/>
        </w:rPr>
        <w:t xml:space="preserve"> Если Исполнитель не согласен с требованиями Заказчика об уплате ущерба, предусмотренного пп. </w:t>
      </w:r>
      <w:r w:rsidRPr="00D90A46">
        <w:rPr>
          <w:color w:val="000000" w:themeColor="text1"/>
          <w:sz w:val="22"/>
          <w:szCs w:val="22"/>
        </w:rPr>
        <w:t>8</w:t>
      </w:r>
      <w:r w:rsidR="00A15D1B" w:rsidRPr="00D90A46">
        <w:rPr>
          <w:color w:val="000000" w:themeColor="text1"/>
          <w:sz w:val="22"/>
          <w:szCs w:val="22"/>
        </w:rPr>
        <w:t>.</w:t>
      </w:r>
      <w:r w:rsidR="005D4A0E">
        <w:rPr>
          <w:color w:val="000000" w:themeColor="text1"/>
          <w:sz w:val="22"/>
          <w:szCs w:val="22"/>
        </w:rPr>
        <w:t>17</w:t>
      </w:r>
      <w:r w:rsidR="00A15D1B" w:rsidRPr="00D90A46">
        <w:rPr>
          <w:color w:val="000000" w:themeColor="text1"/>
          <w:sz w:val="22"/>
          <w:szCs w:val="22"/>
        </w:rPr>
        <w:t>-</w:t>
      </w:r>
      <w:r w:rsidRPr="00D90A46">
        <w:rPr>
          <w:color w:val="000000" w:themeColor="text1"/>
          <w:sz w:val="22"/>
          <w:szCs w:val="22"/>
        </w:rPr>
        <w:t>8</w:t>
      </w:r>
      <w:r w:rsidR="00A15D1B" w:rsidRPr="00D90A46">
        <w:rPr>
          <w:color w:val="000000" w:themeColor="text1"/>
          <w:sz w:val="22"/>
          <w:szCs w:val="22"/>
        </w:rPr>
        <w:t>.</w:t>
      </w:r>
      <w:r w:rsidR="005D4A0E">
        <w:rPr>
          <w:color w:val="000000" w:themeColor="text1"/>
          <w:sz w:val="22"/>
          <w:szCs w:val="22"/>
        </w:rPr>
        <w:t>19</w:t>
      </w:r>
      <w:r w:rsidR="005D4A0E" w:rsidRPr="00D90A46">
        <w:rPr>
          <w:color w:val="000000" w:themeColor="text1"/>
          <w:sz w:val="22"/>
          <w:szCs w:val="22"/>
        </w:rPr>
        <w:t xml:space="preserve"> </w:t>
      </w:r>
      <w:r w:rsidR="00A15D1B" w:rsidRPr="00D90A46">
        <w:rPr>
          <w:color w:val="000000" w:themeColor="text1"/>
          <w:sz w:val="22"/>
          <w:szCs w:val="22"/>
        </w:rPr>
        <w:t xml:space="preserve">Договора или нарушает сроки его оплаты, или Стороны не могут прийти к согласию относительно причин возникновения такого ущерба, Заказчик вправе для расследования фактов причинения ущерба, пропажи или уничтожения Имущества Заказчика обратиться в Органы внутренних дел или принять иные меры, предусмотренные законодательством РФ. </w:t>
      </w:r>
    </w:p>
    <w:p w14:paraId="0F5696F1" w14:textId="1C5AA87A" w:rsidR="00A15D1B" w:rsidRPr="000F5083" w:rsidRDefault="00B129F3" w:rsidP="000F5083">
      <w:pPr>
        <w:suppressAutoHyphens/>
        <w:spacing w:after="0"/>
        <w:jc w:val="both"/>
        <w:rPr>
          <w:color w:val="000000" w:themeColor="text1"/>
          <w:sz w:val="22"/>
          <w:szCs w:val="22"/>
        </w:rPr>
      </w:pPr>
      <w:r>
        <w:rPr>
          <w:color w:val="000000" w:themeColor="text1"/>
          <w:sz w:val="22"/>
          <w:szCs w:val="22"/>
        </w:rPr>
        <w:t xml:space="preserve">8.21. </w:t>
      </w:r>
      <w:r w:rsidR="00A15D1B" w:rsidRPr="000F5083">
        <w:rPr>
          <w:color w:val="000000" w:themeColor="text1"/>
          <w:sz w:val="22"/>
          <w:szCs w:val="22"/>
        </w:rPr>
        <w:t xml:space="preserve">Возврат Имущества, пропавшего по вине сотрудников Исполнителя, производится в присутствии представителя Исполнителя. Однако если уполномоченный представитель Исполнителя не явился в назначенное Заказчиком время, то приемка пропавшего и возвращенного Заказчику Имущества проводится без уполномоченного представителя Исполнителя, но в присутствии любых двух незаинтересованных лиц. </w:t>
      </w:r>
    </w:p>
    <w:p w14:paraId="07E95194" w14:textId="6B6624F4" w:rsidR="00A15D1B" w:rsidRPr="000F5083" w:rsidRDefault="00B129F3" w:rsidP="000F5083">
      <w:pPr>
        <w:suppressAutoHyphens/>
        <w:spacing w:after="0"/>
        <w:jc w:val="both"/>
        <w:rPr>
          <w:color w:val="000000" w:themeColor="text1"/>
          <w:sz w:val="22"/>
          <w:szCs w:val="22"/>
        </w:rPr>
      </w:pPr>
      <w:r>
        <w:rPr>
          <w:color w:val="000000" w:themeColor="text1"/>
          <w:sz w:val="22"/>
          <w:szCs w:val="22"/>
        </w:rPr>
        <w:t xml:space="preserve">8.22. </w:t>
      </w:r>
      <w:r w:rsidR="00A15D1B" w:rsidRPr="000F5083">
        <w:rPr>
          <w:color w:val="000000" w:themeColor="text1"/>
          <w:sz w:val="22"/>
          <w:szCs w:val="22"/>
        </w:rPr>
        <w:t xml:space="preserve">Оплаченная исполнителем сумма ущерба за пропавшее и возвращенное Заказчику имущество, подлежит возврату Исполнителю в течение 10 (десяти) дней с даты приемки Заказчиком этого имущества при условии, что Имущество возвращено в исправном состоянии, позволяющем его дальнейшее использование в соответствии с его функциональным назначением. В случае возврата Имущества в неисправном состоянии или </w:t>
      </w:r>
      <w:r w:rsidR="00F60B93" w:rsidRPr="000F5083">
        <w:rPr>
          <w:color w:val="000000" w:themeColor="text1"/>
          <w:sz w:val="22"/>
          <w:szCs w:val="22"/>
        </w:rPr>
        <w:t>в состоянии,</w:t>
      </w:r>
      <w:r w:rsidR="00A15D1B" w:rsidRPr="000F5083">
        <w:rPr>
          <w:color w:val="000000" w:themeColor="text1"/>
          <w:sz w:val="22"/>
          <w:szCs w:val="22"/>
        </w:rPr>
        <w:t xml:space="preserve"> препятствующем его использованию без ремонта или уценки и т.д., при этом Заказчик вправе отказаться от приемки такого Имущества.</w:t>
      </w:r>
    </w:p>
    <w:p w14:paraId="1CEB4CD2" w14:textId="00850983" w:rsidR="00A15D1B" w:rsidRPr="000F5083" w:rsidRDefault="00B129F3" w:rsidP="000F5083">
      <w:pPr>
        <w:suppressAutoHyphens/>
        <w:spacing w:after="0"/>
        <w:jc w:val="both"/>
        <w:rPr>
          <w:color w:val="000000" w:themeColor="text1"/>
          <w:sz w:val="22"/>
          <w:szCs w:val="22"/>
        </w:rPr>
      </w:pPr>
      <w:r>
        <w:rPr>
          <w:color w:val="000000" w:themeColor="text1"/>
          <w:sz w:val="22"/>
          <w:szCs w:val="22"/>
        </w:rPr>
        <w:t xml:space="preserve">8.23. </w:t>
      </w:r>
      <w:r w:rsidR="00A15D1B" w:rsidRPr="000F5083">
        <w:rPr>
          <w:color w:val="000000" w:themeColor="text1"/>
          <w:sz w:val="22"/>
          <w:szCs w:val="22"/>
        </w:rPr>
        <w:t>Стороны договорились, что после подписания Акта разграничения эксплуатационной ответственности  и Акта приема-передачи Объекта  в  техническую эксплуатацию  и обслуживание, Исполнитель несет материальную ответственность за реальный ущерб,  причиненный Заказчику, включая, но, не ограничиваясь, штрафами, наложенными на Заказчика по решению органов государственной власти и местного самоуправления, виновными действиями (бездействием) Исполнителя, а также за неправомерные действия (бездействие) Уполномоченных лиц, своих подрядчиков, субподрядчиков, если такие действия (бездействия) причинили  ущерб Заказчику, в т.ч. вред Объекту.  Все расходы, понесенные Заказчиком и предъявляемые Исполнителю к оплате, должны быть документально подтверждены.</w:t>
      </w:r>
    </w:p>
    <w:p w14:paraId="09EED4A8" w14:textId="600D2AE8" w:rsidR="00A15D1B" w:rsidRPr="000F5083" w:rsidRDefault="00B129F3" w:rsidP="000F5083">
      <w:pPr>
        <w:suppressAutoHyphens/>
        <w:spacing w:after="0"/>
        <w:jc w:val="both"/>
        <w:rPr>
          <w:color w:val="000000" w:themeColor="text1"/>
          <w:sz w:val="22"/>
          <w:szCs w:val="22"/>
        </w:rPr>
      </w:pPr>
      <w:r>
        <w:rPr>
          <w:color w:val="000000" w:themeColor="text1"/>
          <w:sz w:val="22"/>
          <w:szCs w:val="22"/>
        </w:rPr>
        <w:t xml:space="preserve">8.24. </w:t>
      </w:r>
      <w:r w:rsidR="00A15D1B" w:rsidRPr="000F5083">
        <w:rPr>
          <w:color w:val="000000" w:themeColor="text1"/>
          <w:sz w:val="22"/>
          <w:szCs w:val="22"/>
        </w:rPr>
        <w:t xml:space="preserve">Штрафные санкции подлежат применению только на основании соответствующих письменных претензий Сторон. </w:t>
      </w:r>
    </w:p>
    <w:p w14:paraId="2A60E5A2" w14:textId="67B4A6E8" w:rsidR="00A15D1B" w:rsidRPr="000F5083" w:rsidRDefault="00B129F3" w:rsidP="000F5083">
      <w:pPr>
        <w:suppressAutoHyphens/>
        <w:spacing w:after="0"/>
        <w:jc w:val="both"/>
        <w:rPr>
          <w:color w:val="000000" w:themeColor="text1"/>
          <w:sz w:val="22"/>
          <w:szCs w:val="22"/>
        </w:rPr>
      </w:pPr>
      <w:r>
        <w:rPr>
          <w:color w:val="000000" w:themeColor="text1"/>
          <w:sz w:val="22"/>
          <w:szCs w:val="22"/>
        </w:rPr>
        <w:t xml:space="preserve">8.25. </w:t>
      </w:r>
      <w:r w:rsidR="00A15D1B" w:rsidRPr="000F5083">
        <w:rPr>
          <w:color w:val="000000" w:themeColor="text1"/>
          <w:sz w:val="22"/>
          <w:szCs w:val="22"/>
        </w:rPr>
        <w:t xml:space="preserve">Исполнитель несет гражданскую, административную, и уголовную ответственность за безопасную </w:t>
      </w:r>
      <w:r w:rsidR="00F60B93" w:rsidRPr="000F5083">
        <w:rPr>
          <w:color w:val="000000" w:themeColor="text1"/>
          <w:sz w:val="22"/>
          <w:szCs w:val="22"/>
        </w:rPr>
        <w:t>эксплуатацию и</w:t>
      </w:r>
      <w:r w:rsidR="00A15D1B" w:rsidRPr="000F5083">
        <w:rPr>
          <w:color w:val="000000" w:themeColor="text1"/>
          <w:sz w:val="22"/>
          <w:szCs w:val="22"/>
        </w:rPr>
        <w:t xml:space="preserve"> техническое обслуживание Объекта.</w:t>
      </w:r>
    </w:p>
    <w:p w14:paraId="62563EF5" w14:textId="77777777" w:rsidR="00575615" w:rsidRPr="00D90A46" w:rsidRDefault="00575615" w:rsidP="00DE6B2D">
      <w:pPr>
        <w:pStyle w:val="2"/>
        <w:spacing w:before="0" w:after="0"/>
        <w:ind w:firstLine="851"/>
        <w:rPr>
          <w:color w:val="000000" w:themeColor="text1"/>
        </w:rPr>
      </w:pPr>
    </w:p>
    <w:p w14:paraId="21BA254E" w14:textId="77777777" w:rsidR="00575615" w:rsidRPr="00D90A46" w:rsidRDefault="00DE6B2D" w:rsidP="003D2181">
      <w:pPr>
        <w:spacing w:before="0" w:after="0"/>
        <w:jc w:val="center"/>
        <w:outlineLvl w:val="3"/>
        <w:rPr>
          <w:b/>
          <w:color w:val="000000" w:themeColor="text1"/>
          <w:sz w:val="22"/>
          <w:szCs w:val="22"/>
        </w:rPr>
      </w:pPr>
      <w:r w:rsidRPr="00D90A46">
        <w:rPr>
          <w:b/>
          <w:color w:val="000000" w:themeColor="text1"/>
          <w:sz w:val="22"/>
          <w:szCs w:val="22"/>
        </w:rPr>
        <w:t>9</w:t>
      </w:r>
      <w:r w:rsidR="00575615" w:rsidRPr="00D90A46">
        <w:rPr>
          <w:b/>
          <w:color w:val="000000" w:themeColor="text1"/>
          <w:sz w:val="22"/>
          <w:szCs w:val="22"/>
        </w:rPr>
        <w:t>. СРОК ДЕЙСТВИЯ ДОГОВОРА.</w:t>
      </w:r>
    </w:p>
    <w:p w14:paraId="7D35F52D" w14:textId="77777777" w:rsidR="00575615" w:rsidRPr="00D90A46" w:rsidRDefault="00575615" w:rsidP="003D2181">
      <w:pPr>
        <w:spacing w:before="0" w:after="0"/>
        <w:ind w:firstLine="567"/>
        <w:jc w:val="center"/>
        <w:rPr>
          <w:b/>
          <w:color w:val="000000" w:themeColor="text1"/>
          <w:sz w:val="22"/>
          <w:szCs w:val="22"/>
        </w:rPr>
      </w:pPr>
      <w:r w:rsidRPr="00D90A46">
        <w:rPr>
          <w:b/>
          <w:color w:val="000000" w:themeColor="text1"/>
          <w:sz w:val="22"/>
          <w:szCs w:val="22"/>
        </w:rPr>
        <w:t>ПОРЯДОК ИЗМЕНЕНИЯ И РАСТОРЖЕНИЯ ДОГОВОРА</w:t>
      </w:r>
    </w:p>
    <w:p w14:paraId="1A0BC95E" w14:textId="383D1663" w:rsidR="00575615" w:rsidRPr="00D90A46" w:rsidRDefault="00575615" w:rsidP="00DE6B2D">
      <w:pPr>
        <w:pStyle w:val="af9"/>
        <w:numPr>
          <w:ilvl w:val="1"/>
          <w:numId w:val="37"/>
        </w:numPr>
        <w:tabs>
          <w:tab w:val="left" w:pos="0"/>
          <w:tab w:val="left" w:pos="284"/>
          <w:tab w:val="left" w:pos="1134"/>
        </w:tabs>
        <w:spacing w:before="0" w:after="0"/>
        <w:ind w:left="0" w:firstLine="851"/>
        <w:jc w:val="both"/>
        <w:rPr>
          <w:color w:val="000000" w:themeColor="text1"/>
          <w:sz w:val="22"/>
          <w:szCs w:val="22"/>
        </w:rPr>
      </w:pPr>
      <w:r w:rsidRPr="00D90A46">
        <w:rPr>
          <w:color w:val="000000" w:themeColor="text1"/>
          <w:sz w:val="22"/>
          <w:szCs w:val="22"/>
        </w:rPr>
        <w:t xml:space="preserve">Настоящий Договор вступает в силу с момента его подписания уполномоченными представителями Сторон и скрепления оттисками печатей Сторон и действует </w:t>
      </w:r>
      <w:r w:rsidR="006F368A" w:rsidRPr="00D90A46">
        <w:rPr>
          <w:color w:val="000000" w:themeColor="text1"/>
          <w:sz w:val="22"/>
          <w:szCs w:val="22"/>
        </w:rPr>
        <w:t xml:space="preserve">в течение </w:t>
      </w:r>
      <w:r w:rsidR="000F1834">
        <w:rPr>
          <w:color w:val="000000" w:themeColor="text1"/>
          <w:sz w:val="22"/>
          <w:szCs w:val="22"/>
        </w:rPr>
        <w:t xml:space="preserve">36 </w:t>
      </w:r>
      <w:r w:rsidR="008E5F8A">
        <w:rPr>
          <w:color w:val="000000" w:themeColor="text1"/>
          <w:sz w:val="22"/>
          <w:szCs w:val="22"/>
        </w:rPr>
        <w:t>(</w:t>
      </w:r>
      <w:r w:rsidR="000F1834">
        <w:rPr>
          <w:color w:val="000000" w:themeColor="text1"/>
          <w:sz w:val="22"/>
          <w:szCs w:val="22"/>
        </w:rPr>
        <w:t>тридцать шесть</w:t>
      </w:r>
      <w:r w:rsidR="006F368A" w:rsidRPr="00D90A46">
        <w:rPr>
          <w:color w:val="000000" w:themeColor="text1"/>
          <w:sz w:val="22"/>
          <w:szCs w:val="22"/>
        </w:rPr>
        <w:t>) календарных месяцев</w:t>
      </w:r>
      <w:r w:rsidRPr="00D90A46">
        <w:rPr>
          <w:color w:val="000000" w:themeColor="text1"/>
          <w:sz w:val="22"/>
          <w:szCs w:val="22"/>
        </w:rPr>
        <w:t>.</w:t>
      </w:r>
    </w:p>
    <w:p w14:paraId="5138E51A" w14:textId="77777777" w:rsidR="00575615" w:rsidRPr="00D90A46" w:rsidRDefault="00575615" w:rsidP="00DE6B2D">
      <w:pPr>
        <w:pStyle w:val="af9"/>
        <w:numPr>
          <w:ilvl w:val="1"/>
          <w:numId w:val="37"/>
        </w:numPr>
        <w:tabs>
          <w:tab w:val="left" w:pos="0"/>
          <w:tab w:val="left" w:pos="284"/>
          <w:tab w:val="left" w:pos="1134"/>
        </w:tabs>
        <w:spacing w:before="0" w:after="0"/>
        <w:ind w:left="0" w:firstLine="851"/>
        <w:jc w:val="both"/>
        <w:rPr>
          <w:color w:val="000000" w:themeColor="text1"/>
          <w:sz w:val="22"/>
          <w:szCs w:val="22"/>
        </w:rPr>
      </w:pPr>
      <w:r w:rsidRPr="00D90A46">
        <w:rPr>
          <w:color w:val="000000" w:themeColor="text1"/>
          <w:sz w:val="22"/>
          <w:szCs w:val="22"/>
        </w:rPr>
        <w:t>Наступление даты прекращения действия Договора не влечет за собой прекращения обязательств Сторон в части взаиморасчетов по Договору, а также в части приемки работ, выполненных Исполнителем в период действия договора, но не принятых Заказчиком на дату расторжения Договора, и не освобождает Стороны от ответственности за нарушение принятых на себя в рамках Договора обязательств и возмещения причиненных убытков.</w:t>
      </w:r>
    </w:p>
    <w:p w14:paraId="0EB9FB01" w14:textId="77777777" w:rsidR="00575615" w:rsidRPr="00D90A46" w:rsidRDefault="00575615" w:rsidP="00DE6B2D">
      <w:pPr>
        <w:pStyle w:val="af9"/>
        <w:numPr>
          <w:ilvl w:val="1"/>
          <w:numId w:val="37"/>
        </w:numPr>
        <w:tabs>
          <w:tab w:val="left" w:pos="0"/>
          <w:tab w:val="left" w:pos="284"/>
          <w:tab w:val="left" w:pos="1134"/>
        </w:tabs>
        <w:spacing w:before="0" w:after="0"/>
        <w:ind w:left="0" w:firstLine="851"/>
        <w:jc w:val="both"/>
        <w:rPr>
          <w:color w:val="000000" w:themeColor="text1"/>
          <w:sz w:val="22"/>
          <w:szCs w:val="22"/>
        </w:rPr>
      </w:pPr>
      <w:r w:rsidRPr="00D90A46">
        <w:rPr>
          <w:color w:val="000000" w:themeColor="text1"/>
          <w:sz w:val="22"/>
          <w:szCs w:val="22"/>
        </w:rPr>
        <w:t>Любые изменения и дополнения к настоящему Договору действительны при условии, что они совершены в письменной форме и подписаны Сторонами.</w:t>
      </w:r>
    </w:p>
    <w:p w14:paraId="0FDEFFB3" w14:textId="77777777" w:rsidR="00575615" w:rsidRPr="00D90A46" w:rsidRDefault="00575615" w:rsidP="00DE6B2D">
      <w:pPr>
        <w:pStyle w:val="af9"/>
        <w:numPr>
          <w:ilvl w:val="1"/>
          <w:numId w:val="37"/>
        </w:numPr>
        <w:tabs>
          <w:tab w:val="left" w:pos="0"/>
          <w:tab w:val="left" w:pos="284"/>
          <w:tab w:val="left" w:pos="1134"/>
        </w:tabs>
        <w:spacing w:before="0" w:after="0"/>
        <w:ind w:left="0" w:firstLine="851"/>
        <w:jc w:val="both"/>
        <w:rPr>
          <w:color w:val="000000" w:themeColor="text1"/>
          <w:sz w:val="22"/>
          <w:szCs w:val="22"/>
        </w:rPr>
      </w:pPr>
      <w:r w:rsidRPr="00D90A46">
        <w:rPr>
          <w:color w:val="000000" w:themeColor="text1"/>
          <w:sz w:val="22"/>
          <w:szCs w:val="22"/>
        </w:rPr>
        <w:t>Любая из Сторон вправе досрочно расторгнуть настоящий Договор, предупредив в письменной форме другую Сторону о так</w:t>
      </w:r>
      <w:r w:rsidR="00A15D1B" w:rsidRPr="00D90A46">
        <w:rPr>
          <w:color w:val="000000" w:themeColor="text1"/>
          <w:sz w:val="22"/>
          <w:szCs w:val="22"/>
        </w:rPr>
        <w:t>ом расторжении не менее чем за 3</w:t>
      </w:r>
      <w:r w:rsidRPr="00D90A46">
        <w:rPr>
          <w:color w:val="000000" w:themeColor="text1"/>
          <w:sz w:val="22"/>
          <w:szCs w:val="22"/>
        </w:rPr>
        <w:t>0 (</w:t>
      </w:r>
      <w:r w:rsidR="00A15D1B" w:rsidRPr="00D90A46">
        <w:rPr>
          <w:color w:val="000000" w:themeColor="text1"/>
          <w:sz w:val="22"/>
          <w:szCs w:val="22"/>
        </w:rPr>
        <w:t>тридцать</w:t>
      </w:r>
      <w:r w:rsidRPr="00D90A46">
        <w:rPr>
          <w:color w:val="000000" w:themeColor="text1"/>
          <w:sz w:val="22"/>
          <w:szCs w:val="22"/>
        </w:rPr>
        <w:t>) календарных дней до даты расторжения.</w:t>
      </w:r>
    </w:p>
    <w:p w14:paraId="7904418D" w14:textId="77777777" w:rsidR="00575615" w:rsidRPr="00D90A46" w:rsidRDefault="00575615" w:rsidP="003D2181">
      <w:pPr>
        <w:pStyle w:val="2"/>
        <w:spacing w:before="0" w:after="0"/>
        <w:jc w:val="center"/>
        <w:rPr>
          <w:b/>
          <w:color w:val="000000" w:themeColor="text1"/>
        </w:rPr>
      </w:pPr>
    </w:p>
    <w:p w14:paraId="3353C206" w14:textId="77777777" w:rsidR="00575615" w:rsidRPr="00D90A46" w:rsidRDefault="00DE6B2D" w:rsidP="003D2181">
      <w:pPr>
        <w:pStyle w:val="2"/>
        <w:spacing w:before="0" w:after="0"/>
        <w:jc w:val="center"/>
        <w:rPr>
          <w:b/>
          <w:color w:val="000000" w:themeColor="text1"/>
        </w:rPr>
      </w:pPr>
      <w:r w:rsidRPr="00D90A46">
        <w:rPr>
          <w:b/>
          <w:color w:val="000000" w:themeColor="text1"/>
        </w:rPr>
        <w:t>10</w:t>
      </w:r>
      <w:r w:rsidR="00575615" w:rsidRPr="00D90A46">
        <w:rPr>
          <w:b/>
          <w:color w:val="000000" w:themeColor="text1"/>
        </w:rPr>
        <w:t>. ПОРЯДОК РАЗРЕШЕНИЯ СПОРОВ</w:t>
      </w:r>
    </w:p>
    <w:p w14:paraId="2F472723" w14:textId="77777777" w:rsidR="00575615" w:rsidRPr="00D90A46" w:rsidRDefault="00575615" w:rsidP="00DE6B2D">
      <w:pPr>
        <w:pStyle w:val="2"/>
        <w:numPr>
          <w:ilvl w:val="1"/>
          <w:numId w:val="38"/>
        </w:numPr>
        <w:tabs>
          <w:tab w:val="left" w:pos="1134"/>
        </w:tabs>
        <w:spacing w:before="0" w:after="0"/>
        <w:ind w:left="0" w:firstLine="851"/>
        <w:rPr>
          <w:color w:val="000000" w:themeColor="text1"/>
        </w:rPr>
      </w:pPr>
      <w:r w:rsidRPr="00D90A46">
        <w:rPr>
          <w:color w:val="000000" w:themeColor="text1"/>
        </w:rPr>
        <w:t>Все споры и разногласия, возникающие между Сторонами при исполнении обязательств по настоящему договору или вопросам, связанным с ним, Стороны будут стремиться решить путем переговоров между Сторонами.</w:t>
      </w:r>
    </w:p>
    <w:p w14:paraId="57B54414" w14:textId="77777777" w:rsidR="00575615" w:rsidRPr="00D90A46" w:rsidRDefault="00575615" w:rsidP="00DE6B2D">
      <w:pPr>
        <w:pStyle w:val="2"/>
        <w:numPr>
          <w:ilvl w:val="1"/>
          <w:numId w:val="38"/>
        </w:numPr>
        <w:tabs>
          <w:tab w:val="left" w:pos="1134"/>
        </w:tabs>
        <w:spacing w:before="0" w:after="0"/>
        <w:ind w:left="0" w:firstLine="851"/>
        <w:rPr>
          <w:color w:val="000000" w:themeColor="text1"/>
        </w:rPr>
      </w:pPr>
      <w:r w:rsidRPr="00D90A46">
        <w:rPr>
          <w:color w:val="000000" w:themeColor="text1"/>
        </w:rPr>
        <w:t xml:space="preserve">В случае невозможности разрешения споров в порядке, предусмотренном п. </w:t>
      </w:r>
      <w:r w:rsidR="00DE6B2D" w:rsidRPr="00D90A46">
        <w:rPr>
          <w:color w:val="000000" w:themeColor="text1"/>
        </w:rPr>
        <w:t>10</w:t>
      </w:r>
      <w:r w:rsidRPr="00D90A46">
        <w:rPr>
          <w:color w:val="000000" w:themeColor="text1"/>
        </w:rPr>
        <w:t xml:space="preserve">.1 настоящего Договора, спор подлежит разрешению в Арбитражном суде Краснодарского края в порядке, предусмотренном действующим законодательством РФ. </w:t>
      </w:r>
    </w:p>
    <w:p w14:paraId="60018F5A" w14:textId="77777777" w:rsidR="00575615" w:rsidRPr="00D90A46" w:rsidRDefault="00575615" w:rsidP="00DE6B2D">
      <w:pPr>
        <w:pStyle w:val="2"/>
        <w:spacing w:before="0" w:after="0"/>
        <w:jc w:val="center"/>
        <w:rPr>
          <w:b/>
          <w:color w:val="000000" w:themeColor="text1"/>
        </w:rPr>
      </w:pPr>
    </w:p>
    <w:p w14:paraId="36E5529A" w14:textId="77777777" w:rsidR="00575615" w:rsidRPr="00D90A46" w:rsidRDefault="00575615" w:rsidP="003D2181">
      <w:pPr>
        <w:pStyle w:val="2"/>
        <w:spacing w:before="0" w:after="0"/>
        <w:jc w:val="center"/>
        <w:rPr>
          <w:b/>
          <w:color w:val="000000" w:themeColor="text1"/>
        </w:rPr>
      </w:pPr>
      <w:r w:rsidRPr="00D90A46">
        <w:rPr>
          <w:b/>
          <w:color w:val="000000" w:themeColor="text1"/>
        </w:rPr>
        <w:t>1</w:t>
      </w:r>
      <w:r w:rsidR="00DE6B2D" w:rsidRPr="00D90A46">
        <w:rPr>
          <w:b/>
          <w:color w:val="000000" w:themeColor="text1"/>
        </w:rPr>
        <w:t>1</w:t>
      </w:r>
      <w:r w:rsidRPr="00D90A46">
        <w:rPr>
          <w:b/>
          <w:color w:val="000000" w:themeColor="text1"/>
        </w:rPr>
        <w:t>. КОНФИДЕНЦИАЛЬНОСТЬ</w:t>
      </w:r>
    </w:p>
    <w:p w14:paraId="169EAECC" w14:textId="77777777" w:rsidR="00575615" w:rsidRPr="00D90A46" w:rsidRDefault="00D43E10" w:rsidP="00DE6B2D">
      <w:pPr>
        <w:pStyle w:val="af9"/>
        <w:numPr>
          <w:ilvl w:val="1"/>
          <w:numId w:val="39"/>
        </w:numPr>
        <w:tabs>
          <w:tab w:val="left" w:pos="1276"/>
        </w:tabs>
        <w:spacing w:before="0" w:after="0"/>
        <w:ind w:left="0" w:firstLine="709"/>
        <w:jc w:val="both"/>
        <w:rPr>
          <w:color w:val="000000" w:themeColor="text1"/>
          <w:sz w:val="22"/>
          <w:szCs w:val="22"/>
        </w:rPr>
      </w:pPr>
      <w:r w:rsidRPr="00D90A46">
        <w:rPr>
          <w:rFonts w:eastAsiaTheme="minorHAnsi"/>
          <w:color w:val="000000" w:themeColor="text1"/>
          <w:sz w:val="22"/>
          <w:szCs w:val="22"/>
        </w:rPr>
        <w:t xml:space="preserve"> </w:t>
      </w:r>
      <w:r w:rsidRPr="00D90A46">
        <w:rPr>
          <w:color w:val="000000" w:themeColor="text1"/>
          <w:sz w:val="22"/>
          <w:szCs w:val="22"/>
        </w:rPr>
        <w:t xml:space="preserve">Стороны обязуются сохранять в тайне </w:t>
      </w:r>
      <w:r w:rsidR="00F60B93" w:rsidRPr="00D90A46">
        <w:rPr>
          <w:color w:val="000000" w:themeColor="text1"/>
          <w:sz w:val="22"/>
          <w:szCs w:val="22"/>
        </w:rPr>
        <w:t>конфиденциальную информацию</w:t>
      </w:r>
      <w:r w:rsidRPr="00D90A46">
        <w:rPr>
          <w:color w:val="000000" w:themeColor="text1"/>
          <w:sz w:val="22"/>
          <w:szCs w:val="22"/>
        </w:rPr>
        <w:t xml:space="preserve">, полученной друг от друга в рамках настоящего договора, и обязуются не раскрывать и не передавать ее любым третьим лицам без предварительного письменного согласия другой Стороны, за исключением случаев, когда обязанность такого раскрытия установлена законодательством Российской Федерации или судебным решением. Под </w:t>
      </w:r>
      <w:r w:rsidR="00F60B93" w:rsidRPr="00D90A46">
        <w:rPr>
          <w:color w:val="000000" w:themeColor="text1"/>
          <w:sz w:val="22"/>
          <w:szCs w:val="22"/>
        </w:rPr>
        <w:t>конфиденциальной информацией</w:t>
      </w:r>
      <w:r w:rsidRPr="00D90A46">
        <w:rPr>
          <w:color w:val="000000" w:themeColor="text1"/>
          <w:sz w:val="22"/>
          <w:szCs w:val="22"/>
        </w:rPr>
        <w:t xml:space="preserve"> понимаются любые сведения (сообщения, данные), составляющие коммерческую тайну, персональные данные и иные конфиденциальные сведения, за исключением общедоступных сведений, доступ к которым не может быть ограничен в соответствии с законодательством Российской Федерации.</w:t>
      </w:r>
    </w:p>
    <w:p w14:paraId="60A47B35" w14:textId="77777777" w:rsidR="00D43E10" w:rsidRPr="00D90A46" w:rsidRDefault="00D43E10" w:rsidP="00DE6B2D">
      <w:pPr>
        <w:pStyle w:val="af9"/>
        <w:numPr>
          <w:ilvl w:val="1"/>
          <w:numId w:val="39"/>
        </w:numPr>
        <w:tabs>
          <w:tab w:val="left" w:pos="1276"/>
        </w:tabs>
        <w:ind w:left="0" w:firstLine="709"/>
        <w:jc w:val="both"/>
        <w:rPr>
          <w:color w:val="000000" w:themeColor="text1"/>
          <w:sz w:val="22"/>
          <w:szCs w:val="22"/>
        </w:rPr>
      </w:pPr>
      <w:r w:rsidRPr="00D90A46">
        <w:rPr>
          <w:color w:val="000000" w:themeColor="text1"/>
          <w:sz w:val="22"/>
          <w:szCs w:val="22"/>
        </w:rPr>
        <w:t xml:space="preserve">При передаче конфиденциальной информации в рамках настоящего договора </w:t>
      </w:r>
      <w:r w:rsidR="00F60B93" w:rsidRPr="00D90A46">
        <w:rPr>
          <w:color w:val="000000" w:themeColor="text1"/>
          <w:sz w:val="22"/>
          <w:szCs w:val="22"/>
        </w:rPr>
        <w:t>передающей Стороной</w:t>
      </w:r>
      <w:r w:rsidRPr="00D90A46">
        <w:rPr>
          <w:color w:val="000000" w:themeColor="text1"/>
          <w:sz w:val="22"/>
          <w:szCs w:val="22"/>
        </w:rPr>
        <w:t xml:space="preserve"> должно быть обозначено наличие конфиденциальности в сведениях.</w:t>
      </w:r>
    </w:p>
    <w:p w14:paraId="21179BD0" w14:textId="77777777" w:rsidR="00D43E10" w:rsidRPr="00D90A46" w:rsidRDefault="00D43E10" w:rsidP="00DE6B2D">
      <w:pPr>
        <w:pStyle w:val="af9"/>
        <w:numPr>
          <w:ilvl w:val="1"/>
          <w:numId w:val="39"/>
        </w:numPr>
        <w:tabs>
          <w:tab w:val="left" w:pos="1276"/>
        </w:tabs>
        <w:ind w:left="0" w:firstLine="709"/>
        <w:jc w:val="both"/>
        <w:rPr>
          <w:color w:val="000000" w:themeColor="text1"/>
          <w:sz w:val="22"/>
          <w:szCs w:val="22"/>
        </w:rPr>
      </w:pPr>
      <w:r w:rsidRPr="00D90A46">
        <w:rPr>
          <w:color w:val="000000" w:themeColor="text1"/>
          <w:sz w:val="22"/>
          <w:szCs w:val="22"/>
        </w:rPr>
        <w:t>Конфиденциальная информация, запрашиваемая уполномоченными на то органами государственной власти, иными государственными органами или органами местного самоуправления может быть передана указанным органам только, когда обязанность по ее предоставлению установлена законом, и при условии, что поступивший запрос оформлен в соответствии с требованиями законодательства Российской Федерации.</w:t>
      </w:r>
    </w:p>
    <w:p w14:paraId="21C14232" w14:textId="77777777" w:rsidR="00D43E10" w:rsidRPr="004B280D" w:rsidRDefault="00D43E10" w:rsidP="00DE6B2D">
      <w:pPr>
        <w:pStyle w:val="af9"/>
        <w:numPr>
          <w:ilvl w:val="1"/>
          <w:numId w:val="39"/>
        </w:numPr>
        <w:tabs>
          <w:tab w:val="left" w:pos="1276"/>
        </w:tabs>
        <w:ind w:left="0" w:firstLine="709"/>
        <w:jc w:val="both"/>
        <w:rPr>
          <w:color w:val="000000" w:themeColor="text1"/>
          <w:sz w:val="22"/>
          <w:szCs w:val="22"/>
        </w:rPr>
      </w:pPr>
      <w:r w:rsidRPr="00D90A46">
        <w:rPr>
          <w:color w:val="000000" w:themeColor="text1"/>
          <w:sz w:val="22"/>
          <w:szCs w:val="22"/>
        </w:rPr>
        <w:t xml:space="preserve">Сторона до предоставления конфиденциальной информации органам государственной власти, иным государственным органам или органам местного самоуправления обязана уведомить другую Сторону о поступлении к ней </w:t>
      </w:r>
      <w:r w:rsidRPr="004B280D">
        <w:rPr>
          <w:color w:val="000000" w:themeColor="text1"/>
          <w:sz w:val="22"/>
          <w:szCs w:val="22"/>
        </w:rPr>
        <w:t>соответствующего запроса. Уведомление о получении запроса должно быть представлено в письменном виде с приложением копии запроса органа государственной власти, иного государственного органа или органами местного самоуправления о предоставлении конфиденциальной информации.</w:t>
      </w:r>
    </w:p>
    <w:p w14:paraId="0E154485" w14:textId="77777777" w:rsidR="00D43E10" w:rsidRPr="00D90A46" w:rsidRDefault="00D43E10" w:rsidP="00DE6B2D">
      <w:pPr>
        <w:pStyle w:val="af9"/>
        <w:numPr>
          <w:ilvl w:val="1"/>
          <w:numId w:val="39"/>
        </w:numPr>
        <w:tabs>
          <w:tab w:val="left" w:pos="1276"/>
        </w:tabs>
        <w:ind w:left="0" w:firstLine="709"/>
        <w:jc w:val="both"/>
        <w:rPr>
          <w:color w:val="000000" w:themeColor="text1"/>
          <w:sz w:val="22"/>
          <w:szCs w:val="22"/>
        </w:rPr>
      </w:pPr>
      <w:r w:rsidRPr="00D90A46">
        <w:rPr>
          <w:color w:val="000000" w:themeColor="text1"/>
          <w:sz w:val="22"/>
          <w:szCs w:val="22"/>
        </w:rPr>
        <w:t>Стороны обязуются сообщать друг другу о допущенном Сторонами либо ставшем известным Сторонами фактах разглашения, либо угрозы разглашения, незаконном получении или незаконном использовании конфиденциальной информации третьими лицами в течение 3 рабочих дней с момента, когда им стало известно об указанных фактах.</w:t>
      </w:r>
    </w:p>
    <w:p w14:paraId="60F25950" w14:textId="77777777" w:rsidR="00D43E10" w:rsidRPr="00D90A46" w:rsidRDefault="00D43E10" w:rsidP="00DE6B2D">
      <w:pPr>
        <w:pStyle w:val="af9"/>
        <w:numPr>
          <w:ilvl w:val="1"/>
          <w:numId w:val="39"/>
        </w:numPr>
        <w:tabs>
          <w:tab w:val="left" w:pos="1276"/>
        </w:tabs>
        <w:ind w:left="0" w:firstLine="709"/>
        <w:jc w:val="both"/>
        <w:rPr>
          <w:color w:val="000000" w:themeColor="text1"/>
          <w:sz w:val="22"/>
          <w:szCs w:val="22"/>
        </w:rPr>
      </w:pPr>
      <w:r w:rsidRPr="00D90A46">
        <w:rPr>
          <w:color w:val="000000" w:themeColor="text1"/>
          <w:sz w:val="22"/>
          <w:szCs w:val="22"/>
        </w:rPr>
        <w:t>В случае разглашения конфиденциальной информации одной из Сторон без получения письменного согласия на такое разглашение другой Стороны или утраты конфиденциальной информации, Сторона несет ответственность в соответствии с законодательством Российской Федерации и обязана возместить другой Стороне причиненные убытки в полном объеме.</w:t>
      </w:r>
    </w:p>
    <w:p w14:paraId="4C593857" w14:textId="77777777" w:rsidR="00D43E10" w:rsidRPr="00D90A46" w:rsidRDefault="00D43E10" w:rsidP="00DE6B2D">
      <w:pPr>
        <w:pStyle w:val="af9"/>
        <w:numPr>
          <w:ilvl w:val="1"/>
          <w:numId w:val="39"/>
        </w:numPr>
        <w:tabs>
          <w:tab w:val="left" w:pos="1276"/>
        </w:tabs>
        <w:ind w:left="0" w:firstLine="709"/>
        <w:jc w:val="both"/>
        <w:rPr>
          <w:color w:val="000000" w:themeColor="text1"/>
          <w:sz w:val="22"/>
          <w:szCs w:val="22"/>
        </w:rPr>
      </w:pPr>
      <w:r w:rsidRPr="00D90A46">
        <w:rPr>
          <w:color w:val="000000" w:themeColor="text1"/>
          <w:sz w:val="22"/>
          <w:szCs w:val="22"/>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14:paraId="15D33920" w14:textId="77777777" w:rsidR="00D43E10" w:rsidRPr="00D90A46" w:rsidRDefault="00D43E10" w:rsidP="00DE6B2D">
      <w:pPr>
        <w:pStyle w:val="af9"/>
        <w:numPr>
          <w:ilvl w:val="1"/>
          <w:numId w:val="39"/>
        </w:numPr>
        <w:tabs>
          <w:tab w:val="left" w:pos="1276"/>
        </w:tabs>
        <w:ind w:left="0" w:firstLine="709"/>
        <w:jc w:val="both"/>
        <w:rPr>
          <w:color w:val="000000" w:themeColor="text1"/>
          <w:sz w:val="22"/>
          <w:szCs w:val="22"/>
        </w:rPr>
      </w:pPr>
      <w:r w:rsidRPr="00D90A46">
        <w:rPr>
          <w:color w:val="000000" w:themeColor="text1"/>
          <w:sz w:val="22"/>
          <w:szCs w:val="22"/>
        </w:rPr>
        <w:t>Стороны самостоятельно обеспечивают защиту этих сведений в соответствии с требованиями законодательства Российской Федерации.</w:t>
      </w:r>
    </w:p>
    <w:p w14:paraId="63433A18" w14:textId="77777777" w:rsidR="003D1552" w:rsidRDefault="003D1552" w:rsidP="003D1552">
      <w:pPr>
        <w:pStyle w:val="2"/>
        <w:numPr>
          <w:ilvl w:val="1"/>
          <w:numId w:val="39"/>
        </w:numPr>
        <w:spacing w:before="0" w:after="0"/>
        <w:ind w:left="709" w:firstLine="0"/>
        <w:rPr>
          <w:color w:val="000000" w:themeColor="text1"/>
        </w:rPr>
      </w:pPr>
      <w:r>
        <w:rPr>
          <w:color w:val="000000" w:themeColor="text1"/>
        </w:rPr>
        <w:t xml:space="preserve">АНТИКОРРУПЦИОННАЯ ОГОВОРКА </w:t>
      </w:r>
    </w:p>
    <w:p w14:paraId="251890C6" w14:textId="77777777" w:rsidR="003D1552" w:rsidRPr="003D1552" w:rsidRDefault="003D1552" w:rsidP="003D1552">
      <w:pPr>
        <w:pStyle w:val="2"/>
        <w:numPr>
          <w:ilvl w:val="2"/>
          <w:numId w:val="39"/>
        </w:numPr>
        <w:spacing w:before="0" w:after="0"/>
        <w:ind w:left="0" w:firstLine="709"/>
        <w:rPr>
          <w:color w:val="000000" w:themeColor="text1"/>
        </w:rPr>
      </w:pPr>
      <w:r w:rsidRPr="003D1552">
        <w:rPr>
          <w:color w:val="000000" w:themeColor="text1"/>
        </w:rPr>
        <w:t xml:space="preserve">Исполнитель признает и подтверждает, что проводит политику полной нетерпимости к взяточничеству и коррупции, предполагающую полный запрет любых коррупционных действий, разрабатывает и принимает меры по предупреждению коррупции в соответствии с требованиями действующего законодательства в сфере предупреждения и противодействия коррупции.  </w:t>
      </w:r>
    </w:p>
    <w:p w14:paraId="3A76BE8B" w14:textId="77777777" w:rsidR="003D1552" w:rsidRPr="003D1552" w:rsidRDefault="003D1552" w:rsidP="003D1552">
      <w:pPr>
        <w:pStyle w:val="2"/>
        <w:spacing w:before="0" w:after="0"/>
        <w:ind w:firstLine="709"/>
        <w:rPr>
          <w:color w:val="000000" w:themeColor="text1"/>
        </w:rPr>
      </w:pPr>
      <w:r w:rsidRPr="003D1552">
        <w:rPr>
          <w:color w:val="000000" w:themeColor="text1"/>
        </w:rPr>
        <w:t>11.</w:t>
      </w:r>
      <w:r>
        <w:rPr>
          <w:color w:val="000000" w:themeColor="text1"/>
        </w:rPr>
        <w:t>9.</w:t>
      </w:r>
      <w:r w:rsidRPr="003D1552">
        <w:rPr>
          <w:color w:val="000000" w:themeColor="text1"/>
        </w:rPr>
        <w:t>2.</w:t>
      </w:r>
      <w:r w:rsidRPr="003D1552">
        <w:rPr>
          <w:color w:val="000000" w:themeColor="text1"/>
        </w:rPr>
        <w:tab/>
        <w:t>Исполнитель гарантирует, что:</w:t>
      </w:r>
    </w:p>
    <w:p w14:paraId="7878A053" w14:textId="77777777" w:rsidR="003D1552" w:rsidRPr="003D1552" w:rsidRDefault="003D1552" w:rsidP="003D1552">
      <w:pPr>
        <w:pStyle w:val="2"/>
        <w:spacing w:before="0" w:after="0"/>
        <w:ind w:firstLine="709"/>
        <w:rPr>
          <w:color w:val="000000" w:themeColor="text1"/>
        </w:rPr>
      </w:pPr>
      <w:r w:rsidRPr="003D1552">
        <w:rPr>
          <w:color w:val="000000" w:themeColor="text1"/>
        </w:rPr>
        <w:t>11.</w:t>
      </w:r>
      <w:r>
        <w:rPr>
          <w:color w:val="000000" w:themeColor="text1"/>
        </w:rPr>
        <w:t>9.</w:t>
      </w:r>
      <w:r w:rsidRPr="003D1552">
        <w:rPr>
          <w:color w:val="000000" w:themeColor="text1"/>
        </w:rPr>
        <w:t xml:space="preserve">2.1. ни он, ни любые лица, действующие от его имени и (или) в его интересах, лично или через посредников, не будут предлагать, обещать, передавать или давать согласие на передачу незаконного вознаграждения каким-либо лицам в виде денег, ценных бумаг, иного имущества, оказания услуг имущественного характера, предоставления имущественных прав за совершение лицами, получающими такое незаконное вознаграждение, какого-либо действия или бездействия в его интересах; </w:t>
      </w:r>
    </w:p>
    <w:p w14:paraId="46AB9B72" w14:textId="77777777" w:rsidR="003D1552" w:rsidRPr="003D1552" w:rsidRDefault="003D1552" w:rsidP="003D1552">
      <w:pPr>
        <w:pStyle w:val="2"/>
        <w:spacing w:before="0" w:after="0"/>
        <w:ind w:firstLine="709"/>
        <w:rPr>
          <w:color w:val="000000" w:themeColor="text1"/>
        </w:rPr>
      </w:pPr>
      <w:r w:rsidRPr="003D1552">
        <w:rPr>
          <w:color w:val="000000" w:themeColor="text1"/>
        </w:rPr>
        <w:t>11.</w:t>
      </w:r>
      <w:r>
        <w:rPr>
          <w:color w:val="000000" w:themeColor="text1"/>
        </w:rPr>
        <w:t>9.</w:t>
      </w:r>
      <w:r w:rsidRPr="003D1552">
        <w:rPr>
          <w:color w:val="000000" w:themeColor="text1"/>
        </w:rPr>
        <w:t xml:space="preserve">2.2. ни он, ни любые лица, действующие от его имени и (или) в его интересах, лично или через посредников, не будут добиваться, требовать, получать, давать согласие на незаконное получение денег, ценных бумаг, иного имущества, услуг имущественного характера, имущественных прав от каких-либо лиц за совершение какого-либо действия или бездействия в интересах дающего лица;  </w:t>
      </w:r>
    </w:p>
    <w:p w14:paraId="407731AA" w14:textId="77777777" w:rsidR="003D1552" w:rsidRPr="003D1552" w:rsidRDefault="003D1552" w:rsidP="003D1552">
      <w:pPr>
        <w:pStyle w:val="2"/>
        <w:spacing w:before="0" w:after="0"/>
        <w:ind w:firstLine="709"/>
        <w:rPr>
          <w:color w:val="000000" w:themeColor="text1"/>
        </w:rPr>
      </w:pPr>
      <w:r w:rsidRPr="003D1552">
        <w:rPr>
          <w:color w:val="000000" w:themeColor="text1"/>
        </w:rPr>
        <w:t>11.</w:t>
      </w:r>
      <w:r>
        <w:rPr>
          <w:color w:val="000000" w:themeColor="text1"/>
        </w:rPr>
        <w:t>9.</w:t>
      </w:r>
      <w:r w:rsidRPr="003D1552">
        <w:rPr>
          <w:color w:val="000000" w:themeColor="text1"/>
        </w:rPr>
        <w:t xml:space="preserve">2.3. ни он, ни любые лица, действующие от его имени и (или) в его интересах, не будут осуществлять посредничество во взяточничестве или коммерческом подкупе, то есть непосредственно передавать взятки по поручению взяткодателя или взяткополучателя, либо иным образом способствовать взяткодателю или взяткополучателю в достижении или реализации соглашения между ними о получении и даче взятки или совершении коммерческого подкупа.  </w:t>
      </w:r>
    </w:p>
    <w:p w14:paraId="37B92B03" w14:textId="77777777" w:rsidR="003D1552" w:rsidRPr="003D1552" w:rsidRDefault="003D1552" w:rsidP="003D1552">
      <w:pPr>
        <w:pStyle w:val="2"/>
        <w:spacing w:before="0" w:after="0"/>
        <w:ind w:firstLine="709"/>
        <w:rPr>
          <w:color w:val="000000" w:themeColor="text1"/>
        </w:rPr>
      </w:pPr>
      <w:r w:rsidRPr="003D1552">
        <w:rPr>
          <w:color w:val="000000" w:themeColor="text1"/>
        </w:rPr>
        <w:t>11.</w:t>
      </w:r>
      <w:r>
        <w:rPr>
          <w:color w:val="000000" w:themeColor="text1"/>
        </w:rPr>
        <w:t>9.</w:t>
      </w:r>
      <w:r w:rsidRPr="003D1552">
        <w:rPr>
          <w:color w:val="000000" w:themeColor="text1"/>
        </w:rPr>
        <w:t>3.</w:t>
      </w:r>
      <w:r w:rsidRPr="003D1552">
        <w:rPr>
          <w:color w:val="000000" w:themeColor="text1"/>
        </w:rPr>
        <w:tab/>
      </w:r>
      <w:r w:rsidR="00F60B93" w:rsidRPr="003D1552">
        <w:rPr>
          <w:color w:val="000000" w:themeColor="text1"/>
        </w:rPr>
        <w:t>Исполнитель соглашается</w:t>
      </w:r>
      <w:r w:rsidRPr="003D1552">
        <w:rPr>
          <w:color w:val="000000" w:themeColor="text1"/>
        </w:rPr>
        <w:t xml:space="preserve"> сотрудничать с Заказчиком в соответствии с требованиями и ограничениями действующего законодательства Российской Федерации, предоставляя по письменному запросу разумные объяснения в отношении операций и действий по настоящему Договору. </w:t>
      </w:r>
    </w:p>
    <w:p w14:paraId="55B3ED47" w14:textId="77777777" w:rsidR="003D1552" w:rsidRPr="003D1552" w:rsidRDefault="003D1552" w:rsidP="003D1552">
      <w:pPr>
        <w:pStyle w:val="2"/>
        <w:spacing w:before="0" w:after="0"/>
        <w:ind w:firstLine="709"/>
        <w:rPr>
          <w:color w:val="000000" w:themeColor="text1"/>
        </w:rPr>
      </w:pPr>
      <w:r w:rsidRPr="003D1552">
        <w:rPr>
          <w:color w:val="000000" w:themeColor="text1"/>
        </w:rPr>
        <w:t>11.</w:t>
      </w:r>
      <w:r>
        <w:rPr>
          <w:color w:val="000000" w:themeColor="text1"/>
        </w:rPr>
        <w:t>9.</w:t>
      </w:r>
      <w:r w:rsidRPr="003D1552">
        <w:rPr>
          <w:color w:val="000000" w:themeColor="text1"/>
        </w:rPr>
        <w:t>4.</w:t>
      </w:r>
      <w:r w:rsidRPr="003D1552">
        <w:rPr>
          <w:color w:val="000000" w:themeColor="text1"/>
        </w:rPr>
        <w:tab/>
        <w:t xml:space="preserve">В случае возникновения подозрений, что произошло или может произойти нарушение каких-либо положений настоящего раздела Договора, в том числе в связи с незаконными действиями со стороны работников Исполнителя, Заказчика или любых третьих лиц, Исполнитель обязуется незамедлительно уведомить подразделения по безопасности, внутреннему контролю Заказчика в письменной форме, по телефону 8 862 444 02 12 либо направить сообщение на адрес электронной почты: doverie@kpresort.ru </w:t>
      </w:r>
    </w:p>
    <w:p w14:paraId="72A298CD" w14:textId="77777777" w:rsidR="00575615" w:rsidRPr="00D90A46" w:rsidRDefault="003D1552" w:rsidP="003D1552">
      <w:pPr>
        <w:pStyle w:val="2"/>
        <w:spacing w:before="0" w:after="0"/>
        <w:ind w:firstLine="709"/>
        <w:rPr>
          <w:color w:val="000000" w:themeColor="text1"/>
        </w:rPr>
      </w:pPr>
      <w:r w:rsidRPr="003D1552">
        <w:rPr>
          <w:color w:val="000000" w:themeColor="text1"/>
        </w:rPr>
        <w:t>11.</w:t>
      </w:r>
      <w:r>
        <w:rPr>
          <w:color w:val="000000" w:themeColor="text1"/>
        </w:rPr>
        <w:t>9.</w:t>
      </w:r>
      <w:r w:rsidRPr="003D1552">
        <w:rPr>
          <w:color w:val="000000" w:themeColor="text1"/>
        </w:rPr>
        <w:t>5.</w:t>
      </w:r>
      <w:r w:rsidRPr="003D1552">
        <w:rPr>
          <w:color w:val="000000" w:themeColor="text1"/>
        </w:rPr>
        <w:tab/>
        <w:t>Исполнитель признает и подтверждает, что нарушение условий настоящего раздела Договора является существенным нарушением Договора. В связи с этим, в случае нарушения вышеизложенных положений, Заказчик вправе в одностороннем внесудебном порядке расторгнуть настоящий Договор полностью или в части, направив Исполнителю письменное уведомление о расторжении.</w:t>
      </w:r>
    </w:p>
    <w:p w14:paraId="62CCF2C5" w14:textId="77777777" w:rsidR="00575615" w:rsidRPr="00D90A46" w:rsidRDefault="00575615" w:rsidP="003D2181">
      <w:pPr>
        <w:pStyle w:val="2"/>
        <w:spacing w:before="0" w:after="0"/>
        <w:jc w:val="center"/>
        <w:rPr>
          <w:b/>
          <w:color w:val="000000" w:themeColor="text1"/>
        </w:rPr>
      </w:pPr>
      <w:r w:rsidRPr="00D90A46">
        <w:rPr>
          <w:b/>
          <w:color w:val="000000" w:themeColor="text1"/>
        </w:rPr>
        <w:t>12. ПРОЧИЕ УСЛОВИЯ</w:t>
      </w:r>
    </w:p>
    <w:p w14:paraId="6B8A6AF9" w14:textId="77777777" w:rsidR="00A15D1B" w:rsidRDefault="00A15D1B" w:rsidP="003D2181">
      <w:pPr>
        <w:pStyle w:val="af9"/>
        <w:numPr>
          <w:ilvl w:val="0"/>
          <w:numId w:val="30"/>
        </w:numPr>
        <w:tabs>
          <w:tab w:val="left" w:pos="1276"/>
        </w:tabs>
        <w:ind w:left="0" w:firstLine="709"/>
        <w:jc w:val="both"/>
        <w:rPr>
          <w:color w:val="000000" w:themeColor="text1"/>
          <w:sz w:val="22"/>
          <w:szCs w:val="22"/>
        </w:rPr>
      </w:pPr>
      <w:r w:rsidRPr="00D90A46">
        <w:rPr>
          <w:color w:val="000000" w:themeColor="text1"/>
          <w:sz w:val="22"/>
          <w:szCs w:val="22"/>
        </w:rPr>
        <w:t xml:space="preserve">Любые уведомления или иные сообщения и корреспонденция (далее – «сообщения») в связи с Договором считаются действительными, в случае если они сделаны в письменной форме, подписаны единоличным исполнительным органом соответствующей Стороны или ее должным образом уполномоченным представителем, доставлены курьерской почтой или курьером под расписку о вручении, заказным письмом с уведомлением о вручении или телеграммой по адресам Сторон, указанным в разделе «Юридические адреса и банковские реквизиты и подписи  Сторон»  Договора. </w:t>
      </w:r>
    </w:p>
    <w:p w14:paraId="4663A1AB" w14:textId="436825B6" w:rsidR="00BF10EF" w:rsidRPr="000F1834" w:rsidRDefault="00BF10EF" w:rsidP="000F1834">
      <w:pPr>
        <w:pStyle w:val="af9"/>
        <w:numPr>
          <w:ilvl w:val="0"/>
          <w:numId w:val="30"/>
        </w:numPr>
        <w:tabs>
          <w:tab w:val="left" w:pos="1276"/>
        </w:tabs>
        <w:ind w:left="0" w:firstLine="709"/>
        <w:jc w:val="both"/>
        <w:rPr>
          <w:color w:val="000000" w:themeColor="text1"/>
          <w:sz w:val="22"/>
          <w:szCs w:val="22"/>
        </w:rPr>
      </w:pPr>
      <w:r w:rsidRPr="000F1834">
        <w:rPr>
          <w:color w:val="000000" w:themeColor="text1"/>
          <w:sz w:val="22"/>
          <w:szCs w:val="22"/>
        </w:rPr>
        <w:t>Стороны согласовали возможность подписания Договора и дополнительных соглашений к нему путем  обмена документами в электронном виде, подписанными квалифицированной электронной подписью (далее также – «ЭП»), уполномоченными лицами. Электронный обмен документами будет осуществляться в соответствии с действующим законодательством Российской Федерации, в т. ч. Гражданским кодексом Российской Федерации, Налоговым кодексом Российской Федерации, Федеральным законом от 06.04.2011 63-ФЗ «Об электронной подписи»  (далее – Закон об ЭП), Приказом Минфина России от 05.02.2021 № 14Н «Об утверждении Порядка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 и иными нормативно-правовыми актами.</w:t>
      </w:r>
    </w:p>
    <w:p w14:paraId="773DF143" w14:textId="0D7B8712" w:rsidR="00BF10EF" w:rsidRPr="000F1834" w:rsidRDefault="00BF10EF" w:rsidP="000F1834">
      <w:pPr>
        <w:pStyle w:val="af9"/>
        <w:numPr>
          <w:ilvl w:val="0"/>
          <w:numId w:val="30"/>
        </w:numPr>
        <w:tabs>
          <w:tab w:val="left" w:pos="1276"/>
        </w:tabs>
        <w:ind w:left="0" w:firstLine="709"/>
        <w:jc w:val="both"/>
        <w:rPr>
          <w:color w:val="000000" w:themeColor="text1"/>
          <w:sz w:val="22"/>
          <w:szCs w:val="22"/>
        </w:rPr>
      </w:pPr>
      <w:r w:rsidRPr="000F1834">
        <w:rPr>
          <w:color w:val="000000" w:themeColor="text1"/>
          <w:sz w:val="22"/>
          <w:szCs w:val="22"/>
        </w:rPr>
        <w:t>В случае если дата подписания документа, указанная в ЭП уполномоченного лица Стороны, не совпадает с датой, указанной в преамбуле подписываемого документа, датой подписания документа  считается дата, указанная в верхнем правом углу первой страницы подписываемого документа.</w:t>
      </w:r>
    </w:p>
    <w:p w14:paraId="3836B284" w14:textId="77777777" w:rsidR="00A15D1B" w:rsidRPr="00D90A46" w:rsidRDefault="00A15D1B" w:rsidP="003D2181">
      <w:pPr>
        <w:pStyle w:val="af9"/>
        <w:numPr>
          <w:ilvl w:val="0"/>
          <w:numId w:val="30"/>
        </w:numPr>
        <w:tabs>
          <w:tab w:val="left" w:pos="1276"/>
        </w:tabs>
        <w:ind w:left="0" w:firstLine="709"/>
        <w:jc w:val="both"/>
        <w:rPr>
          <w:color w:val="000000" w:themeColor="text1"/>
          <w:sz w:val="22"/>
          <w:szCs w:val="22"/>
        </w:rPr>
      </w:pPr>
      <w:r w:rsidRPr="00D90A46">
        <w:rPr>
          <w:color w:val="000000" w:themeColor="text1"/>
          <w:sz w:val="22"/>
          <w:szCs w:val="22"/>
        </w:rPr>
        <w:t>Любые сообщения в связи с Договором посредством электронной почты считаются действительными, в случае если они направлены с/на  адреса Сторон:</w:t>
      </w:r>
    </w:p>
    <w:p w14:paraId="0CF83600" w14:textId="77777777" w:rsidR="000F1834" w:rsidRDefault="003D2181" w:rsidP="000F1834">
      <w:pPr>
        <w:pStyle w:val="af9"/>
        <w:numPr>
          <w:ilvl w:val="0"/>
          <w:numId w:val="30"/>
        </w:numPr>
        <w:tabs>
          <w:tab w:val="left" w:pos="1276"/>
        </w:tabs>
        <w:ind w:left="0" w:firstLine="851"/>
        <w:jc w:val="both"/>
        <w:rPr>
          <w:color w:val="000000" w:themeColor="text1"/>
          <w:sz w:val="22"/>
          <w:szCs w:val="22"/>
        </w:rPr>
      </w:pPr>
      <w:r w:rsidRPr="00D47827">
        <w:rPr>
          <w:color w:val="000000" w:themeColor="text1"/>
          <w:sz w:val="22"/>
          <w:szCs w:val="22"/>
        </w:rPr>
        <w:t xml:space="preserve">Заказчика: </w:t>
      </w:r>
      <w:hyperlink r:id="rId11" w:history="1">
        <w:r w:rsidR="00390122" w:rsidRPr="000F1834">
          <w:rPr>
            <w:color w:val="000000" w:themeColor="text1"/>
          </w:rPr>
          <w:t>info@kpresort.ru</w:t>
        </w:r>
      </w:hyperlink>
      <w:r w:rsidR="00390122" w:rsidRPr="00D47827">
        <w:rPr>
          <w:color w:val="000000" w:themeColor="text1"/>
          <w:sz w:val="22"/>
          <w:szCs w:val="22"/>
        </w:rPr>
        <w:t xml:space="preserve">, </w:t>
      </w:r>
      <w:r w:rsidR="000F1834" w:rsidRPr="000F1834">
        <w:rPr>
          <w:color w:val="000000" w:themeColor="text1"/>
          <w:sz w:val="22"/>
          <w:szCs w:val="22"/>
        </w:rPr>
        <w:t>e.kabov@kpresort.ru</w:t>
      </w:r>
      <w:r w:rsidR="00D47827" w:rsidRPr="00D47827">
        <w:rPr>
          <w:color w:val="000000" w:themeColor="text1"/>
          <w:sz w:val="22"/>
          <w:szCs w:val="22"/>
        </w:rPr>
        <w:t xml:space="preserve">, </w:t>
      </w:r>
    </w:p>
    <w:p w14:paraId="1F840537" w14:textId="293C6628" w:rsidR="00A15D1B" w:rsidRPr="00D47827" w:rsidRDefault="00A15D1B" w:rsidP="000F1834">
      <w:pPr>
        <w:pStyle w:val="af9"/>
        <w:numPr>
          <w:ilvl w:val="0"/>
          <w:numId w:val="30"/>
        </w:numPr>
        <w:tabs>
          <w:tab w:val="left" w:pos="1276"/>
        </w:tabs>
        <w:ind w:left="0" w:firstLine="851"/>
        <w:jc w:val="both"/>
        <w:rPr>
          <w:color w:val="000000" w:themeColor="text1"/>
          <w:sz w:val="22"/>
          <w:szCs w:val="22"/>
        </w:rPr>
      </w:pPr>
      <w:r w:rsidRPr="00D47827">
        <w:rPr>
          <w:color w:val="000000" w:themeColor="text1"/>
          <w:sz w:val="22"/>
          <w:szCs w:val="22"/>
        </w:rPr>
        <w:t>Исполнителя: ___________________</w:t>
      </w:r>
    </w:p>
    <w:p w14:paraId="26C8CDB3" w14:textId="77777777" w:rsidR="00A15D1B" w:rsidRPr="00D90A46" w:rsidRDefault="00A15D1B" w:rsidP="003D2181">
      <w:pPr>
        <w:pStyle w:val="af9"/>
        <w:numPr>
          <w:ilvl w:val="0"/>
          <w:numId w:val="30"/>
        </w:numPr>
        <w:tabs>
          <w:tab w:val="left" w:pos="1276"/>
        </w:tabs>
        <w:ind w:left="0" w:firstLine="709"/>
        <w:jc w:val="both"/>
        <w:rPr>
          <w:color w:val="000000" w:themeColor="text1"/>
          <w:sz w:val="22"/>
          <w:szCs w:val="22"/>
        </w:rPr>
      </w:pPr>
      <w:r w:rsidRPr="00D90A46">
        <w:rPr>
          <w:color w:val="000000" w:themeColor="text1"/>
          <w:sz w:val="22"/>
          <w:szCs w:val="22"/>
        </w:rPr>
        <w:t>Если какое-либо положение или условие Договора будет сочтено или признано недействительным, противозаконным или неосуществимым согласно решению суда или какому-либо иному предписанию, то данное обстоятельство не повлияет на юридическую силу Договора в целом. Стороны обязуются изменить или заменить все и каждое такое недействительное, незаконное или неосуществимое положение действительными и осуществимыми положениями, которые обеспечат по возможности тот же экономический результат, который ранее предполагался Сторонами.</w:t>
      </w:r>
    </w:p>
    <w:p w14:paraId="008800C8" w14:textId="77777777" w:rsidR="00A15D1B" w:rsidRPr="00D90A46" w:rsidRDefault="00A15D1B" w:rsidP="003D2181">
      <w:pPr>
        <w:pStyle w:val="af9"/>
        <w:numPr>
          <w:ilvl w:val="0"/>
          <w:numId w:val="30"/>
        </w:numPr>
        <w:tabs>
          <w:tab w:val="left" w:pos="1276"/>
        </w:tabs>
        <w:ind w:left="0" w:firstLine="709"/>
        <w:jc w:val="both"/>
        <w:rPr>
          <w:color w:val="000000" w:themeColor="text1"/>
          <w:sz w:val="22"/>
          <w:szCs w:val="22"/>
        </w:rPr>
      </w:pPr>
      <w:r w:rsidRPr="00D90A46">
        <w:rPr>
          <w:color w:val="000000" w:themeColor="text1"/>
          <w:sz w:val="22"/>
          <w:szCs w:val="22"/>
        </w:rPr>
        <w:t>Обо всех изменениях в банковских или почтовых реквизитах Стороны обязаны извещать друг друга в срок не позднее 5 (пяти) рабочих дней с момента их официального утверждения. Все действия, совершенные Сторонами по старым адресам и реквизитам до получения уведомления об их изменении, считаются совершенными надлежащим образом и засчитываются в счет исполнения соответствующих обязательств по Договору.</w:t>
      </w:r>
    </w:p>
    <w:p w14:paraId="7C92A755" w14:textId="77777777" w:rsidR="00A15D1B" w:rsidRPr="00D90A46" w:rsidRDefault="00A15D1B" w:rsidP="003D2181">
      <w:pPr>
        <w:pStyle w:val="af9"/>
        <w:numPr>
          <w:ilvl w:val="0"/>
          <w:numId w:val="30"/>
        </w:numPr>
        <w:tabs>
          <w:tab w:val="left" w:pos="1276"/>
        </w:tabs>
        <w:ind w:left="0" w:firstLine="709"/>
        <w:jc w:val="both"/>
        <w:rPr>
          <w:color w:val="000000" w:themeColor="text1"/>
          <w:sz w:val="22"/>
          <w:szCs w:val="22"/>
        </w:rPr>
      </w:pPr>
      <w:r w:rsidRPr="00D90A46">
        <w:rPr>
          <w:color w:val="000000" w:themeColor="text1"/>
          <w:sz w:val="22"/>
          <w:szCs w:val="22"/>
        </w:rPr>
        <w:t>После подписания настоящего Договора все предыдущие письменные и устные соглашения, переписка, переговоры между Сторонами, относящиеся к Объекту, теряют силу.</w:t>
      </w:r>
    </w:p>
    <w:p w14:paraId="212A6E4E" w14:textId="77777777" w:rsidR="00A15D1B" w:rsidRPr="00D90A46" w:rsidRDefault="00A15D1B" w:rsidP="003D2181">
      <w:pPr>
        <w:pStyle w:val="af9"/>
        <w:numPr>
          <w:ilvl w:val="0"/>
          <w:numId w:val="30"/>
        </w:numPr>
        <w:tabs>
          <w:tab w:val="left" w:pos="1276"/>
        </w:tabs>
        <w:ind w:left="0" w:firstLine="709"/>
        <w:jc w:val="both"/>
        <w:rPr>
          <w:color w:val="000000" w:themeColor="text1"/>
          <w:sz w:val="22"/>
          <w:szCs w:val="22"/>
        </w:rPr>
      </w:pPr>
      <w:r w:rsidRPr="00D90A46">
        <w:rPr>
          <w:color w:val="000000" w:themeColor="text1"/>
          <w:sz w:val="22"/>
          <w:szCs w:val="22"/>
        </w:rPr>
        <w:t>Во всем остальном, что не предусмотрено настоящим Договором, применяются нормы законодательства Российской Федерации.</w:t>
      </w:r>
    </w:p>
    <w:p w14:paraId="73D6601A" w14:textId="77777777" w:rsidR="00A15D1B" w:rsidRPr="00D90A46" w:rsidRDefault="00A15D1B" w:rsidP="003D2181">
      <w:pPr>
        <w:pStyle w:val="af9"/>
        <w:numPr>
          <w:ilvl w:val="0"/>
          <w:numId w:val="30"/>
        </w:numPr>
        <w:tabs>
          <w:tab w:val="left" w:pos="1276"/>
        </w:tabs>
        <w:ind w:left="0" w:firstLine="709"/>
        <w:jc w:val="both"/>
        <w:rPr>
          <w:color w:val="000000" w:themeColor="text1"/>
          <w:sz w:val="22"/>
          <w:szCs w:val="22"/>
        </w:rPr>
      </w:pPr>
      <w:r w:rsidRPr="00D90A46">
        <w:rPr>
          <w:color w:val="000000" w:themeColor="text1"/>
          <w:sz w:val="22"/>
          <w:szCs w:val="22"/>
        </w:rPr>
        <w:t>Настоящий Договор вступает в силу с даты подписания.</w:t>
      </w:r>
    </w:p>
    <w:p w14:paraId="0231C760" w14:textId="77777777" w:rsidR="00575615" w:rsidRPr="00D90A46" w:rsidRDefault="00A15D1B" w:rsidP="00BD065C">
      <w:pPr>
        <w:pStyle w:val="af9"/>
        <w:numPr>
          <w:ilvl w:val="0"/>
          <w:numId w:val="30"/>
        </w:numPr>
        <w:tabs>
          <w:tab w:val="left" w:pos="1276"/>
        </w:tabs>
        <w:spacing w:before="0" w:after="0"/>
        <w:ind w:left="0" w:firstLine="709"/>
        <w:jc w:val="both"/>
        <w:rPr>
          <w:color w:val="000000" w:themeColor="text1"/>
          <w:sz w:val="22"/>
          <w:szCs w:val="22"/>
        </w:rPr>
      </w:pPr>
      <w:r w:rsidRPr="00D90A46">
        <w:rPr>
          <w:color w:val="000000" w:themeColor="text1"/>
          <w:sz w:val="22"/>
          <w:szCs w:val="22"/>
        </w:rPr>
        <w:t>Настоящий Договор составлен в двух экземплярах, имеющих одинаковую юридическую силу, по одному экземпляру для каждой из Сторон.</w:t>
      </w:r>
    </w:p>
    <w:p w14:paraId="4ABA6027" w14:textId="4694768B" w:rsidR="00BD065C" w:rsidRPr="00D90A46" w:rsidRDefault="00BD065C" w:rsidP="00BD065C">
      <w:pPr>
        <w:tabs>
          <w:tab w:val="left" w:pos="567"/>
          <w:tab w:val="left" w:pos="851"/>
          <w:tab w:val="left" w:pos="993"/>
          <w:tab w:val="left" w:pos="1134"/>
        </w:tabs>
        <w:suppressAutoHyphens/>
        <w:autoSpaceDE/>
        <w:autoSpaceDN/>
        <w:adjustRightInd/>
        <w:spacing w:before="0" w:after="0"/>
        <w:ind w:firstLine="709"/>
        <w:jc w:val="both"/>
        <w:rPr>
          <w:b/>
          <w:sz w:val="22"/>
          <w:szCs w:val="22"/>
        </w:rPr>
      </w:pPr>
      <w:r w:rsidRPr="00D90A46">
        <w:rPr>
          <w:b/>
          <w:sz w:val="22"/>
          <w:szCs w:val="22"/>
        </w:rPr>
        <w:t>12.</w:t>
      </w:r>
      <w:r w:rsidR="00D47827">
        <w:rPr>
          <w:b/>
          <w:sz w:val="22"/>
          <w:szCs w:val="22"/>
        </w:rPr>
        <w:t>10</w:t>
      </w:r>
      <w:r w:rsidRPr="00D90A46">
        <w:rPr>
          <w:b/>
          <w:sz w:val="22"/>
          <w:szCs w:val="22"/>
        </w:rPr>
        <w:t>.</w:t>
      </w:r>
      <w:r w:rsidR="00D47827">
        <w:rPr>
          <w:b/>
          <w:sz w:val="22"/>
          <w:szCs w:val="22"/>
        </w:rPr>
        <w:t xml:space="preserve"> </w:t>
      </w:r>
      <w:r w:rsidRPr="00D90A46">
        <w:rPr>
          <w:b/>
          <w:sz w:val="22"/>
          <w:szCs w:val="22"/>
        </w:rPr>
        <w:t>К настоящему Договору прилагаются и являются его неотъемлемой частью:</w:t>
      </w:r>
    </w:p>
    <w:p w14:paraId="6B078D70" w14:textId="473BDDA4" w:rsidR="00BD065C" w:rsidRPr="004B280D" w:rsidRDefault="00BD065C" w:rsidP="00D47827">
      <w:pPr>
        <w:widowControl w:val="0"/>
        <w:tabs>
          <w:tab w:val="left" w:pos="0"/>
        </w:tabs>
        <w:spacing w:before="0" w:after="0"/>
        <w:rPr>
          <w:color w:val="000000" w:themeColor="text1"/>
          <w:sz w:val="22"/>
          <w:szCs w:val="22"/>
        </w:rPr>
      </w:pPr>
      <w:r w:rsidRPr="004B280D">
        <w:rPr>
          <w:color w:val="000000" w:themeColor="text1"/>
          <w:sz w:val="22"/>
          <w:szCs w:val="22"/>
        </w:rPr>
        <w:t>Приложение №1 – Техническое задание</w:t>
      </w:r>
      <w:r w:rsidR="00D64406">
        <w:rPr>
          <w:color w:val="000000" w:themeColor="text1"/>
          <w:sz w:val="22"/>
          <w:szCs w:val="22"/>
        </w:rPr>
        <w:t>;</w:t>
      </w:r>
      <w:r w:rsidRPr="004B280D">
        <w:rPr>
          <w:color w:val="000000" w:themeColor="text1"/>
          <w:sz w:val="22"/>
          <w:szCs w:val="22"/>
        </w:rPr>
        <w:t xml:space="preserve"> </w:t>
      </w:r>
    </w:p>
    <w:p w14:paraId="4628516E" w14:textId="5EB2B105" w:rsidR="00D47827" w:rsidRDefault="00BD065C" w:rsidP="00D47827">
      <w:pPr>
        <w:spacing w:before="0" w:after="0"/>
        <w:rPr>
          <w:color w:val="000000" w:themeColor="text1"/>
          <w:sz w:val="22"/>
          <w:szCs w:val="22"/>
        </w:rPr>
      </w:pPr>
      <w:r w:rsidRPr="004B280D">
        <w:rPr>
          <w:color w:val="000000" w:themeColor="text1"/>
          <w:sz w:val="22"/>
          <w:szCs w:val="22"/>
        </w:rPr>
        <w:t xml:space="preserve">Приложение №2 – </w:t>
      </w:r>
      <w:r w:rsidR="00D47827" w:rsidRPr="00D47827">
        <w:rPr>
          <w:color w:val="000000" w:themeColor="text1"/>
          <w:sz w:val="22"/>
          <w:szCs w:val="22"/>
        </w:rPr>
        <w:t>Расчет стоимости эксплуатации оперативным персоналом</w:t>
      </w:r>
      <w:r w:rsidR="00D64406">
        <w:rPr>
          <w:color w:val="000000" w:themeColor="text1"/>
          <w:sz w:val="22"/>
          <w:szCs w:val="22"/>
        </w:rPr>
        <w:t>;</w:t>
      </w:r>
    </w:p>
    <w:p w14:paraId="2BBAE76A" w14:textId="083E01DC" w:rsidR="00BD065C" w:rsidRPr="004B280D" w:rsidRDefault="00BD065C" w:rsidP="00202D7E">
      <w:pPr>
        <w:widowControl w:val="0"/>
        <w:tabs>
          <w:tab w:val="left" w:pos="0"/>
          <w:tab w:val="left" w:pos="5175"/>
        </w:tabs>
        <w:spacing w:before="0" w:after="0"/>
        <w:ind w:hanging="11"/>
        <w:rPr>
          <w:color w:val="000000" w:themeColor="text1"/>
          <w:sz w:val="22"/>
          <w:szCs w:val="22"/>
        </w:rPr>
      </w:pPr>
      <w:r w:rsidRPr="004B280D">
        <w:rPr>
          <w:color w:val="000000" w:themeColor="text1"/>
          <w:sz w:val="22"/>
          <w:szCs w:val="22"/>
        </w:rPr>
        <w:t xml:space="preserve">Приложение №3 – </w:t>
      </w:r>
      <w:r w:rsidR="00D47827" w:rsidRPr="00D47827">
        <w:rPr>
          <w:color w:val="000000" w:themeColor="text1"/>
          <w:sz w:val="22"/>
          <w:szCs w:val="22"/>
        </w:rPr>
        <w:t>ЛОКАЛЬНЫЙ РЕСУРСНЫЙ СМЕТНЫЙ РАСЧЕТ</w:t>
      </w:r>
      <w:r w:rsidR="00D64406">
        <w:rPr>
          <w:color w:val="000000" w:themeColor="text1"/>
          <w:sz w:val="22"/>
          <w:szCs w:val="22"/>
        </w:rPr>
        <w:t>;</w:t>
      </w:r>
    </w:p>
    <w:p w14:paraId="3C4C85B4" w14:textId="436398F5" w:rsidR="00BD065C" w:rsidRPr="00202D7E" w:rsidRDefault="00BD065C" w:rsidP="00202D7E">
      <w:pPr>
        <w:widowControl w:val="0"/>
        <w:tabs>
          <w:tab w:val="left" w:pos="0"/>
        </w:tabs>
        <w:spacing w:before="0" w:after="0"/>
        <w:ind w:hanging="11"/>
        <w:rPr>
          <w:color w:val="000000" w:themeColor="text1"/>
          <w:sz w:val="22"/>
          <w:szCs w:val="22"/>
        </w:rPr>
      </w:pPr>
      <w:r w:rsidRPr="00202D7E">
        <w:rPr>
          <w:color w:val="000000" w:themeColor="text1"/>
          <w:sz w:val="22"/>
          <w:szCs w:val="22"/>
        </w:rPr>
        <w:t xml:space="preserve">Приложение №4 – </w:t>
      </w:r>
      <w:r w:rsidR="00D64406">
        <w:rPr>
          <w:color w:val="000000" w:themeColor="text1"/>
          <w:sz w:val="22"/>
          <w:szCs w:val="22"/>
        </w:rPr>
        <w:t>В</w:t>
      </w:r>
      <w:r w:rsidR="00D47827">
        <w:rPr>
          <w:color w:val="000000" w:themeColor="text1"/>
          <w:sz w:val="22"/>
          <w:szCs w:val="22"/>
        </w:rPr>
        <w:t xml:space="preserve">едомость </w:t>
      </w:r>
      <w:r w:rsidR="00D47827" w:rsidRPr="003D2181">
        <w:rPr>
          <w:color w:val="000000" w:themeColor="text1"/>
          <w:sz w:val="22"/>
          <w:szCs w:val="22"/>
        </w:rPr>
        <w:t xml:space="preserve">переработки давальческих материалов поставки заказчика НАО "Красная </w:t>
      </w:r>
      <w:r w:rsidR="00D47827">
        <w:rPr>
          <w:color w:val="000000" w:themeColor="text1"/>
          <w:sz w:val="22"/>
          <w:szCs w:val="22"/>
        </w:rPr>
        <w:t>п</w:t>
      </w:r>
      <w:r w:rsidR="00D47827" w:rsidRPr="003D2181">
        <w:rPr>
          <w:color w:val="000000" w:themeColor="text1"/>
          <w:sz w:val="22"/>
          <w:szCs w:val="22"/>
        </w:rPr>
        <w:t>оляна"</w:t>
      </w:r>
      <w:r w:rsidR="00C237A9">
        <w:rPr>
          <w:color w:val="000000" w:themeColor="text1"/>
          <w:sz w:val="22"/>
          <w:szCs w:val="22"/>
        </w:rPr>
        <w:t xml:space="preserve"> (ФОРМА)</w:t>
      </w:r>
      <w:r w:rsidR="00D64406">
        <w:rPr>
          <w:color w:val="000000" w:themeColor="text1"/>
          <w:sz w:val="22"/>
          <w:szCs w:val="22"/>
        </w:rPr>
        <w:t>;</w:t>
      </w:r>
    </w:p>
    <w:p w14:paraId="5EB22D12" w14:textId="5EEFDA60" w:rsidR="00202D7E" w:rsidRDefault="00BD065C" w:rsidP="00202D7E">
      <w:pPr>
        <w:widowControl w:val="0"/>
        <w:tabs>
          <w:tab w:val="left" w:pos="0"/>
        </w:tabs>
        <w:spacing w:before="0" w:after="0"/>
        <w:ind w:hanging="11"/>
        <w:rPr>
          <w:color w:val="000000" w:themeColor="text1"/>
          <w:sz w:val="22"/>
          <w:szCs w:val="22"/>
        </w:rPr>
      </w:pPr>
      <w:r w:rsidRPr="00202D7E">
        <w:rPr>
          <w:color w:val="000000" w:themeColor="text1"/>
          <w:sz w:val="22"/>
          <w:szCs w:val="22"/>
        </w:rPr>
        <w:t>Приложение №5</w:t>
      </w:r>
      <w:r w:rsidR="00357B48">
        <w:rPr>
          <w:color w:val="000000" w:themeColor="text1"/>
          <w:sz w:val="22"/>
          <w:szCs w:val="22"/>
        </w:rPr>
        <w:t xml:space="preserve"> </w:t>
      </w:r>
      <w:r w:rsidR="000B7546">
        <w:rPr>
          <w:color w:val="000000" w:themeColor="text1"/>
          <w:sz w:val="22"/>
          <w:szCs w:val="22"/>
        </w:rPr>
        <w:t xml:space="preserve">- </w:t>
      </w:r>
      <w:r w:rsidR="000B7546" w:rsidRPr="000B7546">
        <w:rPr>
          <w:color w:val="000000" w:themeColor="text1"/>
          <w:sz w:val="22"/>
          <w:szCs w:val="22"/>
        </w:rPr>
        <w:t>ДЕФЕКТНЫЙ АКТ</w:t>
      </w:r>
      <w:r w:rsidR="00C237A9">
        <w:rPr>
          <w:color w:val="000000" w:themeColor="text1"/>
          <w:sz w:val="22"/>
          <w:szCs w:val="22"/>
        </w:rPr>
        <w:t xml:space="preserve"> (ФОРМА)</w:t>
      </w:r>
      <w:r w:rsidR="00D64406">
        <w:rPr>
          <w:color w:val="000000" w:themeColor="text1"/>
          <w:sz w:val="22"/>
          <w:szCs w:val="22"/>
        </w:rPr>
        <w:t>;</w:t>
      </w:r>
    </w:p>
    <w:p w14:paraId="1B3FD9B1" w14:textId="7C2F8CDC" w:rsidR="002D67DA" w:rsidRPr="000F5083" w:rsidRDefault="002D67DA" w:rsidP="000F5083">
      <w:pPr>
        <w:widowControl w:val="0"/>
        <w:tabs>
          <w:tab w:val="left" w:pos="0"/>
        </w:tabs>
        <w:spacing w:before="0" w:after="0"/>
        <w:ind w:hanging="11"/>
        <w:rPr>
          <w:color w:val="000000" w:themeColor="text1"/>
          <w:sz w:val="22"/>
          <w:szCs w:val="22"/>
        </w:rPr>
      </w:pPr>
      <w:r>
        <w:rPr>
          <w:color w:val="000000" w:themeColor="text1"/>
          <w:sz w:val="22"/>
          <w:szCs w:val="22"/>
        </w:rPr>
        <w:t xml:space="preserve">Приложение № 6 </w:t>
      </w:r>
      <w:r w:rsidR="00D64406">
        <w:rPr>
          <w:color w:val="000000" w:themeColor="text1"/>
          <w:sz w:val="22"/>
          <w:szCs w:val="22"/>
        </w:rPr>
        <w:t>–</w:t>
      </w:r>
      <w:r>
        <w:rPr>
          <w:color w:val="000000" w:themeColor="text1"/>
          <w:sz w:val="22"/>
          <w:szCs w:val="22"/>
        </w:rPr>
        <w:t xml:space="preserve"> </w:t>
      </w:r>
      <w:r w:rsidR="00D64406">
        <w:rPr>
          <w:color w:val="000000" w:themeColor="text1"/>
          <w:sz w:val="22"/>
          <w:szCs w:val="22"/>
        </w:rPr>
        <w:t xml:space="preserve">Акт приема-передачи </w:t>
      </w:r>
      <w:r w:rsidR="00D64406" w:rsidRPr="00FB21E6">
        <w:rPr>
          <w:color w:val="000000" w:themeColor="text1"/>
          <w:sz w:val="22"/>
          <w:szCs w:val="22"/>
        </w:rPr>
        <w:t>технических устройств</w:t>
      </w:r>
      <w:r w:rsidR="00D64406">
        <w:rPr>
          <w:color w:val="000000" w:themeColor="text1"/>
          <w:sz w:val="22"/>
          <w:szCs w:val="22"/>
        </w:rPr>
        <w:t>.</w:t>
      </w:r>
    </w:p>
    <w:p w14:paraId="0D6949C6" w14:textId="77777777" w:rsidR="002D67DA" w:rsidRDefault="002D67DA" w:rsidP="00202D7E">
      <w:pPr>
        <w:widowControl w:val="0"/>
        <w:tabs>
          <w:tab w:val="left" w:pos="0"/>
        </w:tabs>
        <w:spacing w:before="0" w:after="0"/>
        <w:ind w:hanging="11"/>
        <w:rPr>
          <w:color w:val="000000" w:themeColor="text1"/>
          <w:sz w:val="22"/>
          <w:szCs w:val="22"/>
        </w:rPr>
      </w:pPr>
    </w:p>
    <w:p w14:paraId="3336B649" w14:textId="77777777" w:rsidR="00D47827" w:rsidRPr="00357B48" w:rsidRDefault="00D47827" w:rsidP="00202D7E">
      <w:pPr>
        <w:widowControl w:val="0"/>
        <w:tabs>
          <w:tab w:val="left" w:pos="0"/>
        </w:tabs>
        <w:spacing w:before="0" w:after="0"/>
        <w:ind w:hanging="11"/>
        <w:rPr>
          <w:i/>
          <w:color w:val="000000" w:themeColor="text1"/>
          <w:sz w:val="22"/>
          <w:szCs w:val="22"/>
        </w:rPr>
      </w:pPr>
    </w:p>
    <w:p w14:paraId="2030F7C6" w14:textId="0E311D83" w:rsidR="000B7546" w:rsidRPr="00D33B22" w:rsidRDefault="000B7546" w:rsidP="000B7546">
      <w:pPr>
        <w:spacing w:before="0" w:after="0"/>
        <w:ind w:firstLine="567"/>
        <w:rPr>
          <w:b/>
          <w:sz w:val="22"/>
          <w:szCs w:val="22"/>
        </w:rPr>
      </w:pPr>
      <w:r>
        <w:rPr>
          <w:b/>
          <w:noProof/>
          <w:sz w:val="22"/>
          <w:szCs w:val="22"/>
        </w:rPr>
        <w:t xml:space="preserve">13 </w:t>
      </w:r>
      <w:r w:rsidRPr="00D33B22">
        <w:rPr>
          <w:b/>
          <w:noProof/>
          <w:sz w:val="22"/>
          <w:szCs w:val="22"/>
        </w:rPr>
        <w:t>.</w:t>
      </w:r>
      <w:r w:rsidRPr="00D33B22">
        <w:rPr>
          <w:b/>
          <w:sz w:val="22"/>
          <w:szCs w:val="22"/>
        </w:rPr>
        <w:t xml:space="preserve"> АДРЕСА, БАНКОВСКИЕ РЕКВИЗИТЫ И ПОДПИСИ СТОРОН</w:t>
      </w:r>
    </w:p>
    <w:tbl>
      <w:tblPr>
        <w:tblpPr w:leftFromText="180" w:rightFromText="180" w:vertAnchor="text" w:horzAnchor="margin" w:tblpX="108" w:tblpY="62"/>
        <w:tblW w:w="9747" w:type="dxa"/>
        <w:tblLayout w:type="fixed"/>
        <w:tblLook w:val="0000" w:firstRow="0" w:lastRow="0" w:firstColumn="0" w:lastColumn="0" w:noHBand="0" w:noVBand="0"/>
      </w:tblPr>
      <w:tblGrid>
        <w:gridCol w:w="5070"/>
        <w:gridCol w:w="4677"/>
      </w:tblGrid>
      <w:tr w:rsidR="000B7546" w:rsidRPr="00D33B22" w14:paraId="43430289" w14:textId="77777777" w:rsidTr="00A07108">
        <w:trPr>
          <w:trHeight w:hRule="exact" w:val="286"/>
        </w:trPr>
        <w:tc>
          <w:tcPr>
            <w:tcW w:w="5070" w:type="dxa"/>
          </w:tcPr>
          <w:p w14:paraId="119E2400" w14:textId="77777777" w:rsidR="000B7546" w:rsidRPr="00D33B22" w:rsidRDefault="000B7546" w:rsidP="00A07108">
            <w:pPr>
              <w:spacing w:before="0" w:after="0"/>
              <w:rPr>
                <w:b/>
              </w:rPr>
            </w:pPr>
            <w:r w:rsidRPr="00D33B22">
              <w:rPr>
                <w:b/>
                <w:sz w:val="22"/>
                <w:szCs w:val="22"/>
              </w:rPr>
              <w:t>ЗАКАЗЧИК:</w:t>
            </w:r>
          </w:p>
        </w:tc>
        <w:tc>
          <w:tcPr>
            <w:tcW w:w="4677" w:type="dxa"/>
          </w:tcPr>
          <w:p w14:paraId="7AD7C8E5" w14:textId="329979E1" w:rsidR="000B7546" w:rsidRPr="00D33B22" w:rsidRDefault="00082052" w:rsidP="00A07108">
            <w:pPr>
              <w:spacing w:before="0" w:after="0"/>
              <w:rPr>
                <w:b/>
              </w:rPr>
            </w:pPr>
            <w:r>
              <w:rPr>
                <w:b/>
                <w:sz w:val="22"/>
                <w:szCs w:val="22"/>
              </w:rPr>
              <w:t>ИСПОЛНИТЕЛЬ</w:t>
            </w:r>
            <w:r w:rsidR="000B7546" w:rsidRPr="00D33B22">
              <w:rPr>
                <w:b/>
                <w:sz w:val="22"/>
                <w:szCs w:val="22"/>
              </w:rPr>
              <w:t>:</w:t>
            </w:r>
          </w:p>
        </w:tc>
      </w:tr>
      <w:tr w:rsidR="000B7546" w:rsidRPr="00D33B22" w14:paraId="3B38CE4E" w14:textId="77777777" w:rsidTr="00A07108">
        <w:tc>
          <w:tcPr>
            <w:tcW w:w="5070" w:type="dxa"/>
          </w:tcPr>
          <w:p w14:paraId="7CC519A8" w14:textId="77777777" w:rsidR="000B7546" w:rsidRPr="00D33B22" w:rsidRDefault="000B7546" w:rsidP="00A07108">
            <w:pPr>
              <w:tabs>
                <w:tab w:val="left" w:pos="6240"/>
              </w:tabs>
              <w:spacing w:before="0" w:after="0"/>
              <w:rPr>
                <w:b/>
              </w:rPr>
            </w:pPr>
            <w:r w:rsidRPr="00D33B22">
              <w:rPr>
                <w:b/>
                <w:sz w:val="22"/>
                <w:szCs w:val="22"/>
              </w:rPr>
              <w:t>НАО «Красная поляна»</w:t>
            </w:r>
          </w:p>
          <w:p w14:paraId="307644B5" w14:textId="77777777" w:rsidR="000B7546" w:rsidRPr="00D33B22" w:rsidRDefault="000B7546" w:rsidP="00A07108">
            <w:pPr>
              <w:spacing w:before="0" w:after="0"/>
            </w:pPr>
            <w:r w:rsidRPr="00D33B22">
              <w:rPr>
                <w:sz w:val="22"/>
                <w:szCs w:val="22"/>
              </w:rPr>
              <w:t>Юр. адрес: 354000, Краснодарский край, г. Сочи, ул. Северная,14а</w:t>
            </w:r>
          </w:p>
          <w:p w14:paraId="4436A533" w14:textId="77777777" w:rsidR="000B7546" w:rsidRPr="00D33B22" w:rsidRDefault="000B7546" w:rsidP="00A07108">
            <w:pPr>
              <w:tabs>
                <w:tab w:val="left" w:pos="5490"/>
              </w:tabs>
              <w:spacing w:before="0" w:after="0"/>
            </w:pPr>
            <w:r w:rsidRPr="00D33B22">
              <w:rPr>
                <w:sz w:val="22"/>
                <w:szCs w:val="22"/>
              </w:rPr>
              <w:t>ИНН 2320102816</w:t>
            </w:r>
          </w:p>
          <w:p w14:paraId="7F6C805F" w14:textId="77777777" w:rsidR="000B7546" w:rsidRPr="00D33B22" w:rsidRDefault="000B7546" w:rsidP="00A07108">
            <w:pPr>
              <w:tabs>
                <w:tab w:val="left" w:pos="5490"/>
              </w:tabs>
              <w:spacing w:before="0" w:after="0"/>
            </w:pPr>
            <w:r w:rsidRPr="00D33B22">
              <w:rPr>
                <w:sz w:val="22"/>
                <w:szCs w:val="22"/>
              </w:rPr>
              <w:t>КПП 232001001</w:t>
            </w:r>
          </w:p>
          <w:p w14:paraId="0085BD78" w14:textId="77777777" w:rsidR="000B7546" w:rsidRPr="00D33B22" w:rsidRDefault="000B7546" w:rsidP="00A07108">
            <w:pPr>
              <w:tabs>
                <w:tab w:val="left" w:pos="5490"/>
              </w:tabs>
              <w:spacing w:before="0" w:after="0"/>
            </w:pPr>
            <w:r w:rsidRPr="00D33B22">
              <w:rPr>
                <w:sz w:val="22"/>
                <w:szCs w:val="22"/>
              </w:rPr>
              <w:t>р/с 40702810912367031433</w:t>
            </w:r>
          </w:p>
          <w:p w14:paraId="25C248F0" w14:textId="77777777" w:rsidR="000B7546" w:rsidRPr="00D33B22" w:rsidRDefault="000B7546" w:rsidP="00A07108">
            <w:pPr>
              <w:tabs>
                <w:tab w:val="left" w:pos="5490"/>
              </w:tabs>
              <w:spacing w:before="0" w:after="0"/>
            </w:pPr>
            <w:r w:rsidRPr="00D33B22">
              <w:rPr>
                <w:sz w:val="22"/>
                <w:szCs w:val="22"/>
              </w:rPr>
              <w:t>в ГК «Банк развития и внешнеэкономической деятельности» (Внешэкономбанк)</w:t>
            </w:r>
          </w:p>
          <w:p w14:paraId="2974D656" w14:textId="77777777" w:rsidR="000B7546" w:rsidRPr="00D33B22" w:rsidRDefault="000B7546" w:rsidP="00A07108">
            <w:pPr>
              <w:tabs>
                <w:tab w:val="left" w:pos="5490"/>
              </w:tabs>
              <w:spacing w:before="0" w:after="0"/>
            </w:pPr>
            <w:r w:rsidRPr="00D33B22">
              <w:rPr>
                <w:sz w:val="22"/>
                <w:szCs w:val="22"/>
              </w:rPr>
              <w:t>БИК 044525060</w:t>
            </w:r>
          </w:p>
          <w:p w14:paraId="024F7A99" w14:textId="77777777" w:rsidR="000B7546" w:rsidRPr="00D33B22" w:rsidRDefault="000B7546" w:rsidP="00A07108">
            <w:pPr>
              <w:tabs>
                <w:tab w:val="left" w:pos="5490"/>
              </w:tabs>
              <w:spacing w:before="0" w:after="0"/>
            </w:pPr>
            <w:r w:rsidRPr="00D33B22">
              <w:rPr>
                <w:sz w:val="22"/>
                <w:szCs w:val="22"/>
              </w:rPr>
              <w:t>К/с 30101810500000000060</w:t>
            </w:r>
          </w:p>
          <w:p w14:paraId="3E1EF724" w14:textId="77777777" w:rsidR="000B7546" w:rsidRPr="009C4E92" w:rsidRDefault="000B7546" w:rsidP="00A07108">
            <w:pPr>
              <w:tabs>
                <w:tab w:val="left" w:pos="5490"/>
              </w:tabs>
              <w:spacing w:before="0" w:after="0"/>
            </w:pPr>
            <w:r w:rsidRPr="00D33B22">
              <w:rPr>
                <w:sz w:val="22"/>
                <w:szCs w:val="22"/>
              </w:rPr>
              <w:t>Е</w:t>
            </w:r>
            <w:r w:rsidRPr="009C4E92">
              <w:rPr>
                <w:sz w:val="22"/>
                <w:szCs w:val="22"/>
              </w:rPr>
              <w:t>-</w:t>
            </w:r>
            <w:r w:rsidRPr="00D33B22">
              <w:rPr>
                <w:sz w:val="22"/>
                <w:szCs w:val="22"/>
                <w:lang w:val="en-US"/>
              </w:rPr>
              <w:t>mail</w:t>
            </w:r>
            <w:r w:rsidRPr="009C4E92">
              <w:rPr>
                <w:sz w:val="22"/>
                <w:szCs w:val="22"/>
              </w:rPr>
              <w:t xml:space="preserve">: </w:t>
            </w:r>
            <w:r w:rsidRPr="00D33B22">
              <w:rPr>
                <w:sz w:val="22"/>
                <w:szCs w:val="22"/>
                <w:lang w:val="en-US"/>
              </w:rPr>
              <w:t>info</w:t>
            </w:r>
            <w:r w:rsidRPr="009C4E92">
              <w:rPr>
                <w:sz w:val="22"/>
                <w:szCs w:val="22"/>
              </w:rPr>
              <w:t>@</w:t>
            </w:r>
            <w:r w:rsidRPr="00F5320C">
              <w:rPr>
                <w:sz w:val="22"/>
                <w:szCs w:val="22"/>
                <w:lang w:val="en-US"/>
              </w:rPr>
              <w:t>kpresort</w:t>
            </w:r>
            <w:r w:rsidRPr="009C4E92">
              <w:rPr>
                <w:sz w:val="22"/>
                <w:szCs w:val="22"/>
              </w:rPr>
              <w:t>.</w:t>
            </w:r>
            <w:r w:rsidRPr="00F5320C">
              <w:rPr>
                <w:sz w:val="22"/>
                <w:szCs w:val="22"/>
                <w:lang w:val="en-US"/>
              </w:rPr>
              <w:t>ru</w:t>
            </w:r>
          </w:p>
          <w:p w14:paraId="44FC0113" w14:textId="77777777" w:rsidR="000B7546" w:rsidRPr="00D33B22" w:rsidRDefault="000B7546" w:rsidP="00A07108">
            <w:pPr>
              <w:spacing w:before="0" w:after="0"/>
              <w:rPr>
                <w:b/>
              </w:rPr>
            </w:pPr>
            <w:r w:rsidRPr="00D33B22">
              <w:rPr>
                <w:sz w:val="22"/>
                <w:szCs w:val="22"/>
              </w:rPr>
              <w:t>Тел.: 8 (862) 243-91-10</w:t>
            </w:r>
          </w:p>
        </w:tc>
        <w:tc>
          <w:tcPr>
            <w:tcW w:w="4677" w:type="dxa"/>
          </w:tcPr>
          <w:p w14:paraId="12C218A9" w14:textId="77777777" w:rsidR="000B7546" w:rsidRPr="00D33B22" w:rsidRDefault="000B7546" w:rsidP="00A07108">
            <w:pPr>
              <w:tabs>
                <w:tab w:val="left" w:pos="5490"/>
              </w:tabs>
              <w:spacing w:before="0" w:after="0"/>
              <w:rPr>
                <w:iCs/>
              </w:rPr>
            </w:pPr>
          </w:p>
        </w:tc>
      </w:tr>
    </w:tbl>
    <w:tbl>
      <w:tblPr>
        <w:tblW w:w="5000" w:type="pct"/>
        <w:jc w:val="center"/>
        <w:tblCellMar>
          <w:left w:w="0" w:type="dxa"/>
          <w:right w:w="0" w:type="dxa"/>
        </w:tblCellMar>
        <w:tblLook w:val="0000" w:firstRow="0" w:lastRow="0" w:firstColumn="0" w:lastColumn="0" w:noHBand="0" w:noVBand="0"/>
      </w:tblPr>
      <w:tblGrid>
        <w:gridCol w:w="5074"/>
        <w:gridCol w:w="4848"/>
      </w:tblGrid>
      <w:tr w:rsidR="000B7546" w:rsidRPr="00903616" w14:paraId="0511C0F9" w14:textId="77777777" w:rsidTr="00A07108">
        <w:trPr>
          <w:trHeight w:val="1269"/>
          <w:jc w:val="center"/>
        </w:trPr>
        <w:tc>
          <w:tcPr>
            <w:tcW w:w="2557" w:type="pct"/>
          </w:tcPr>
          <w:p w14:paraId="0D4F680C" w14:textId="77777777" w:rsidR="000B7546" w:rsidRPr="00903616" w:rsidRDefault="000B7546" w:rsidP="00A07108">
            <w:pPr>
              <w:spacing w:before="0" w:after="0"/>
            </w:pPr>
          </w:p>
          <w:p w14:paraId="3A574271" w14:textId="77777777" w:rsidR="000B7546" w:rsidRPr="00903616" w:rsidRDefault="000B7546" w:rsidP="00A07108">
            <w:pPr>
              <w:spacing w:before="0" w:after="0"/>
            </w:pPr>
            <w:r w:rsidRPr="00903616">
              <w:rPr>
                <w:sz w:val="22"/>
                <w:szCs w:val="22"/>
              </w:rPr>
              <w:t>_________________/_______________/</w:t>
            </w:r>
          </w:p>
          <w:p w14:paraId="409CB7BA" w14:textId="77777777" w:rsidR="000B7546" w:rsidRPr="00903616" w:rsidRDefault="000B7546" w:rsidP="00A07108">
            <w:pPr>
              <w:spacing w:before="0" w:after="0"/>
            </w:pPr>
            <w:r w:rsidRPr="00903616">
              <w:rPr>
                <w:b/>
                <w:sz w:val="22"/>
                <w:szCs w:val="22"/>
              </w:rPr>
              <w:t>М.П.</w:t>
            </w:r>
          </w:p>
        </w:tc>
        <w:tc>
          <w:tcPr>
            <w:tcW w:w="2443" w:type="pct"/>
          </w:tcPr>
          <w:p w14:paraId="574129C5" w14:textId="77777777" w:rsidR="000B7546" w:rsidRPr="00903616" w:rsidRDefault="000B7546" w:rsidP="00A07108">
            <w:pPr>
              <w:spacing w:before="0" w:after="0"/>
            </w:pPr>
          </w:p>
          <w:p w14:paraId="79EC442D" w14:textId="77777777" w:rsidR="000B7546" w:rsidRPr="00903616" w:rsidRDefault="000B7546" w:rsidP="00A07108">
            <w:pPr>
              <w:spacing w:before="0" w:after="0"/>
              <w:rPr>
                <w:bCs/>
              </w:rPr>
            </w:pPr>
            <w:r w:rsidRPr="00903616">
              <w:rPr>
                <w:sz w:val="22"/>
                <w:szCs w:val="22"/>
              </w:rPr>
              <w:t xml:space="preserve"> </w:t>
            </w:r>
            <w:r>
              <w:rPr>
                <w:sz w:val="22"/>
                <w:szCs w:val="22"/>
              </w:rPr>
              <w:t>______</w:t>
            </w:r>
            <w:r w:rsidRPr="00903616">
              <w:rPr>
                <w:bCs/>
                <w:sz w:val="22"/>
                <w:szCs w:val="22"/>
              </w:rPr>
              <w:t>___________/__________________/</w:t>
            </w:r>
          </w:p>
          <w:p w14:paraId="78007BD7" w14:textId="77777777" w:rsidR="000B7546" w:rsidRPr="00903616" w:rsidRDefault="000B7546" w:rsidP="00A07108">
            <w:pPr>
              <w:spacing w:before="0" w:after="0"/>
              <w:rPr>
                <w:bCs/>
              </w:rPr>
            </w:pPr>
            <w:r w:rsidRPr="00903616">
              <w:rPr>
                <w:b/>
                <w:sz w:val="22"/>
                <w:szCs w:val="22"/>
              </w:rPr>
              <w:t>М.П.</w:t>
            </w:r>
          </w:p>
          <w:p w14:paraId="459BCCEF" w14:textId="77777777" w:rsidR="000B7546" w:rsidRPr="00903616" w:rsidRDefault="000B7546" w:rsidP="00A07108">
            <w:pPr>
              <w:spacing w:before="0" w:after="0"/>
            </w:pPr>
          </w:p>
        </w:tc>
      </w:tr>
    </w:tbl>
    <w:p w14:paraId="4D8981F8" w14:textId="77777777" w:rsidR="00575615" w:rsidRPr="00D90A46" w:rsidRDefault="00575615" w:rsidP="003D2181">
      <w:pPr>
        <w:spacing w:before="0" w:after="0"/>
        <w:jc w:val="right"/>
        <w:rPr>
          <w:color w:val="000000" w:themeColor="text1"/>
          <w:sz w:val="22"/>
          <w:szCs w:val="22"/>
        </w:rPr>
      </w:pPr>
    </w:p>
    <w:p w14:paraId="2F4BE295" w14:textId="77777777" w:rsidR="00575615" w:rsidRPr="00D90A46" w:rsidRDefault="00575615" w:rsidP="003D2181">
      <w:pPr>
        <w:autoSpaceDE/>
        <w:autoSpaceDN/>
        <w:adjustRightInd/>
        <w:spacing w:before="0" w:after="0"/>
        <w:rPr>
          <w:color w:val="000000" w:themeColor="text1"/>
          <w:sz w:val="22"/>
          <w:szCs w:val="22"/>
        </w:rPr>
      </w:pPr>
      <w:r w:rsidRPr="00D90A46">
        <w:rPr>
          <w:color w:val="000000" w:themeColor="text1"/>
          <w:sz w:val="22"/>
          <w:szCs w:val="22"/>
        </w:rPr>
        <w:br w:type="page"/>
      </w:r>
    </w:p>
    <w:p w14:paraId="0D403FA8" w14:textId="77777777" w:rsidR="007B3CBC" w:rsidRPr="00202D7E" w:rsidRDefault="007B3CBC" w:rsidP="003D2181">
      <w:pPr>
        <w:autoSpaceDE/>
        <w:autoSpaceDN/>
        <w:adjustRightInd/>
        <w:spacing w:before="0" w:after="0"/>
        <w:jc w:val="right"/>
        <w:rPr>
          <w:bCs/>
          <w:color w:val="000000" w:themeColor="text1"/>
          <w:sz w:val="22"/>
          <w:szCs w:val="22"/>
        </w:rPr>
      </w:pPr>
      <w:r w:rsidRPr="00202D7E">
        <w:rPr>
          <w:bCs/>
          <w:color w:val="000000" w:themeColor="text1"/>
          <w:sz w:val="22"/>
          <w:szCs w:val="22"/>
        </w:rPr>
        <w:t>Приложение № 1</w:t>
      </w:r>
    </w:p>
    <w:p w14:paraId="74D6B51E" w14:textId="106B8CDF" w:rsidR="007B3CBC" w:rsidRPr="00202D7E" w:rsidRDefault="007B3CBC" w:rsidP="003D2181">
      <w:pPr>
        <w:autoSpaceDE/>
        <w:autoSpaceDN/>
        <w:adjustRightInd/>
        <w:spacing w:before="0" w:after="0"/>
        <w:jc w:val="right"/>
        <w:rPr>
          <w:bCs/>
          <w:color w:val="000000" w:themeColor="text1"/>
          <w:sz w:val="22"/>
          <w:szCs w:val="22"/>
        </w:rPr>
      </w:pPr>
      <w:r w:rsidRPr="00202D7E">
        <w:rPr>
          <w:bCs/>
          <w:color w:val="000000" w:themeColor="text1"/>
          <w:sz w:val="22"/>
          <w:szCs w:val="22"/>
        </w:rPr>
        <w:t>к договору на эксплуатацию и техническое обслуживание №__________ от «_____»_______________</w:t>
      </w:r>
      <w:r w:rsidR="00BD0893" w:rsidRPr="00202D7E">
        <w:rPr>
          <w:bCs/>
          <w:color w:val="000000" w:themeColor="text1"/>
          <w:sz w:val="22"/>
          <w:szCs w:val="22"/>
        </w:rPr>
        <w:t>202</w:t>
      </w:r>
      <w:r w:rsidR="000F1834">
        <w:rPr>
          <w:bCs/>
          <w:color w:val="000000" w:themeColor="text1"/>
          <w:sz w:val="22"/>
          <w:szCs w:val="22"/>
        </w:rPr>
        <w:t>4</w:t>
      </w:r>
      <w:r w:rsidRPr="00202D7E">
        <w:rPr>
          <w:bCs/>
          <w:color w:val="000000" w:themeColor="text1"/>
          <w:sz w:val="22"/>
          <w:szCs w:val="22"/>
        </w:rPr>
        <w:t>г.</w:t>
      </w:r>
    </w:p>
    <w:p w14:paraId="6BEF3CBA" w14:textId="77777777" w:rsidR="00A65CD9" w:rsidRPr="00202D7E" w:rsidRDefault="00A65CD9" w:rsidP="003D2181">
      <w:pPr>
        <w:autoSpaceDE/>
        <w:autoSpaceDN/>
        <w:adjustRightInd/>
        <w:spacing w:before="0" w:after="0"/>
        <w:jc w:val="right"/>
        <w:rPr>
          <w:bCs/>
          <w:color w:val="000000" w:themeColor="text1"/>
          <w:sz w:val="22"/>
          <w:szCs w:val="22"/>
        </w:rPr>
      </w:pPr>
    </w:p>
    <w:p w14:paraId="53F99D16" w14:textId="77777777" w:rsidR="00BE6D70" w:rsidRPr="00202D7E" w:rsidRDefault="00BE6D70" w:rsidP="003D2181">
      <w:pPr>
        <w:spacing w:before="0" w:after="0"/>
        <w:jc w:val="both"/>
        <w:rPr>
          <w:color w:val="000000" w:themeColor="text1"/>
          <w:sz w:val="22"/>
          <w:szCs w:val="22"/>
        </w:rPr>
      </w:pPr>
    </w:p>
    <w:p w14:paraId="2A0C3607" w14:textId="77777777" w:rsidR="003D1552" w:rsidRDefault="003D1552" w:rsidP="000F5083">
      <w:pPr>
        <w:spacing w:before="0" w:after="0"/>
        <w:jc w:val="center"/>
        <w:rPr>
          <w:b/>
          <w:sz w:val="22"/>
          <w:szCs w:val="22"/>
        </w:rPr>
      </w:pPr>
      <w:r w:rsidRPr="00202D7E">
        <w:rPr>
          <w:b/>
          <w:sz w:val="22"/>
          <w:szCs w:val="22"/>
        </w:rPr>
        <w:t xml:space="preserve">Техническое задание </w:t>
      </w:r>
    </w:p>
    <w:p w14:paraId="14B04755" w14:textId="77777777" w:rsidR="00667F47" w:rsidRDefault="00667F47" w:rsidP="000F5083">
      <w:pPr>
        <w:spacing w:before="0" w:after="0"/>
        <w:jc w:val="center"/>
        <w:rPr>
          <w:b/>
          <w:sz w:val="22"/>
          <w:szCs w:val="22"/>
        </w:rPr>
      </w:pPr>
      <w:r w:rsidRPr="000F5083">
        <w:rPr>
          <w:b/>
          <w:sz w:val="22"/>
          <w:szCs w:val="22"/>
        </w:rPr>
        <w:t>на оказание работ эксплуатация, техническое и сервисное обслуживание опасного производственного объекта</w:t>
      </w:r>
    </w:p>
    <w:tbl>
      <w:tblPr>
        <w:tblpPr w:leftFromText="181" w:rightFromText="181" w:vertAnchor="text" w:horzAnchor="margin" w:tblpY="28"/>
        <w:tblOverlap w:val="neve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7"/>
        <w:gridCol w:w="2410"/>
        <w:gridCol w:w="6378"/>
      </w:tblGrid>
      <w:tr w:rsidR="009876F9" w:rsidRPr="009876F9" w14:paraId="6530EAC1" w14:textId="77777777" w:rsidTr="008C6F85">
        <w:trPr>
          <w:trHeight w:val="20"/>
        </w:trPr>
        <w:tc>
          <w:tcPr>
            <w:tcW w:w="737" w:type="dxa"/>
            <w:shd w:val="clear" w:color="auto" w:fill="auto"/>
          </w:tcPr>
          <w:p w14:paraId="59F33F01" w14:textId="77777777" w:rsidR="009876F9" w:rsidRPr="009876F9" w:rsidRDefault="009876F9" w:rsidP="008C6F85">
            <w:pPr>
              <w:ind w:left="57" w:hanging="57"/>
              <w:contextualSpacing/>
              <w:jc w:val="center"/>
              <w:rPr>
                <w:sz w:val="22"/>
                <w:szCs w:val="22"/>
              </w:rPr>
            </w:pPr>
            <w:r w:rsidRPr="009876F9">
              <w:rPr>
                <w:sz w:val="22"/>
                <w:szCs w:val="22"/>
              </w:rPr>
              <w:t>1</w:t>
            </w:r>
          </w:p>
        </w:tc>
        <w:tc>
          <w:tcPr>
            <w:tcW w:w="2410" w:type="dxa"/>
            <w:shd w:val="clear" w:color="auto" w:fill="auto"/>
          </w:tcPr>
          <w:p w14:paraId="63C4F39C" w14:textId="77777777" w:rsidR="009876F9" w:rsidRPr="009876F9" w:rsidRDefault="009876F9" w:rsidP="008C6F85">
            <w:pPr>
              <w:rPr>
                <w:sz w:val="22"/>
                <w:szCs w:val="22"/>
              </w:rPr>
            </w:pPr>
            <w:r w:rsidRPr="009876F9">
              <w:rPr>
                <w:sz w:val="22"/>
                <w:szCs w:val="22"/>
              </w:rPr>
              <w:t>Предмет выполнения работ</w:t>
            </w:r>
          </w:p>
        </w:tc>
        <w:tc>
          <w:tcPr>
            <w:tcW w:w="6378" w:type="dxa"/>
            <w:shd w:val="clear" w:color="auto" w:fill="auto"/>
          </w:tcPr>
          <w:p w14:paraId="15C2973E" w14:textId="3D9CC97C" w:rsidR="009876F9" w:rsidRPr="009876F9" w:rsidRDefault="00667F47" w:rsidP="008C6F85">
            <w:pPr>
              <w:ind w:left="114" w:right="265" w:firstLine="534"/>
              <w:contextualSpacing/>
              <w:jc w:val="both"/>
              <w:rPr>
                <w:color w:val="000000" w:themeColor="text1"/>
                <w:sz w:val="22"/>
                <w:szCs w:val="22"/>
              </w:rPr>
            </w:pPr>
            <w:r w:rsidRPr="000F5083">
              <w:rPr>
                <w:color w:val="000000" w:themeColor="text1"/>
                <w:sz w:val="22"/>
                <w:szCs w:val="22"/>
              </w:rPr>
              <w:t>Работы по эксплуатации, техническому и сервисному обслуживанию опасного производственного</w:t>
            </w:r>
            <w:r w:rsidRPr="00DD48F2">
              <w:rPr>
                <w:color w:val="000000" w:themeColor="text1"/>
              </w:rPr>
              <w:t xml:space="preserve"> объекта</w:t>
            </w:r>
          </w:p>
        </w:tc>
      </w:tr>
      <w:tr w:rsidR="009876F9" w:rsidRPr="009876F9" w14:paraId="276BDA27" w14:textId="77777777" w:rsidTr="008C6F85">
        <w:trPr>
          <w:trHeight w:val="20"/>
        </w:trPr>
        <w:tc>
          <w:tcPr>
            <w:tcW w:w="737" w:type="dxa"/>
            <w:shd w:val="clear" w:color="auto" w:fill="auto"/>
          </w:tcPr>
          <w:p w14:paraId="20AAE806" w14:textId="77777777" w:rsidR="009876F9" w:rsidRPr="009876F9" w:rsidRDefault="009876F9" w:rsidP="008C6F85">
            <w:pPr>
              <w:ind w:left="57" w:hanging="57"/>
              <w:contextualSpacing/>
              <w:jc w:val="center"/>
              <w:rPr>
                <w:sz w:val="22"/>
                <w:szCs w:val="22"/>
              </w:rPr>
            </w:pPr>
            <w:r w:rsidRPr="009876F9">
              <w:rPr>
                <w:sz w:val="22"/>
                <w:szCs w:val="22"/>
              </w:rPr>
              <w:t>2</w:t>
            </w:r>
          </w:p>
        </w:tc>
        <w:tc>
          <w:tcPr>
            <w:tcW w:w="2410" w:type="dxa"/>
            <w:shd w:val="clear" w:color="auto" w:fill="auto"/>
          </w:tcPr>
          <w:p w14:paraId="5793F5F6" w14:textId="77777777" w:rsidR="009876F9" w:rsidRPr="009876F9" w:rsidRDefault="009876F9" w:rsidP="008C6F85">
            <w:pPr>
              <w:rPr>
                <w:sz w:val="22"/>
                <w:szCs w:val="22"/>
              </w:rPr>
            </w:pPr>
            <w:r w:rsidRPr="009876F9">
              <w:rPr>
                <w:sz w:val="22"/>
                <w:szCs w:val="22"/>
              </w:rPr>
              <w:t>Место выполнения работ</w:t>
            </w:r>
          </w:p>
        </w:tc>
        <w:tc>
          <w:tcPr>
            <w:tcW w:w="6378" w:type="dxa"/>
            <w:shd w:val="clear" w:color="auto" w:fill="auto"/>
          </w:tcPr>
          <w:p w14:paraId="0E8763AF" w14:textId="0D28E444" w:rsidR="00667F47" w:rsidRPr="000F5083" w:rsidRDefault="009876F9" w:rsidP="000F5083">
            <w:pPr>
              <w:spacing w:before="0" w:after="0"/>
              <w:ind w:left="222"/>
              <w:jc w:val="both"/>
              <w:rPr>
                <w:color w:val="000000" w:themeColor="text1"/>
                <w:sz w:val="22"/>
                <w:szCs w:val="22"/>
              </w:rPr>
            </w:pPr>
            <w:r w:rsidRPr="000F5083">
              <w:rPr>
                <w:sz w:val="22"/>
                <w:szCs w:val="22"/>
              </w:rPr>
              <w:t xml:space="preserve">354392 Краснодарский край, г Сочи, Адлерский район, с. Эсто-Садок, </w:t>
            </w:r>
            <w:r w:rsidR="00667F47" w:rsidRPr="000F5083">
              <w:rPr>
                <w:color w:val="000000" w:themeColor="text1"/>
                <w:sz w:val="22"/>
                <w:szCs w:val="22"/>
              </w:rPr>
              <w:t xml:space="preserve"> с. Эстосадок,</w:t>
            </w:r>
            <w:r w:rsidR="00667F47">
              <w:rPr>
                <w:color w:val="000000" w:themeColor="text1"/>
                <w:sz w:val="22"/>
                <w:szCs w:val="22"/>
              </w:rPr>
              <w:t xml:space="preserve"> </w:t>
            </w:r>
            <w:r w:rsidR="00667F47" w:rsidRPr="000F5083">
              <w:rPr>
                <w:color w:val="000000" w:themeColor="text1"/>
                <w:sz w:val="22"/>
                <w:szCs w:val="22"/>
              </w:rPr>
              <w:t>ул. Омеловая, д.16.</w:t>
            </w:r>
          </w:p>
          <w:p w14:paraId="624FB8A7" w14:textId="42EA5F22" w:rsidR="009876F9" w:rsidRPr="000F5083" w:rsidRDefault="009876F9" w:rsidP="000F5083">
            <w:pPr>
              <w:ind w:left="222" w:right="265"/>
              <w:jc w:val="both"/>
              <w:rPr>
                <w:sz w:val="22"/>
                <w:szCs w:val="22"/>
              </w:rPr>
            </w:pPr>
          </w:p>
        </w:tc>
      </w:tr>
      <w:tr w:rsidR="009876F9" w:rsidRPr="009876F9" w14:paraId="47E1BB53" w14:textId="77777777" w:rsidTr="008C6F85">
        <w:trPr>
          <w:trHeight w:val="20"/>
        </w:trPr>
        <w:tc>
          <w:tcPr>
            <w:tcW w:w="737" w:type="dxa"/>
            <w:shd w:val="clear" w:color="auto" w:fill="auto"/>
          </w:tcPr>
          <w:p w14:paraId="6F9CCAD4" w14:textId="77777777" w:rsidR="009876F9" w:rsidRPr="009876F9" w:rsidRDefault="009876F9" w:rsidP="008C6F85">
            <w:pPr>
              <w:ind w:left="57" w:hanging="57"/>
              <w:contextualSpacing/>
              <w:jc w:val="center"/>
              <w:rPr>
                <w:sz w:val="22"/>
                <w:szCs w:val="22"/>
              </w:rPr>
            </w:pPr>
            <w:r w:rsidRPr="009876F9">
              <w:rPr>
                <w:sz w:val="22"/>
                <w:szCs w:val="22"/>
              </w:rPr>
              <w:t>3</w:t>
            </w:r>
          </w:p>
        </w:tc>
        <w:tc>
          <w:tcPr>
            <w:tcW w:w="2410" w:type="dxa"/>
            <w:shd w:val="clear" w:color="auto" w:fill="auto"/>
          </w:tcPr>
          <w:p w14:paraId="6D1E1DD9" w14:textId="77777777" w:rsidR="009876F9" w:rsidRPr="009876F9" w:rsidRDefault="009876F9" w:rsidP="008C6F85">
            <w:pPr>
              <w:rPr>
                <w:sz w:val="22"/>
                <w:szCs w:val="22"/>
              </w:rPr>
            </w:pPr>
            <w:r w:rsidRPr="009876F9">
              <w:rPr>
                <w:sz w:val="22"/>
                <w:szCs w:val="22"/>
              </w:rPr>
              <w:t>Сроки выполнения работ</w:t>
            </w:r>
          </w:p>
        </w:tc>
        <w:tc>
          <w:tcPr>
            <w:tcW w:w="6378" w:type="dxa"/>
            <w:shd w:val="clear" w:color="auto" w:fill="auto"/>
          </w:tcPr>
          <w:p w14:paraId="376C1155" w14:textId="77777777" w:rsidR="009876F9" w:rsidRPr="009876F9" w:rsidRDefault="009876F9" w:rsidP="008C6F85">
            <w:pPr>
              <w:ind w:left="114" w:right="265" w:firstLine="534"/>
              <w:contextualSpacing/>
              <w:jc w:val="both"/>
              <w:rPr>
                <w:sz w:val="22"/>
                <w:szCs w:val="22"/>
              </w:rPr>
            </w:pPr>
            <w:r w:rsidRPr="009876F9">
              <w:rPr>
                <w:sz w:val="22"/>
                <w:szCs w:val="22"/>
              </w:rPr>
              <w:t>С даты заключения договора, срок действия договора 36 календарных месяцев.</w:t>
            </w:r>
          </w:p>
        </w:tc>
      </w:tr>
      <w:tr w:rsidR="009876F9" w:rsidRPr="009876F9" w14:paraId="1E0DE515" w14:textId="77777777" w:rsidTr="008C6F85">
        <w:trPr>
          <w:trHeight w:val="20"/>
        </w:trPr>
        <w:tc>
          <w:tcPr>
            <w:tcW w:w="737" w:type="dxa"/>
            <w:shd w:val="clear" w:color="auto" w:fill="auto"/>
          </w:tcPr>
          <w:p w14:paraId="39DC4A00" w14:textId="77777777" w:rsidR="009876F9" w:rsidRPr="009876F9" w:rsidRDefault="009876F9" w:rsidP="008C6F85">
            <w:pPr>
              <w:ind w:left="57" w:hanging="57"/>
              <w:contextualSpacing/>
              <w:jc w:val="center"/>
              <w:rPr>
                <w:sz w:val="22"/>
                <w:szCs w:val="22"/>
              </w:rPr>
            </w:pPr>
            <w:r w:rsidRPr="009876F9">
              <w:rPr>
                <w:sz w:val="22"/>
                <w:szCs w:val="22"/>
              </w:rPr>
              <w:t>4</w:t>
            </w:r>
          </w:p>
        </w:tc>
        <w:tc>
          <w:tcPr>
            <w:tcW w:w="2410" w:type="dxa"/>
            <w:shd w:val="clear" w:color="auto" w:fill="auto"/>
          </w:tcPr>
          <w:p w14:paraId="530FBC96" w14:textId="77777777" w:rsidR="009876F9" w:rsidRPr="009876F9" w:rsidRDefault="009876F9" w:rsidP="008C6F85">
            <w:pPr>
              <w:rPr>
                <w:sz w:val="22"/>
                <w:szCs w:val="22"/>
              </w:rPr>
            </w:pPr>
            <w:r w:rsidRPr="009876F9">
              <w:rPr>
                <w:sz w:val="22"/>
                <w:szCs w:val="22"/>
              </w:rPr>
              <w:t>Виды и объемы работ</w:t>
            </w:r>
          </w:p>
        </w:tc>
        <w:tc>
          <w:tcPr>
            <w:tcW w:w="6378" w:type="dxa"/>
            <w:shd w:val="clear" w:color="auto" w:fill="auto"/>
          </w:tcPr>
          <w:p w14:paraId="1DC2B77D" w14:textId="77777777" w:rsidR="009876F9" w:rsidRPr="009876F9" w:rsidRDefault="009876F9" w:rsidP="009876F9">
            <w:pPr>
              <w:pStyle w:val="af9"/>
              <w:numPr>
                <w:ilvl w:val="0"/>
                <w:numId w:val="46"/>
              </w:numPr>
              <w:ind w:left="114" w:right="265" w:firstLine="108"/>
              <w:jc w:val="both"/>
              <w:rPr>
                <w:sz w:val="22"/>
                <w:szCs w:val="22"/>
              </w:rPr>
            </w:pPr>
            <w:r w:rsidRPr="009876F9">
              <w:rPr>
                <w:sz w:val="22"/>
                <w:szCs w:val="22"/>
              </w:rPr>
              <w:t>Работы по комплексной эксплуатации,  техническому обслуживанию и планово-предупредительным ремонтам проводить в соответствии с приложением № 2 к данному ТЗ.</w:t>
            </w:r>
          </w:p>
          <w:p w14:paraId="5205E697" w14:textId="77777777" w:rsidR="009876F9" w:rsidRPr="009876F9" w:rsidRDefault="009876F9" w:rsidP="009876F9">
            <w:pPr>
              <w:pStyle w:val="af9"/>
              <w:numPr>
                <w:ilvl w:val="0"/>
                <w:numId w:val="46"/>
              </w:numPr>
              <w:ind w:left="114" w:right="265" w:firstLine="108"/>
              <w:jc w:val="both"/>
              <w:rPr>
                <w:sz w:val="22"/>
                <w:szCs w:val="22"/>
              </w:rPr>
            </w:pPr>
            <w:r w:rsidRPr="009876F9">
              <w:rPr>
                <w:sz w:val="22"/>
                <w:szCs w:val="22"/>
              </w:rPr>
              <w:t>Участвовать в приемочной комиссии при приемке Блочно-модульной котельная МКУ «</w:t>
            </w:r>
            <w:r w:rsidRPr="009876F9">
              <w:rPr>
                <w:sz w:val="22"/>
                <w:szCs w:val="22"/>
                <w:lang w:val="en-US"/>
              </w:rPr>
              <w:t>STANDART</w:t>
            </w:r>
            <w:r w:rsidRPr="009876F9">
              <w:rPr>
                <w:sz w:val="22"/>
                <w:szCs w:val="22"/>
              </w:rPr>
              <w:t>-0.5 в эксплуатацию. Подготовка комплекта эксплуатационной документации, необходимой для получения допуска на временную эксплуатацию ПНР энергоустановки</w:t>
            </w:r>
          </w:p>
          <w:p w14:paraId="476C00D4" w14:textId="77777777" w:rsidR="009876F9" w:rsidRPr="009876F9" w:rsidRDefault="009876F9" w:rsidP="009876F9">
            <w:pPr>
              <w:pStyle w:val="af9"/>
              <w:numPr>
                <w:ilvl w:val="0"/>
                <w:numId w:val="46"/>
              </w:numPr>
              <w:ind w:left="114" w:right="265" w:firstLine="108"/>
              <w:jc w:val="both"/>
              <w:rPr>
                <w:sz w:val="22"/>
                <w:szCs w:val="22"/>
                <w:lang w:eastAsia="zh-CN"/>
              </w:rPr>
            </w:pPr>
            <w:r w:rsidRPr="009876F9">
              <w:rPr>
                <w:spacing w:val="-1"/>
                <w:sz w:val="22"/>
                <w:szCs w:val="22"/>
                <w:lang w:eastAsia="zh-CN"/>
              </w:rPr>
              <w:t xml:space="preserve">Стоимость работ по метрологической поверке приборов и средств измерения в стоимость </w:t>
            </w:r>
            <w:r w:rsidRPr="009876F9">
              <w:rPr>
                <w:sz w:val="22"/>
                <w:szCs w:val="22"/>
                <w:lang w:eastAsia="zh-CN"/>
              </w:rPr>
              <w:t>настоящего договора не входит</w:t>
            </w:r>
          </w:p>
          <w:p w14:paraId="156893EB" w14:textId="345060F6" w:rsidR="009876F9" w:rsidRPr="009876F9" w:rsidRDefault="009876F9" w:rsidP="009876F9">
            <w:pPr>
              <w:pStyle w:val="af9"/>
              <w:numPr>
                <w:ilvl w:val="0"/>
                <w:numId w:val="46"/>
              </w:numPr>
              <w:suppressAutoHyphens/>
              <w:autoSpaceDE/>
              <w:autoSpaceDN/>
              <w:adjustRightInd/>
              <w:spacing w:before="0" w:after="0"/>
              <w:ind w:left="114" w:right="265" w:firstLine="108"/>
              <w:jc w:val="both"/>
              <w:rPr>
                <w:spacing w:val="-1"/>
                <w:sz w:val="22"/>
                <w:szCs w:val="22"/>
                <w:lang w:eastAsia="zh-CN"/>
              </w:rPr>
            </w:pPr>
            <w:r w:rsidRPr="009876F9">
              <w:rPr>
                <w:sz w:val="22"/>
                <w:szCs w:val="22"/>
                <w:lang w:eastAsia="zh-CN"/>
              </w:rPr>
              <w:t xml:space="preserve">Стоимость расходных материалов и запасных частей, потраченных при выполнении работ, не входит в стоимость договора и оплачивается на основании счетов и Актов, дополнительно выставленных </w:t>
            </w:r>
            <w:r w:rsidR="00667F47">
              <w:rPr>
                <w:sz w:val="22"/>
                <w:szCs w:val="22"/>
                <w:lang w:eastAsia="zh-CN"/>
              </w:rPr>
              <w:t>Исполнителем</w:t>
            </w:r>
            <w:r w:rsidRPr="009876F9">
              <w:rPr>
                <w:sz w:val="22"/>
                <w:szCs w:val="22"/>
                <w:lang w:eastAsia="zh-CN"/>
              </w:rPr>
              <w:t>.</w:t>
            </w:r>
          </w:p>
          <w:p w14:paraId="67FF5C1C" w14:textId="77777777" w:rsidR="009876F9" w:rsidRPr="009876F9" w:rsidRDefault="009876F9" w:rsidP="009876F9">
            <w:pPr>
              <w:pStyle w:val="af9"/>
              <w:numPr>
                <w:ilvl w:val="0"/>
                <w:numId w:val="46"/>
              </w:numPr>
              <w:suppressAutoHyphens/>
              <w:autoSpaceDE/>
              <w:autoSpaceDN/>
              <w:adjustRightInd/>
              <w:spacing w:before="0" w:after="0"/>
              <w:ind w:left="114" w:right="265" w:firstLine="108"/>
              <w:jc w:val="both"/>
              <w:rPr>
                <w:spacing w:val="-1"/>
                <w:sz w:val="22"/>
                <w:szCs w:val="22"/>
                <w:lang w:eastAsia="zh-CN"/>
              </w:rPr>
            </w:pPr>
            <w:r w:rsidRPr="009876F9">
              <w:rPr>
                <w:sz w:val="22"/>
                <w:szCs w:val="22"/>
                <w:lang w:eastAsia="zh-CN"/>
              </w:rPr>
              <w:t>Заключить договор со специализированной организацией на проведение аварийно-спасательных работ, аварийно-диспетчерского обслуживания ОПО.</w:t>
            </w:r>
          </w:p>
          <w:p w14:paraId="4A7D91C9" w14:textId="77777777" w:rsidR="009876F9" w:rsidRPr="009876F9" w:rsidRDefault="009876F9" w:rsidP="009876F9">
            <w:pPr>
              <w:pStyle w:val="af9"/>
              <w:numPr>
                <w:ilvl w:val="0"/>
                <w:numId w:val="46"/>
              </w:numPr>
              <w:suppressAutoHyphens/>
              <w:autoSpaceDE/>
              <w:autoSpaceDN/>
              <w:adjustRightInd/>
              <w:spacing w:before="0" w:after="0"/>
              <w:ind w:left="114" w:right="265" w:firstLine="108"/>
              <w:jc w:val="both"/>
              <w:rPr>
                <w:spacing w:val="-1"/>
                <w:sz w:val="22"/>
                <w:szCs w:val="22"/>
                <w:lang w:eastAsia="zh-CN"/>
              </w:rPr>
            </w:pPr>
            <w:r w:rsidRPr="009876F9">
              <w:rPr>
                <w:sz w:val="22"/>
                <w:szCs w:val="22"/>
                <w:lang w:eastAsia="zh-CN"/>
              </w:rPr>
              <w:t>Произвести страхование гражданской ответственности владельца ОПО.</w:t>
            </w:r>
          </w:p>
          <w:p w14:paraId="4E4EB046" w14:textId="77777777" w:rsidR="009876F9" w:rsidRPr="009876F9" w:rsidRDefault="009876F9" w:rsidP="009876F9">
            <w:pPr>
              <w:pStyle w:val="af9"/>
              <w:numPr>
                <w:ilvl w:val="0"/>
                <w:numId w:val="46"/>
              </w:numPr>
              <w:suppressAutoHyphens/>
              <w:autoSpaceDE/>
              <w:autoSpaceDN/>
              <w:adjustRightInd/>
              <w:spacing w:before="0" w:after="0"/>
              <w:ind w:left="114" w:right="265" w:firstLine="108"/>
              <w:jc w:val="both"/>
              <w:rPr>
                <w:spacing w:val="-1"/>
                <w:sz w:val="22"/>
                <w:szCs w:val="22"/>
                <w:lang w:eastAsia="zh-CN"/>
              </w:rPr>
            </w:pPr>
            <w:r w:rsidRPr="009876F9">
              <w:rPr>
                <w:spacing w:val="-1"/>
                <w:sz w:val="22"/>
                <w:szCs w:val="22"/>
                <w:lang w:eastAsia="zh-CN"/>
              </w:rPr>
              <w:t>Зарегистрировать ОПО в государственном реестре ОПО с получением свидетельства о регистрации.</w:t>
            </w:r>
          </w:p>
          <w:p w14:paraId="3BCD489E" w14:textId="77777777" w:rsidR="009876F9" w:rsidRPr="009876F9" w:rsidRDefault="009876F9" w:rsidP="009876F9">
            <w:pPr>
              <w:pStyle w:val="af9"/>
              <w:numPr>
                <w:ilvl w:val="0"/>
                <w:numId w:val="46"/>
              </w:numPr>
              <w:suppressAutoHyphens/>
              <w:autoSpaceDE/>
              <w:autoSpaceDN/>
              <w:adjustRightInd/>
              <w:spacing w:before="0" w:after="0"/>
              <w:ind w:left="114" w:right="265" w:firstLine="108"/>
              <w:jc w:val="both"/>
              <w:rPr>
                <w:spacing w:val="-1"/>
                <w:sz w:val="22"/>
                <w:szCs w:val="22"/>
                <w:lang w:eastAsia="zh-CN"/>
              </w:rPr>
            </w:pPr>
            <w:r w:rsidRPr="009876F9">
              <w:rPr>
                <w:spacing w:val="-1"/>
                <w:sz w:val="22"/>
                <w:szCs w:val="22"/>
                <w:lang w:eastAsia="zh-CN"/>
              </w:rPr>
              <w:t>Вести всю эксплуатационную документацию согласно действующей нормативно-технической документации.</w:t>
            </w:r>
          </w:p>
          <w:p w14:paraId="4D67B169" w14:textId="77777777" w:rsidR="009876F9" w:rsidRPr="009876F9" w:rsidRDefault="009876F9" w:rsidP="008C6F85">
            <w:pPr>
              <w:pStyle w:val="afb"/>
              <w:ind w:left="114" w:right="265" w:firstLine="534"/>
              <w:jc w:val="both"/>
              <w:rPr>
                <w:rFonts w:ascii="Times New Roman" w:eastAsia="Times New Roman" w:hAnsi="Times New Roman"/>
              </w:rPr>
            </w:pPr>
          </w:p>
        </w:tc>
      </w:tr>
      <w:tr w:rsidR="009876F9" w:rsidRPr="009876F9" w14:paraId="29DC39AB" w14:textId="77777777" w:rsidTr="008C6F85">
        <w:trPr>
          <w:trHeight w:val="20"/>
        </w:trPr>
        <w:tc>
          <w:tcPr>
            <w:tcW w:w="737" w:type="dxa"/>
            <w:shd w:val="clear" w:color="auto" w:fill="auto"/>
          </w:tcPr>
          <w:p w14:paraId="161A2B9A" w14:textId="77777777" w:rsidR="009876F9" w:rsidRPr="009876F9" w:rsidRDefault="009876F9" w:rsidP="008C6F85">
            <w:pPr>
              <w:ind w:left="57" w:hanging="57"/>
              <w:contextualSpacing/>
              <w:jc w:val="center"/>
              <w:rPr>
                <w:sz w:val="22"/>
                <w:szCs w:val="22"/>
              </w:rPr>
            </w:pPr>
            <w:r w:rsidRPr="009876F9">
              <w:rPr>
                <w:sz w:val="22"/>
                <w:szCs w:val="22"/>
              </w:rPr>
              <w:t>5</w:t>
            </w:r>
          </w:p>
        </w:tc>
        <w:tc>
          <w:tcPr>
            <w:tcW w:w="2410" w:type="dxa"/>
            <w:shd w:val="clear" w:color="auto" w:fill="auto"/>
          </w:tcPr>
          <w:p w14:paraId="050765AD" w14:textId="77777777" w:rsidR="009876F9" w:rsidRPr="009876F9" w:rsidRDefault="009876F9" w:rsidP="009876F9">
            <w:pPr>
              <w:ind w:left="57" w:firstLine="24"/>
              <w:contextualSpacing/>
              <w:rPr>
                <w:sz w:val="22"/>
                <w:szCs w:val="22"/>
              </w:rPr>
            </w:pPr>
            <w:r w:rsidRPr="009876F9">
              <w:rPr>
                <w:sz w:val="22"/>
                <w:szCs w:val="22"/>
              </w:rPr>
              <w:t>Исходные данные, предоставляемые Заказчиком</w:t>
            </w:r>
          </w:p>
        </w:tc>
        <w:tc>
          <w:tcPr>
            <w:tcW w:w="6378" w:type="dxa"/>
            <w:shd w:val="clear" w:color="auto" w:fill="auto"/>
          </w:tcPr>
          <w:p w14:paraId="07D45034" w14:textId="0AA48D65" w:rsidR="009876F9" w:rsidRPr="009876F9" w:rsidRDefault="009876F9" w:rsidP="009876F9">
            <w:pPr>
              <w:pStyle w:val="af9"/>
              <w:numPr>
                <w:ilvl w:val="0"/>
                <w:numId w:val="45"/>
              </w:numPr>
              <w:ind w:left="222" w:right="265" w:firstLine="0"/>
              <w:jc w:val="both"/>
              <w:rPr>
                <w:sz w:val="22"/>
                <w:szCs w:val="22"/>
              </w:rPr>
            </w:pPr>
            <w:r w:rsidRPr="009876F9">
              <w:rPr>
                <w:sz w:val="22"/>
                <w:szCs w:val="22"/>
              </w:rPr>
              <w:t xml:space="preserve">Перечень оборудования ОПО, передаваемого в эксплуатацию (Приложение №1 к данному </w:t>
            </w:r>
            <w:r w:rsidR="00FA567D">
              <w:rPr>
                <w:sz w:val="22"/>
                <w:szCs w:val="22"/>
              </w:rPr>
              <w:t>Техническому заданию</w:t>
            </w:r>
            <w:r w:rsidRPr="009876F9">
              <w:rPr>
                <w:sz w:val="22"/>
                <w:szCs w:val="22"/>
              </w:rPr>
              <w:t>).</w:t>
            </w:r>
          </w:p>
          <w:p w14:paraId="771590C3" w14:textId="65D10EDE" w:rsidR="009876F9" w:rsidRPr="009876F9" w:rsidRDefault="009876F9" w:rsidP="009876F9">
            <w:pPr>
              <w:pStyle w:val="af9"/>
              <w:numPr>
                <w:ilvl w:val="0"/>
                <w:numId w:val="45"/>
              </w:numPr>
              <w:ind w:left="222" w:right="265" w:firstLine="0"/>
              <w:jc w:val="both"/>
              <w:rPr>
                <w:sz w:val="22"/>
                <w:szCs w:val="22"/>
              </w:rPr>
            </w:pPr>
            <w:r w:rsidRPr="009876F9">
              <w:rPr>
                <w:sz w:val="22"/>
                <w:szCs w:val="22"/>
              </w:rPr>
              <w:t xml:space="preserve">Регламент работ по техническому обслуживанию оборудования котельной (Приложение №2 к данному </w:t>
            </w:r>
            <w:r w:rsidR="00FA567D">
              <w:rPr>
                <w:sz w:val="22"/>
                <w:szCs w:val="22"/>
              </w:rPr>
              <w:t xml:space="preserve"> Техническому заданию</w:t>
            </w:r>
            <w:r w:rsidR="00FA567D" w:rsidRPr="009876F9" w:rsidDel="00FA567D">
              <w:rPr>
                <w:sz w:val="22"/>
                <w:szCs w:val="22"/>
              </w:rPr>
              <w:t xml:space="preserve"> </w:t>
            </w:r>
            <w:r w:rsidRPr="009876F9">
              <w:rPr>
                <w:sz w:val="22"/>
                <w:szCs w:val="22"/>
              </w:rPr>
              <w:t>).</w:t>
            </w:r>
          </w:p>
          <w:p w14:paraId="115F79AF" w14:textId="2768AF0E" w:rsidR="009876F9" w:rsidRPr="009876F9" w:rsidRDefault="009876F9" w:rsidP="009876F9">
            <w:pPr>
              <w:pStyle w:val="af9"/>
              <w:numPr>
                <w:ilvl w:val="0"/>
                <w:numId w:val="45"/>
              </w:numPr>
              <w:ind w:left="222" w:right="265" w:firstLine="0"/>
              <w:jc w:val="both"/>
              <w:rPr>
                <w:sz w:val="22"/>
                <w:szCs w:val="22"/>
              </w:rPr>
            </w:pPr>
            <w:r w:rsidRPr="009876F9">
              <w:rPr>
                <w:sz w:val="22"/>
                <w:szCs w:val="22"/>
              </w:rPr>
              <w:t xml:space="preserve">Требования к порядку выполнения работ по эксплуатационному обслуживанию основного и вспомогательного оборудования Блочно-модульной котельной МКУ </w:t>
            </w:r>
            <w:r w:rsidRPr="000F5083">
              <w:rPr>
                <w:sz w:val="22"/>
                <w:szCs w:val="22"/>
              </w:rPr>
              <w:t>STANDART</w:t>
            </w:r>
            <w:r w:rsidRPr="009876F9">
              <w:rPr>
                <w:sz w:val="22"/>
                <w:szCs w:val="22"/>
              </w:rPr>
              <w:t>-0,5», заводской №142-23, установленной мощностью 0,522 МВт и сети газопотребления</w:t>
            </w:r>
            <w:r w:rsidR="00FA567D">
              <w:rPr>
                <w:sz w:val="22"/>
                <w:szCs w:val="22"/>
              </w:rPr>
              <w:t xml:space="preserve"> </w:t>
            </w:r>
            <w:r w:rsidR="00FA567D" w:rsidRPr="009876F9">
              <w:rPr>
                <w:sz w:val="22"/>
                <w:szCs w:val="22"/>
              </w:rPr>
              <w:t>(Приложение №</w:t>
            </w:r>
            <w:r w:rsidR="00FA567D">
              <w:rPr>
                <w:sz w:val="22"/>
                <w:szCs w:val="22"/>
              </w:rPr>
              <w:t>3</w:t>
            </w:r>
            <w:r w:rsidR="00FA567D" w:rsidRPr="009876F9">
              <w:rPr>
                <w:sz w:val="22"/>
                <w:szCs w:val="22"/>
              </w:rPr>
              <w:t xml:space="preserve"> к данному </w:t>
            </w:r>
            <w:r w:rsidR="00FA567D">
              <w:rPr>
                <w:sz w:val="22"/>
                <w:szCs w:val="22"/>
              </w:rPr>
              <w:t xml:space="preserve"> Техническому заданию</w:t>
            </w:r>
            <w:r w:rsidR="00FA567D" w:rsidRPr="009876F9">
              <w:rPr>
                <w:sz w:val="22"/>
                <w:szCs w:val="22"/>
              </w:rPr>
              <w:t>)</w:t>
            </w:r>
            <w:r w:rsidRPr="009876F9">
              <w:rPr>
                <w:sz w:val="22"/>
                <w:szCs w:val="22"/>
              </w:rPr>
              <w:t>.</w:t>
            </w:r>
          </w:p>
          <w:p w14:paraId="3CADF124" w14:textId="73B9FD9A" w:rsidR="004E139F" w:rsidRPr="009876F9" w:rsidRDefault="004E139F" w:rsidP="004E139F">
            <w:pPr>
              <w:pStyle w:val="af9"/>
              <w:numPr>
                <w:ilvl w:val="0"/>
                <w:numId w:val="45"/>
              </w:numPr>
              <w:ind w:left="222" w:right="265" w:firstLine="0"/>
              <w:jc w:val="both"/>
              <w:rPr>
                <w:sz w:val="22"/>
                <w:szCs w:val="22"/>
              </w:rPr>
            </w:pPr>
            <w:r w:rsidRPr="000F5083">
              <w:rPr>
                <w:sz w:val="22"/>
                <w:szCs w:val="22"/>
              </w:rPr>
              <w:t>Ведомость объемов работ (Ежемесячное техническое обслуживание оборудования  котельной (за месяц)</w:t>
            </w:r>
            <w:r w:rsidRPr="009876F9">
              <w:rPr>
                <w:sz w:val="22"/>
                <w:szCs w:val="22"/>
              </w:rPr>
              <w:t xml:space="preserve"> (Приложение №</w:t>
            </w:r>
            <w:r>
              <w:rPr>
                <w:sz w:val="22"/>
                <w:szCs w:val="22"/>
              </w:rPr>
              <w:t>4</w:t>
            </w:r>
            <w:r w:rsidRPr="009876F9">
              <w:rPr>
                <w:sz w:val="22"/>
                <w:szCs w:val="22"/>
              </w:rPr>
              <w:t xml:space="preserve"> к данному </w:t>
            </w:r>
            <w:r>
              <w:rPr>
                <w:sz w:val="22"/>
                <w:szCs w:val="22"/>
              </w:rPr>
              <w:t xml:space="preserve"> Техническому заданию</w:t>
            </w:r>
            <w:r w:rsidRPr="009876F9">
              <w:rPr>
                <w:sz w:val="22"/>
                <w:szCs w:val="22"/>
              </w:rPr>
              <w:t>).</w:t>
            </w:r>
          </w:p>
          <w:p w14:paraId="3EE05610" w14:textId="77777777" w:rsidR="004E139F" w:rsidRDefault="004E139F" w:rsidP="000F5083">
            <w:pPr>
              <w:pStyle w:val="af9"/>
              <w:numPr>
                <w:ilvl w:val="0"/>
                <w:numId w:val="45"/>
              </w:numPr>
              <w:ind w:left="222" w:right="265" w:firstLine="0"/>
              <w:jc w:val="both"/>
              <w:rPr>
                <w:sz w:val="22"/>
                <w:szCs w:val="22"/>
              </w:rPr>
            </w:pPr>
            <w:r w:rsidRPr="005704C0">
              <w:rPr>
                <w:sz w:val="22"/>
                <w:szCs w:val="22"/>
              </w:rPr>
              <w:t>Ведомость объёмов работ эксплуатации оперативным персоналом</w:t>
            </w:r>
            <w:r>
              <w:rPr>
                <w:sz w:val="22"/>
                <w:szCs w:val="22"/>
              </w:rPr>
              <w:t xml:space="preserve"> </w:t>
            </w:r>
            <w:r w:rsidRPr="009876F9">
              <w:rPr>
                <w:sz w:val="22"/>
                <w:szCs w:val="22"/>
              </w:rPr>
              <w:t>(Приложение №</w:t>
            </w:r>
            <w:r>
              <w:rPr>
                <w:sz w:val="22"/>
                <w:szCs w:val="22"/>
              </w:rPr>
              <w:t>5</w:t>
            </w:r>
            <w:r w:rsidRPr="009876F9">
              <w:rPr>
                <w:sz w:val="22"/>
                <w:szCs w:val="22"/>
              </w:rPr>
              <w:t xml:space="preserve"> к данному </w:t>
            </w:r>
            <w:r>
              <w:rPr>
                <w:sz w:val="22"/>
                <w:szCs w:val="22"/>
              </w:rPr>
              <w:t xml:space="preserve"> Техническому заданию</w:t>
            </w:r>
            <w:r w:rsidRPr="009876F9">
              <w:rPr>
                <w:sz w:val="22"/>
                <w:szCs w:val="22"/>
              </w:rPr>
              <w:t>).</w:t>
            </w:r>
          </w:p>
          <w:p w14:paraId="16CBF755" w14:textId="1E5BDEA2" w:rsidR="009876F9" w:rsidRPr="009876F9" w:rsidRDefault="004E139F" w:rsidP="000F5083">
            <w:pPr>
              <w:pStyle w:val="af9"/>
              <w:numPr>
                <w:ilvl w:val="0"/>
                <w:numId w:val="45"/>
              </w:numPr>
              <w:ind w:left="222" w:right="265" w:firstLine="0"/>
              <w:jc w:val="both"/>
              <w:rPr>
                <w:sz w:val="22"/>
                <w:szCs w:val="22"/>
              </w:rPr>
            </w:pPr>
            <w:r w:rsidRPr="009876F9">
              <w:rPr>
                <w:sz w:val="22"/>
                <w:szCs w:val="22"/>
              </w:rPr>
              <w:t xml:space="preserve"> </w:t>
            </w:r>
            <w:r w:rsidR="009876F9" w:rsidRPr="009876F9">
              <w:rPr>
                <w:sz w:val="22"/>
                <w:szCs w:val="22"/>
              </w:rPr>
              <w:t>Паспорт Блочно-модульной котельной МКУ «</w:t>
            </w:r>
            <w:r w:rsidR="009876F9" w:rsidRPr="000F5083">
              <w:rPr>
                <w:sz w:val="22"/>
                <w:szCs w:val="22"/>
              </w:rPr>
              <w:t>STANDART</w:t>
            </w:r>
            <w:r w:rsidR="009876F9" w:rsidRPr="009876F9">
              <w:rPr>
                <w:sz w:val="22"/>
                <w:szCs w:val="22"/>
              </w:rPr>
              <w:t>-0,5» ЗАВОДСКОЙ №142-23 (</w:t>
            </w:r>
            <w:r w:rsidR="009876F9" w:rsidRPr="004E139F">
              <w:rPr>
                <w:sz w:val="22"/>
                <w:szCs w:val="22"/>
              </w:rPr>
              <w:t>Приложение №</w:t>
            </w:r>
            <w:r w:rsidR="00FA567D">
              <w:rPr>
                <w:sz w:val="22"/>
                <w:szCs w:val="22"/>
              </w:rPr>
              <w:t>6</w:t>
            </w:r>
            <w:r w:rsidR="00FA567D" w:rsidRPr="009876F9">
              <w:rPr>
                <w:sz w:val="22"/>
                <w:szCs w:val="22"/>
              </w:rPr>
              <w:t xml:space="preserve"> </w:t>
            </w:r>
            <w:r w:rsidR="009876F9" w:rsidRPr="009876F9">
              <w:rPr>
                <w:sz w:val="22"/>
                <w:szCs w:val="22"/>
              </w:rPr>
              <w:t xml:space="preserve">к данному </w:t>
            </w:r>
            <w:r w:rsidR="00FA567D">
              <w:rPr>
                <w:sz w:val="22"/>
                <w:szCs w:val="22"/>
              </w:rPr>
              <w:t xml:space="preserve"> Техническому заданию</w:t>
            </w:r>
            <w:r w:rsidR="00FA567D" w:rsidRPr="009876F9" w:rsidDel="00FA567D">
              <w:rPr>
                <w:sz w:val="22"/>
                <w:szCs w:val="22"/>
              </w:rPr>
              <w:t xml:space="preserve"> </w:t>
            </w:r>
            <w:r w:rsidR="009876F9" w:rsidRPr="009876F9">
              <w:rPr>
                <w:sz w:val="22"/>
                <w:szCs w:val="22"/>
              </w:rPr>
              <w:t>).</w:t>
            </w:r>
          </w:p>
        </w:tc>
      </w:tr>
      <w:tr w:rsidR="009876F9" w:rsidRPr="009876F9" w14:paraId="66B79B87" w14:textId="77777777" w:rsidTr="008C6F85">
        <w:trPr>
          <w:trHeight w:val="20"/>
        </w:trPr>
        <w:tc>
          <w:tcPr>
            <w:tcW w:w="737" w:type="dxa"/>
            <w:shd w:val="clear" w:color="auto" w:fill="auto"/>
          </w:tcPr>
          <w:p w14:paraId="009D1B09" w14:textId="77777777" w:rsidR="009876F9" w:rsidRPr="009876F9" w:rsidRDefault="009876F9" w:rsidP="008C6F85">
            <w:pPr>
              <w:ind w:left="57" w:hanging="57"/>
              <w:contextualSpacing/>
              <w:jc w:val="center"/>
              <w:rPr>
                <w:sz w:val="22"/>
                <w:szCs w:val="22"/>
              </w:rPr>
            </w:pPr>
            <w:r w:rsidRPr="009876F9">
              <w:rPr>
                <w:sz w:val="22"/>
                <w:szCs w:val="22"/>
              </w:rPr>
              <w:t>6</w:t>
            </w:r>
          </w:p>
        </w:tc>
        <w:tc>
          <w:tcPr>
            <w:tcW w:w="2410" w:type="dxa"/>
            <w:shd w:val="clear" w:color="auto" w:fill="auto"/>
          </w:tcPr>
          <w:p w14:paraId="2622C771" w14:textId="4578A054" w:rsidR="009876F9" w:rsidRPr="009876F9" w:rsidRDefault="009876F9" w:rsidP="000A0B25">
            <w:pPr>
              <w:ind w:left="57" w:firstLine="24"/>
              <w:contextualSpacing/>
              <w:rPr>
                <w:sz w:val="22"/>
                <w:szCs w:val="22"/>
              </w:rPr>
            </w:pPr>
            <w:r w:rsidRPr="009876F9">
              <w:rPr>
                <w:sz w:val="22"/>
                <w:szCs w:val="22"/>
              </w:rPr>
              <w:t xml:space="preserve">Требования к </w:t>
            </w:r>
            <w:r w:rsidR="002706F2">
              <w:rPr>
                <w:sz w:val="22"/>
                <w:szCs w:val="22"/>
              </w:rPr>
              <w:t>Исполнителю</w:t>
            </w:r>
            <w:r w:rsidRPr="009876F9">
              <w:rPr>
                <w:sz w:val="22"/>
                <w:szCs w:val="22"/>
              </w:rPr>
              <w:t>, привлекаемому персоналу. Обеспечение материалами и оборудованием для производства работ.</w:t>
            </w:r>
          </w:p>
        </w:tc>
        <w:tc>
          <w:tcPr>
            <w:tcW w:w="6378" w:type="dxa"/>
            <w:shd w:val="clear" w:color="auto" w:fill="auto"/>
          </w:tcPr>
          <w:p w14:paraId="1F4A031C" w14:textId="3FAB8830" w:rsidR="009876F9" w:rsidRPr="009876F9" w:rsidRDefault="009876F9" w:rsidP="009876F9">
            <w:pPr>
              <w:pStyle w:val="af9"/>
              <w:numPr>
                <w:ilvl w:val="0"/>
                <w:numId w:val="42"/>
              </w:numPr>
              <w:tabs>
                <w:tab w:val="left" w:pos="-2790"/>
                <w:tab w:val="left" w:pos="714"/>
              </w:tabs>
              <w:ind w:left="222" w:right="265" w:firstLine="426"/>
              <w:jc w:val="both"/>
              <w:rPr>
                <w:sz w:val="22"/>
                <w:szCs w:val="22"/>
              </w:rPr>
            </w:pPr>
            <w:r w:rsidRPr="009876F9">
              <w:rPr>
                <w:sz w:val="22"/>
                <w:szCs w:val="22"/>
              </w:rPr>
              <w:t xml:space="preserve">Наличие у </w:t>
            </w:r>
            <w:r w:rsidR="000A0B25">
              <w:rPr>
                <w:sz w:val="22"/>
                <w:szCs w:val="22"/>
              </w:rPr>
              <w:t>Исполнителя</w:t>
            </w:r>
            <w:r w:rsidRPr="009876F9">
              <w:rPr>
                <w:sz w:val="22"/>
                <w:szCs w:val="22"/>
              </w:rPr>
              <w:t xml:space="preserve"> в штате обученного и аттестованного персонала, необходимого для оказания услуг по техническому обслуживанию и эксплуатации, а именно:</w:t>
            </w:r>
          </w:p>
          <w:p w14:paraId="75660BF8" w14:textId="77777777" w:rsidR="009876F9" w:rsidRPr="009876F9" w:rsidRDefault="009876F9" w:rsidP="009876F9">
            <w:pPr>
              <w:pStyle w:val="af9"/>
              <w:numPr>
                <w:ilvl w:val="0"/>
                <w:numId w:val="41"/>
              </w:numPr>
              <w:tabs>
                <w:tab w:val="left" w:pos="-2790"/>
                <w:tab w:val="left" w:pos="176"/>
                <w:tab w:val="left" w:pos="1134"/>
              </w:tabs>
              <w:autoSpaceDE/>
              <w:autoSpaceDN/>
              <w:adjustRightInd/>
              <w:spacing w:before="0" w:after="0"/>
              <w:ind w:left="222" w:right="265" w:firstLine="426"/>
              <w:jc w:val="both"/>
              <w:rPr>
                <w:rFonts w:eastAsiaTheme="minorEastAsia"/>
                <w:sz w:val="22"/>
                <w:szCs w:val="22"/>
              </w:rPr>
            </w:pPr>
            <w:r w:rsidRPr="009876F9">
              <w:rPr>
                <w:rFonts w:eastAsiaTheme="minorEastAsia"/>
                <w:sz w:val="22"/>
                <w:szCs w:val="22"/>
              </w:rPr>
              <w:t>наличие не менее 8 (восьми) сотрудников, имеющих аттестации в области промышленной безопасности по направлениям А1, Г1.1, Б7.1, Б8.1, Б8.2, Б8.3;</w:t>
            </w:r>
          </w:p>
          <w:p w14:paraId="66E61387" w14:textId="77777777" w:rsidR="009876F9" w:rsidRPr="009876F9" w:rsidRDefault="009876F9" w:rsidP="009876F9">
            <w:pPr>
              <w:pStyle w:val="af9"/>
              <w:numPr>
                <w:ilvl w:val="0"/>
                <w:numId w:val="41"/>
              </w:numPr>
              <w:tabs>
                <w:tab w:val="left" w:pos="-2790"/>
                <w:tab w:val="left" w:pos="176"/>
                <w:tab w:val="left" w:pos="1134"/>
              </w:tabs>
              <w:autoSpaceDE/>
              <w:autoSpaceDN/>
              <w:adjustRightInd/>
              <w:spacing w:before="0" w:after="0"/>
              <w:ind w:left="222" w:right="265" w:firstLine="426"/>
              <w:jc w:val="both"/>
              <w:rPr>
                <w:rFonts w:eastAsiaTheme="minorEastAsia"/>
                <w:sz w:val="22"/>
                <w:szCs w:val="22"/>
              </w:rPr>
            </w:pPr>
            <w:r w:rsidRPr="009876F9">
              <w:rPr>
                <w:rFonts w:eastAsiaTheme="minorEastAsia"/>
                <w:sz w:val="22"/>
                <w:szCs w:val="22"/>
              </w:rPr>
              <w:t>наличие инженера по охране труда;</w:t>
            </w:r>
          </w:p>
          <w:p w14:paraId="23880FF7" w14:textId="77777777" w:rsidR="009876F9" w:rsidRPr="009876F9" w:rsidRDefault="009876F9" w:rsidP="009876F9">
            <w:pPr>
              <w:pStyle w:val="af9"/>
              <w:numPr>
                <w:ilvl w:val="0"/>
                <w:numId w:val="41"/>
              </w:numPr>
              <w:tabs>
                <w:tab w:val="left" w:pos="-2790"/>
                <w:tab w:val="left" w:pos="176"/>
                <w:tab w:val="left" w:pos="1134"/>
              </w:tabs>
              <w:autoSpaceDE/>
              <w:autoSpaceDN/>
              <w:adjustRightInd/>
              <w:spacing w:before="0" w:after="0"/>
              <w:ind w:left="222" w:right="265" w:firstLine="426"/>
              <w:jc w:val="both"/>
              <w:rPr>
                <w:rFonts w:eastAsiaTheme="minorEastAsia"/>
                <w:sz w:val="22"/>
                <w:szCs w:val="22"/>
              </w:rPr>
            </w:pPr>
            <w:r w:rsidRPr="009876F9">
              <w:rPr>
                <w:rFonts w:eastAsiaTheme="minorEastAsia"/>
                <w:sz w:val="22"/>
                <w:szCs w:val="22"/>
              </w:rPr>
              <w:t>наличие инженера-химика;</w:t>
            </w:r>
          </w:p>
          <w:p w14:paraId="35D93C1D" w14:textId="77777777" w:rsidR="009876F9" w:rsidRPr="009876F9" w:rsidRDefault="009876F9" w:rsidP="009876F9">
            <w:pPr>
              <w:pStyle w:val="af9"/>
              <w:numPr>
                <w:ilvl w:val="0"/>
                <w:numId w:val="41"/>
              </w:numPr>
              <w:tabs>
                <w:tab w:val="left" w:pos="-2790"/>
                <w:tab w:val="left" w:pos="176"/>
                <w:tab w:val="left" w:pos="1134"/>
              </w:tabs>
              <w:autoSpaceDE/>
              <w:autoSpaceDN/>
              <w:adjustRightInd/>
              <w:spacing w:before="0" w:after="0"/>
              <w:ind w:left="222" w:right="265" w:firstLine="426"/>
              <w:jc w:val="both"/>
              <w:rPr>
                <w:rFonts w:eastAsiaTheme="minorEastAsia"/>
                <w:sz w:val="22"/>
                <w:szCs w:val="22"/>
              </w:rPr>
            </w:pPr>
            <w:r w:rsidRPr="009876F9">
              <w:rPr>
                <w:rFonts w:eastAsiaTheme="minorEastAsia"/>
                <w:sz w:val="22"/>
                <w:szCs w:val="22"/>
              </w:rPr>
              <w:t>наличие не менее 1 (одного) сотрудника инженерно-технического персонала по контрольно-измерительным приборам и системам автоматики;</w:t>
            </w:r>
          </w:p>
          <w:p w14:paraId="69E40604" w14:textId="77777777" w:rsidR="009876F9" w:rsidRPr="009876F9" w:rsidRDefault="009876F9" w:rsidP="009876F9">
            <w:pPr>
              <w:pStyle w:val="af9"/>
              <w:numPr>
                <w:ilvl w:val="0"/>
                <w:numId w:val="41"/>
              </w:numPr>
              <w:tabs>
                <w:tab w:val="left" w:pos="-2790"/>
                <w:tab w:val="left" w:pos="176"/>
                <w:tab w:val="left" w:pos="1134"/>
              </w:tabs>
              <w:autoSpaceDE/>
              <w:autoSpaceDN/>
              <w:adjustRightInd/>
              <w:spacing w:before="0" w:after="0"/>
              <w:ind w:left="222" w:right="265" w:firstLine="426"/>
              <w:jc w:val="both"/>
              <w:rPr>
                <w:rFonts w:eastAsiaTheme="minorEastAsia"/>
                <w:sz w:val="22"/>
                <w:szCs w:val="22"/>
              </w:rPr>
            </w:pPr>
            <w:r w:rsidRPr="009876F9">
              <w:rPr>
                <w:rFonts w:eastAsiaTheme="minorEastAsia"/>
                <w:sz w:val="22"/>
                <w:szCs w:val="22"/>
              </w:rPr>
              <w:t>наличие не менее 1 (одного) сотрудника инженерно-технического персонала по тепломеханическому оборудованию;</w:t>
            </w:r>
          </w:p>
          <w:p w14:paraId="6BC7AD5A" w14:textId="77777777" w:rsidR="009876F9" w:rsidRPr="009876F9" w:rsidRDefault="009876F9" w:rsidP="009876F9">
            <w:pPr>
              <w:pStyle w:val="af9"/>
              <w:numPr>
                <w:ilvl w:val="0"/>
                <w:numId w:val="41"/>
              </w:numPr>
              <w:tabs>
                <w:tab w:val="left" w:pos="-2790"/>
                <w:tab w:val="left" w:pos="176"/>
                <w:tab w:val="left" w:pos="1134"/>
              </w:tabs>
              <w:autoSpaceDE/>
              <w:autoSpaceDN/>
              <w:adjustRightInd/>
              <w:spacing w:before="0" w:after="0"/>
              <w:ind w:left="222" w:right="265" w:firstLine="426"/>
              <w:jc w:val="both"/>
              <w:rPr>
                <w:rFonts w:eastAsiaTheme="minorEastAsia"/>
                <w:sz w:val="22"/>
                <w:szCs w:val="22"/>
              </w:rPr>
            </w:pPr>
            <w:r w:rsidRPr="009876F9">
              <w:rPr>
                <w:rFonts w:eastAsiaTheme="minorEastAsia"/>
                <w:sz w:val="22"/>
                <w:szCs w:val="22"/>
              </w:rPr>
              <w:t xml:space="preserve">наличие у участника закупки в штате не менее одного сотрудника с группой допуска по электробезопасности не ниже 5-ой (до и выше 1000 В) и не менее двух сотрудников с группой допуска по электробезопасности не ниже 4-ой. </w:t>
            </w:r>
            <w:r w:rsidRPr="009876F9">
              <w:rPr>
                <w:sz w:val="22"/>
                <w:szCs w:val="22"/>
              </w:rPr>
              <w:t>Наличие в штате обученного и аттестованного персонала необходимого для оказания услуг подтверждается копиями диплома об образовании, приказа о назначении на должность, трудовой книжки и соответствующими документами, подтверждающими аттестацию заверенными работодателем (участником закупки);</w:t>
            </w:r>
          </w:p>
          <w:p w14:paraId="66525718" w14:textId="77777777" w:rsidR="009876F9" w:rsidRPr="009876F9" w:rsidRDefault="009876F9" w:rsidP="009876F9">
            <w:pPr>
              <w:pStyle w:val="af9"/>
              <w:numPr>
                <w:ilvl w:val="0"/>
                <w:numId w:val="41"/>
              </w:numPr>
              <w:tabs>
                <w:tab w:val="left" w:pos="-2790"/>
                <w:tab w:val="left" w:pos="176"/>
                <w:tab w:val="left" w:pos="1134"/>
              </w:tabs>
              <w:autoSpaceDE/>
              <w:autoSpaceDN/>
              <w:adjustRightInd/>
              <w:spacing w:before="0" w:after="0"/>
              <w:ind w:left="222" w:right="265" w:firstLine="426"/>
              <w:jc w:val="both"/>
              <w:rPr>
                <w:rFonts w:eastAsiaTheme="minorEastAsia"/>
                <w:sz w:val="22"/>
                <w:szCs w:val="22"/>
              </w:rPr>
            </w:pPr>
            <w:r w:rsidRPr="009876F9">
              <w:rPr>
                <w:rFonts w:eastAsiaTheme="minorEastAsia"/>
                <w:sz w:val="22"/>
                <w:szCs w:val="22"/>
              </w:rPr>
              <w:t>наличие инженера метролога, ответственного за эксплуатацию и техническое обслуживание коммерческих узлов учета газа и узла учета тепла;</w:t>
            </w:r>
          </w:p>
          <w:p w14:paraId="7FE4283B" w14:textId="77777777" w:rsidR="009876F9" w:rsidRPr="009876F9" w:rsidRDefault="009876F9" w:rsidP="009876F9">
            <w:pPr>
              <w:pStyle w:val="af9"/>
              <w:numPr>
                <w:ilvl w:val="0"/>
                <w:numId w:val="41"/>
              </w:numPr>
              <w:tabs>
                <w:tab w:val="left" w:pos="-2790"/>
                <w:tab w:val="left" w:pos="176"/>
                <w:tab w:val="left" w:pos="1134"/>
              </w:tabs>
              <w:autoSpaceDE/>
              <w:autoSpaceDN/>
              <w:adjustRightInd/>
              <w:spacing w:before="0" w:after="0"/>
              <w:ind w:left="222" w:right="265" w:firstLine="426"/>
              <w:jc w:val="both"/>
              <w:rPr>
                <w:rFonts w:eastAsiaTheme="minorEastAsia"/>
                <w:sz w:val="22"/>
                <w:szCs w:val="22"/>
              </w:rPr>
            </w:pPr>
            <w:r w:rsidRPr="009876F9">
              <w:rPr>
                <w:rFonts w:eastAsiaTheme="minorEastAsia"/>
                <w:sz w:val="22"/>
                <w:szCs w:val="22"/>
              </w:rPr>
              <w:t>наличие электрогазосварщика, для выполнения текущих ремонтов.</w:t>
            </w:r>
          </w:p>
          <w:p w14:paraId="6EE84A94" w14:textId="77777777" w:rsidR="009876F9" w:rsidRPr="009876F9" w:rsidRDefault="009876F9" w:rsidP="009876F9">
            <w:pPr>
              <w:pStyle w:val="af9"/>
              <w:numPr>
                <w:ilvl w:val="0"/>
                <w:numId w:val="42"/>
              </w:numPr>
              <w:tabs>
                <w:tab w:val="left" w:pos="-2790"/>
                <w:tab w:val="left" w:pos="714"/>
              </w:tabs>
              <w:ind w:left="222" w:right="265" w:firstLine="426"/>
              <w:jc w:val="both"/>
              <w:rPr>
                <w:sz w:val="22"/>
                <w:szCs w:val="22"/>
              </w:rPr>
            </w:pPr>
            <w:r w:rsidRPr="009876F9">
              <w:rPr>
                <w:sz w:val="22"/>
                <w:szCs w:val="22"/>
              </w:rPr>
              <w:t>Наличие у участника закупки опыта выполнения работ аналогичных предмету закупки (не менее двух). Оценивается подтвержденный опыт. Для подтверждения опыта выполнения работ участник закупки предоставляет копии контрактов и/или договоров, актов выполненных работ.</w:t>
            </w:r>
          </w:p>
          <w:p w14:paraId="60820660" w14:textId="77777777" w:rsidR="009876F9" w:rsidRPr="009876F9" w:rsidRDefault="009876F9" w:rsidP="008C6F85">
            <w:pPr>
              <w:ind w:left="222" w:right="265" w:firstLine="426"/>
              <w:jc w:val="both"/>
              <w:rPr>
                <w:sz w:val="22"/>
                <w:szCs w:val="22"/>
              </w:rPr>
            </w:pPr>
            <w:r w:rsidRPr="009876F9">
              <w:rPr>
                <w:sz w:val="22"/>
                <w:szCs w:val="22"/>
              </w:rPr>
              <w:t>3. Наличие у участника круглосуточной аварийно-ремонтной службы обеспечивающей прибытие специалистов на территорию Блочно-модульной котельной в течении 1 часа, с момента возникновения необходимости. Допускается предоставление участником копий подтверждающих документов: положение об аварийно-ремонтной службе, приказ о назначении на должность сотрудников, входящих в состав службы, подтверждающие документы укомплектованности службы автомобильным транспортом, утвержденный перечень оснащенности службы аварийным запасом.</w:t>
            </w:r>
          </w:p>
          <w:p w14:paraId="773B7F64" w14:textId="77777777" w:rsidR="009876F9" w:rsidRPr="009876F9" w:rsidRDefault="009876F9" w:rsidP="008C6F85">
            <w:pPr>
              <w:pStyle w:val="af9"/>
              <w:tabs>
                <w:tab w:val="left" w:pos="-2790"/>
                <w:tab w:val="left" w:pos="176"/>
                <w:tab w:val="left" w:pos="1134"/>
              </w:tabs>
              <w:autoSpaceDE/>
              <w:autoSpaceDN/>
              <w:adjustRightInd/>
              <w:spacing w:before="0" w:after="0"/>
              <w:ind w:left="222" w:right="265" w:firstLine="426"/>
              <w:jc w:val="both"/>
              <w:rPr>
                <w:sz w:val="22"/>
                <w:szCs w:val="22"/>
                <w:highlight w:val="yellow"/>
              </w:rPr>
            </w:pPr>
            <w:r w:rsidRPr="009876F9">
              <w:rPr>
                <w:sz w:val="22"/>
                <w:szCs w:val="22"/>
              </w:rPr>
              <w:t xml:space="preserve">4. </w:t>
            </w:r>
            <w:r w:rsidRPr="009876F9">
              <w:rPr>
                <w:b/>
                <w:sz w:val="22"/>
                <w:szCs w:val="22"/>
              </w:rPr>
              <w:t>Организация работы круглосуточного оперативного персонала без постоянного присутствия на объекте: операторы котельной с периодическим обходом территории ОПО не менее 3 раз в сутки, проверкой работоспособности оборудования, ведения оперативной документации.</w:t>
            </w:r>
          </w:p>
          <w:p w14:paraId="40931C75" w14:textId="77777777" w:rsidR="009876F9" w:rsidRPr="009876F9" w:rsidRDefault="009876F9" w:rsidP="008C6F85">
            <w:pPr>
              <w:pStyle w:val="af9"/>
              <w:tabs>
                <w:tab w:val="left" w:pos="-2790"/>
                <w:tab w:val="left" w:pos="176"/>
                <w:tab w:val="left" w:pos="1134"/>
              </w:tabs>
              <w:autoSpaceDE/>
              <w:autoSpaceDN/>
              <w:adjustRightInd/>
              <w:spacing w:before="0" w:after="0"/>
              <w:ind w:left="222" w:right="265" w:firstLine="426"/>
              <w:jc w:val="both"/>
              <w:rPr>
                <w:sz w:val="22"/>
                <w:szCs w:val="22"/>
              </w:rPr>
            </w:pPr>
          </w:p>
        </w:tc>
      </w:tr>
      <w:tr w:rsidR="009876F9" w:rsidRPr="009876F9" w14:paraId="1FF15C16" w14:textId="77777777" w:rsidTr="008C6F85">
        <w:trPr>
          <w:trHeight w:val="20"/>
        </w:trPr>
        <w:tc>
          <w:tcPr>
            <w:tcW w:w="737" w:type="dxa"/>
            <w:shd w:val="clear" w:color="auto" w:fill="auto"/>
          </w:tcPr>
          <w:p w14:paraId="2CD680E1" w14:textId="77777777" w:rsidR="009876F9" w:rsidRPr="009876F9" w:rsidRDefault="009876F9" w:rsidP="008C6F85">
            <w:pPr>
              <w:ind w:left="57" w:hanging="57"/>
              <w:contextualSpacing/>
              <w:jc w:val="center"/>
              <w:rPr>
                <w:sz w:val="22"/>
                <w:szCs w:val="22"/>
              </w:rPr>
            </w:pPr>
            <w:r w:rsidRPr="009876F9">
              <w:rPr>
                <w:sz w:val="22"/>
                <w:szCs w:val="22"/>
              </w:rPr>
              <w:t>7</w:t>
            </w:r>
          </w:p>
        </w:tc>
        <w:tc>
          <w:tcPr>
            <w:tcW w:w="2410" w:type="dxa"/>
            <w:shd w:val="clear" w:color="auto" w:fill="auto"/>
          </w:tcPr>
          <w:p w14:paraId="3C1B14BA" w14:textId="77777777" w:rsidR="009876F9" w:rsidRPr="009876F9" w:rsidRDefault="009876F9" w:rsidP="009876F9">
            <w:pPr>
              <w:ind w:firstLine="24"/>
              <w:rPr>
                <w:sz w:val="22"/>
                <w:szCs w:val="22"/>
              </w:rPr>
            </w:pPr>
            <w:r w:rsidRPr="009876F9">
              <w:rPr>
                <w:sz w:val="22"/>
                <w:szCs w:val="22"/>
              </w:rPr>
              <w:t>Требования к безопасности при производстве работ</w:t>
            </w:r>
          </w:p>
        </w:tc>
        <w:tc>
          <w:tcPr>
            <w:tcW w:w="6378" w:type="dxa"/>
            <w:shd w:val="clear" w:color="auto" w:fill="auto"/>
          </w:tcPr>
          <w:p w14:paraId="75F6E701" w14:textId="74D0FF46" w:rsidR="009876F9" w:rsidRPr="009876F9" w:rsidRDefault="009876F9" w:rsidP="000F5083">
            <w:pPr>
              <w:ind w:left="222" w:right="265" w:firstLine="426"/>
              <w:contextualSpacing/>
              <w:jc w:val="both"/>
              <w:rPr>
                <w:color w:val="000000" w:themeColor="text1"/>
                <w:sz w:val="22"/>
                <w:szCs w:val="22"/>
              </w:rPr>
            </w:pPr>
            <w:r w:rsidRPr="009876F9">
              <w:rPr>
                <w:color w:val="000000" w:themeColor="text1"/>
                <w:sz w:val="22"/>
                <w:szCs w:val="22"/>
              </w:rPr>
              <w:t xml:space="preserve">Исполнитель выполняет работы по эксплуатации, техническому и сервисному обслуживанию </w:t>
            </w:r>
            <w:r w:rsidRPr="000F5083">
              <w:rPr>
                <w:color w:val="000000" w:themeColor="text1"/>
                <w:sz w:val="22"/>
                <w:szCs w:val="22"/>
              </w:rPr>
              <w:t xml:space="preserve">Блочно-модульной котельной МКУ «STANDART-0.5, </w:t>
            </w:r>
            <w:r w:rsidRPr="009876F9">
              <w:rPr>
                <w:color w:val="000000" w:themeColor="text1"/>
                <w:sz w:val="22"/>
                <w:szCs w:val="22"/>
              </w:rPr>
              <w:t xml:space="preserve">установленной мощностью 0,522 МВт, в соответствии с требованиями «Правил технической эксплуатации тепловых энергоустановок» утвержденных приказом Минэнерго России № 115 от 24.03.2003 г., Федерального закона от 21.07.1997 г. № 116-ФЗ «О промышленной безопасности опасных производственных объектов», Федеральных норм и правил в области промышленной безопасности «Правила безопасности сетей газораспределения и газопотребления» утвержденных </w:t>
            </w:r>
            <w:r w:rsidR="005A5C90" w:rsidRPr="000F5083">
              <w:rPr>
                <w:color w:val="000000" w:themeColor="text1"/>
                <w:sz w:val="22"/>
                <w:szCs w:val="22"/>
              </w:rPr>
              <w:t xml:space="preserve"> </w:t>
            </w:r>
            <w:r w:rsidR="005A5C90" w:rsidRPr="005A5C90">
              <w:rPr>
                <w:color w:val="000000" w:themeColor="text1"/>
                <w:sz w:val="22"/>
                <w:szCs w:val="22"/>
              </w:rPr>
              <w:t>Приказ</w:t>
            </w:r>
            <w:r w:rsidR="005A5C90">
              <w:rPr>
                <w:color w:val="000000" w:themeColor="text1"/>
                <w:sz w:val="22"/>
                <w:szCs w:val="22"/>
              </w:rPr>
              <w:t>ом</w:t>
            </w:r>
            <w:r w:rsidR="005A5C90" w:rsidRPr="005A5C90">
              <w:rPr>
                <w:color w:val="000000" w:themeColor="text1"/>
                <w:sz w:val="22"/>
                <w:szCs w:val="22"/>
              </w:rPr>
              <w:t xml:space="preserve"> Ростехнадзора от 15.12.2020 N 531</w:t>
            </w:r>
            <w:r w:rsidRPr="005A5C90">
              <w:rPr>
                <w:color w:val="000000" w:themeColor="text1"/>
                <w:sz w:val="22"/>
                <w:szCs w:val="22"/>
              </w:rPr>
              <w:t>, «</w:t>
            </w:r>
            <w:r w:rsidRPr="009876F9">
              <w:rPr>
                <w:color w:val="000000" w:themeColor="text1"/>
                <w:sz w:val="22"/>
                <w:szCs w:val="22"/>
              </w:rPr>
              <w:t>Правил устройства и безопасной эксплуатации паровых котлов с давлением пара не более 0,07 МПа (0,7 кг/см²), водогрейных котлов и водоподогревателей с температурой нагрева воды не выше 338°К (115°С)» утвержденный Приказом Минстроя России от 28.08.1992 г. №205, «Правил по охране труда при эксплуатации электроустановок» утвержденных приказом Министерства труда и социальной защиты РФ от 15.12.2020 г. №903н, других Федеральных законов, норм и правил, ведомственных нормативных документов, регламентирующих данный вид деятельности, а также Руководств по эксплуатации и техническому обслуживанию оборудования котельной.</w:t>
            </w:r>
          </w:p>
          <w:p w14:paraId="1C08FD7D" w14:textId="2F4C5857" w:rsidR="009876F9" w:rsidRPr="000F5083" w:rsidRDefault="009876F9" w:rsidP="000A0B25">
            <w:pPr>
              <w:ind w:left="222" w:right="265" w:firstLine="426"/>
              <w:contextualSpacing/>
              <w:jc w:val="both"/>
              <w:rPr>
                <w:color w:val="000000" w:themeColor="text1"/>
                <w:sz w:val="22"/>
                <w:szCs w:val="22"/>
              </w:rPr>
            </w:pPr>
            <w:r w:rsidRPr="009876F9">
              <w:rPr>
                <w:color w:val="000000" w:themeColor="text1"/>
                <w:sz w:val="22"/>
                <w:szCs w:val="22"/>
              </w:rPr>
              <w:t>Исполнитель выполняет требования Федерального закона от 22.07.2008 № 123-ФЗ "Технический регламент о требованиях пожарной безопасности", Федерального закона от 21.12.1994 № 69-ФЗ "О пожарной безопасности", Правил противопожарного режима в РФ, утвержденного постановлением Правительства РФ от 16.09.2020 № 1479</w:t>
            </w:r>
            <w:r w:rsidRPr="000F5083">
              <w:rPr>
                <w:color w:val="000000" w:themeColor="text1"/>
                <w:sz w:val="22"/>
                <w:szCs w:val="22"/>
              </w:rPr>
              <w:t>.</w:t>
            </w:r>
          </w:p>
        </w:tc>
      </w:tr>
      <w:tr w:rsidR="009876F9" w:rsidRPr="009876F9" w14:paraId="485EDBAF" w14:textId="77777777" w:rsidTr="008C6F85">
        <w:trPr>
          <w:trHeight w:val="20"/>
        </w:trPr>
        <w:tc>
          <w:tcPr>
            <w:tcW w:w="737" w:type="dxa"/>
            <w:shd w:val="clear" w:color="auto" w:fill="auto"/>
          </w:tcPr>
          <w:p w14:paraId="096669E6" w14:textId="77777777" w:rsidR="009876F9" w:rsidRPr="009876F9" w:rsidRDefault="009876F9" w:rsidP="008C6F85">
            <w:pPr>
              <w:ind w:left="57" w:hanging="57"/>
              <w:contextualSpacing/>
              <w:jc w:val="center"/>
              <w:rPr>
                <w:sz w:val="22"/>
                <w:szCs w:val="22"/>
              </w:rPr>
            </w:pPr>
            <w:r w:rsidRPr="009876F9">
              <w:rPr>
                <w:sz w:val="22"/>
                <w:szCs w:val="22"/>
              </w:rPr>
              <w:t>8</w:t>
            </w:r>
          </w:p>
        </w:tc>
        <w:tc>
          <w:tcPr>
            <w:tcW w:w="2410" w:type="dxa"/>
            <w:shd w:val="clear" w:color="auto" w:fill="auto"/>
          </w:tcPr>
          <w:p w14:paraId="38F94EFB" w14:textId="77777777" w:rsidR="009876F9" w:rsidRPr="009876F9" w:rsidRDefault="009876F9" w:rsidP="009876F9">
            <w:pPr>
              <w:ind w:firstLine="24"/>
              <w:rPr>
                <w:sz w:val="22"/>
                <w:szCs w:val="22"/>
              </w:rPr>
            </w:pPr>
            <w:r w:rsidRPr="009876F9">
              <w:rPr>
                <w:sz w:val="22"/>
                <w:szCs w:val="22"/>
              </w:rPr>
              <w:t>Требования к качеству выполняемых работ в соответствии со строительными нормами и правилами</w:t>
            </w:r>
          </w:p>
        </w:tc>
        <w:tc>
          <w:tcPr>
            <w:tcW w:w="6378" w:type="dxa"/>
            <w:shd w:val="clear" w:color="auto" w:fill="auto"/>
          </w:tcPr>
          <w:p w14:paraId="4F57D663" w14:textId="77777777" w:rsidR="009876F9" w:rsidRPr="000F5083" w:rsidRDefault="009876F9" w:rsidP="000F5083">
            <w:pPr>
              <w:ind w:left="222" w:right="265" w:firstLine="426"/>
              <w:contextualSpacing/>
              <w:jc w:val="both"/>
              <w:rPr>
                <w:color w:val="000000" w:themeColor="text1"/>
              </w:rPr>
            </w:pPr>
            <w:r w:rsidRPr="000F5083">
              <w:rPr>
                <w:color w:val="000000" w:themeColor="text1"/>
                <w:sz w:val="22"/>
                <w:szCs w:val="22"/>
              </w:rPr>
              <w:t>В соответствии с действующей нормативно-технической документацией:</w:t>
            </w:r>
          </w:p>
          <w:p w14:paraId="61FDA8EA" w14:textId="4310623B" w:rsidR="009876F9" w:rsidRPr="000F5083" w:rsidRDefault="009876F9" w:rsidP="000F5083">
            <w:pPr>
              <w:ind w:left="222" w:right="265" w:firstLine="426"/>
              <w:contextualSpacing/>
              <w:jc w:val="both"/>
              <w:rPr>
                <w:color w:val="000000" w:themeColor="text1"/>
              </w:rPr>
            </w:pPr>
            <w:r w:rsidRPr="009876F9">
              <w:rPr>
                <w:color w:val="000000" w:themeColor="text1"/>
                <w:sz w:val="22"/>
                <w:szCs w:val="22"/>
              </w:rPr>
              <w:t xml:space="preserve">Качество выполняемых работ должно соответствовать требованиям соответствующей нормативной документации Российской Федерации (Правил, ГОСТ, СНиП, СанПиН, технических регламентов),  Федеральным законом от 22 июля 2008 года № 123-ФЗ «Технический регламент о требованиях пожарной безопасности», Федеральным законом от 21 июля 1997 года № 116-ФЗ «О промышленной безопасности опасных производственных объектов», Правилами технической эксплуатации тепловых энергоустановок (утвержденных приказом Минэнерго РФ от 24 марта 2003 года  № 115, Федеральными нормами и правилами в области промышленной безопасности «Правила безопасности сетей газораспределения и газопотребления» </w:t>
            </w:r>
            <w:r w:rsidRPr="005A5C90">
              <w:rPr>
                <w:color w:val="000000" w:themeColor="text1"/>
                <w:sz w:val="22"/>
                <w:szCs w:val="22"/>
              </w:rPr>
              <w:t xml:space="preserve">(утв. </w:t>
            </w:r>
            <w:r w:rsidR="005A5C90" w:rsidRPr="005A5C90">
              <w:rPr>
                <w:color w:val="000000" w:themeColor="text1"/>
                <w:sz w:val="22"/>
                <w:szCs w:val="22"/>
              </w:rPr>
              <w:t xml:space="preserve"> Приказом Ростехнадзора от 15.12.2020 N 531</w:t>
            </w:r>
            <w:r w:rsidRPr="005A5C90">
              <w:rPr>
                <w:color w:val="000000" w:themeColor="text1"/>
                <w:sz w:val="22"/>
                <w:szCs w:val="22"/>
              </w:rPr>
              <w:t>), Сводом</w:t>
            </w:r>
            <w:r w:rsidRPr="009876F9">
              <w:rPr>
                <w:color w:val="000000" w:themeColor="text1"/>
                <w:sz w:val="22"/>
                <w:szCs w:val="22"/>
              </w:rPr>
              <w:t xml:space="preserve"> правил СП 62.13330.2011 «СНиП 42-01-2002 Газораспределительные системы» Актуализированная редакция СНиП 42-01-2002 (утв. приказом Министерства регионального развития РФ от 27 декабря 2010 г. N 780), </w:t>
            </w:r>
            <w:r w:rsidR="005A5C90" w:rsidRPr="000F5083">
              <w:rPr>
                <w:color w:val="000000" w:themeColor="text1"/>
                <w:sz w:val="22"/>
                <w:szCs w:val="22"/>
              </w:rPr>
              <w:t xml:space="preserve"> </w:t>
            </w:r>
            <w:r w:rsidR="005A5C90" w:rsidRPr="005A5C90">
              <w:rPr>
                <w:color w:val="000000" w:themeColor="text1"/>
                <w:sz w:val="22"/>
                <w:szCs w:val="22"/>
              </w:rPr>
              <w:t>Постановление</w:t>
            </w:r>
            <w:r w:rsidR="005A5C90">
              <w:rPr>
                <w:color w:val="000000" w:themeColor="text1"/>
                <w:sz w:val="22"/>
                <w:szCs w:val="22"/>
              </w:rPr>
              <w:t>м</w:t>
            </w:r>
            <w:r w:rsidR="005A5C90" w:rsidRPr="005A5C90">
              <w:rPr>
                <w:color w:val="000000" w:themeColor="text1"/>
                <w:sz w:val="22"/>
                <w:szCs w:val="22"/>
              </w:rPr>
              <w:t xml:space="preserve"> Правительства РФ от 18.12.2020 N 2168 "Об организации и осуществлении производственного контроля за соблюдением требований промышленной безопасности" (вместе с "Правилами организации и осуществления производственного контроля за соблюдением требований промышленной безопасности")</w:t>
            </w:r>
            <w:r w:rsidRPr="005A5C90">
              <w:rPr>
                <w:color w:val="000000" w:themeColor="text1"/>
                <w:sz w:val="22"/>
                <w:szCs w:val="22"/>
              </w:rPr>
              <w:t xml:space="preserve">, </w:t>
            </w:r>
            <w:r w:rsidR="005A5C90" w:rsidRPr="000F5083">
              <w:rPr>
                <w:color w:val="000000" w:themeColor="text1"/>
                <w:sz w:val="22"/>
                <w:szCs w:val="22"/>
              </w:rPr>
              <w:t xml:space="preserve"> </w:t>
            </w:r>
            <w:r w:rsidR="005A5C90" w:rsidRPr="005A5C90">
              <w:rPr>
                <w:color w:val="000000" w:themeColor="text1"/>
                <w:sz w:val="22"/>
                <w:szCs w:val="22"/>
              </w:rPr>
              <w:t>Приказом Минэнерго России от 12.08.2022 N 811 "Об утверждении Правил технической эксплуатации электроустановок потребителей электрической энергии" (Зарегистрировано в Минюсте России 07.10.2022 N 70433)</w:t>
            </w:r>
            <w:r w:rsidRPr="005A5C90">
              <w:rPr>
                <w:color w:val="000000" w:themeColor="text1"/>
                <w:sz w:val="22"/>
                <w:szCs w:val="22"/>
              </w:rPr>
              <w:t xml:space="preserve">, </w:t>
            </w:r>
            <w:r w:rsidR="005A5C90" w:rsidRPr="000F5083">
              <w:rPr>
                <w:color w:val="000000" w:themeColor="text1"/>
                <w:sz w:val="22"/>
                <w:szCs w:val="22"/>
              </w:rPr>
              <w:t xml:space="preserve"> </w:t>
            </w:r>
            <w:r w:rsidR="005A5C90" w:rsidRPr="005A5C90">
              <w:rPr>
                <w:color w:val="000000" w:themeColor="text1"/>
                <w:sz w:val="22"/>
                <w:szCs w:val="22"/>
              </w:rPr>
              <w:t>Постановлением Правительства РФ от 30.01.2021 N 85  "Об утверждении Правил выдачи разрешений на допуск в эксплуатацию энергопринимающих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теплопотребляющих установок и о внесении изменений в некоторые акты Правительства Российской Федерации"</w:t>
            </w:r>
            <w:r w:rsidRPr="000F5083">
              <w:rPr>
                <w:color w:val="000000" w:themeColor="text1"/>
                <w:sz w:val="22"/>
                <w:szCs w:val="22"/>
              </w:rPr>
              <w:t xml:space="preserve">- </w:t>
            </w:r>
            <w:hyperlink r:id="rId12" w:history="1">
              <w:r w:rsidRPr="000F5083">
                <w:rPr>
                  <w:color w:val="000000" w:themeColor="text1"/>
                  <w:sz w:val="22"/>
                  <w:szCs w:val="22"/>
                </w:rPr>
                <w:t>Федеральный закон от 23 ноября 2009 г. № 261-ФЗ "Об энергосбережении и о повышении энергетической эффективности, о внесении изменений в отдельные законодательные акты Российской Федерации"</w:t>
              </w:r>
            </w:hyperlink>
            <w:r w:rsidRPr="000F5083">
              <w:rPr>
                <w:color w:val="000000" w:themeColor="text1"/>
                <w:sz w:val="22"/>
                <w:szCs w:val="22"/>
              </w:rPr>
              <w:t>;</w:t>
            </w:r>
          </w:p>
          <w:p w14:paraId="5B461636" w14:textId="77777777" w:rsidR="009876F9" w:rsidRPr="000F5083" w:rsidRDefault="009876F9" w:rsidP="000F5083">
            <w:pPr>
              <w:ind w:left="222" w:right="265" w:firstLine="426"/>
              <w:contextualSpacing/>
              <w:jc w:val="both"/>
              <w:rPr>
                <w:color w:val="000000" w:themeColor="text1"/>
              </w:rPr>
            </w:pPr>
            <w:r w:rsidRPr="000F5083">
              <w:rPr>
                <w:color w:val="000000" w:themeColor="text1"/>
                <w:sz w:val="22"/>
                <w:szCs w:val="22"/>
              </w:rPr>
              <w:t xml:space="preserve">- </w:t>
            </w:r>
            <w:hyperlink r:id="rId13" w:history="1">
              <w:r w:rsidRPr="000F5083">
                <w:rPr>
                  <w:color w:val="000000" w:themeColor="text1"/>
                  <w:sz w:val="22"/>
                  <w:szCs w:val="22"/>
                </w:rPr>
                <w:t>Федеральный закон от 30 декабря 2009 г. № 384-ФЗ "Технический регламент о безопасности зданий и сооружений"</w:t>
              </w:r>
            </w:hyperlink>
            <w:r w:rsidRPr="000F5083">
              <w:rPr>
                <w:color w:val="000000" w:themeColor="text1"/>
                <w:sz w:val="22"/>
                <w:szCs w:val="22"/>
              </w:rPr>
              <w:t>.</w:t>
            </w:r>
          </w:p>
          <w:p w14:paraId="2ACF0377" w14:textId="77777777" w:rsidR="009876F9" w:rsidRPr="000F5083" w:rsidRDefault="009876F9" w:rsidP="000F5083">
            <w:pPr>
              <w:ind w:left="222" w:right="265" w:firstLine="426"/>
              <w:contextualSpacing/>
              <w:jc w:val="both"/>
              <w:rPr>
                <w:color w:val="000000" w:themeColor="text1"/>
              </w:rPr>
            </w:pPr>
            <w:r w:rsidRPr="000F5083">
              <w:rPr>
                <w:color w:val="000000" w:themeColor="text1"/>
                <w:sz w:val="22"/>
                <w:szCs w:val="22"/>
              </w:rPr>
              <w:t>- Федеральный закон от 10 января 2002 г. № 7-ФЗ "Об охране окружающей среды"</w:t>
            </w:r>
          </w:p>
          <w:p w14:paraId="62C4AAA5" w14:textId="77777777" w:rsidR="009876F9" w:rsidRPr="000F5083" w:rsidRDefault="009876F9" w:rsidP="000F5083">
            <w:pPr>
              <w:ind w:left="222" w:right="265" w:firstLine="426"/>
              <w:contextualSpacing/>
              <w:jc w:val="both"/>
              <w:rPr>
                <w:color w:val="000000" w:themeColor="text1"/>
              </w:rPr>
            </w:pPr>
            <w:r w:rsidRPr="000F5083">
              <w:rPr>
                <w:color w:val="000000" w:themeColor="text1"/>
                <w:sz w:val="22"/>
                <w:szCs w:val="22"/>
              </w:rPr>
              <w:t>- Водный кодекс Российской Федерации от 3 июня 2006 г. № 74-ФЗ.</w:t>
            </w:r>
          </w:p>
          <w:p w14:paraId="2DD3618C" w14:textId="77777777" w:rsidR="009876F9" w:rsidRPr="000F5083" w:rsidRDefault="009876F9" w:rsidP="000F5083">
            <w:pPr>
              <w:ind w:left="222" w:right="265" w:firstLine="426"/>
              <w:contextualSpacing/>
              <w:jc w:val="both"/>
              <w:rPr>
                <w:color w:val="000000" w:themeColor="text1"/>
                <w:sz w:val="22"/>
                <w:szCs w:val="22"/>
              </w:rPr>
            </w:pPr>
            <w:r w:rsidRPr="000F5083">
              <w:rPr>
                <w:color w:val="000000" w:themeColor="text1"/>
                <w:sz w:val="22"/>
                <w:szCs w:val="22"/>
              </w:rPr>
              <w:t>- Федеральный закон от 24 июня 1998 г. № 89-ФЗ ''Об отходах производства и потребления'' - СП 124.13330.2012 – «Тепловые сети»</w:t>
            </w:r>
          </w:p>
          <w:p w14:paraId="2151F707" w14:textId="77777777" w:rsidR="009876F9" w:rsidRPr="009876F9" w:rsidRDefault="009876F9" w:rsidP="000A0B25">
            <w:pPr>
              <w:ind w:left="222" w:right="265" w:firstLine="426"/>
              <w:contextualSpacing/>
              <w:jc w:val="both"/>
              <w:rPr>
                <w:color w:val="000000" w:themeColor="text1"/>
                <w:sz w:val="22"/>
                <w:szCs w:val="22"/>
              </w:rPr>
            </w:pPr>
            <w:r w:rsidRPr="000F5083">
              <w:rPr>
                <w:color w:val="000000" w:themeColor="text1"/>
                <w:sz w:val="22"/>
                <w:szCs w:val="22"/>
              </w:rPr>
              <w:t>-"СП 68.13330.2017. Свод правил. Приемка в эксплуатацию законченных строительством объектов. Основные положения. Актуализированная редакция СНиП 3.01.04-87" (утв. Приказом Минстроя России от 27.07.2017 N 1033/пр)</w:t>
            </w:r>
            <w:r w:rsidRPr="009876F9">
              <w:rPr>
                <w:color w:val="000000" w:themeColor="text1"/>
                <w:sz w:val="22"/>
                <w:szCs w:val="22"/>
              </w:rPr>
              <w:t>.</w:t>
            </w:r>
          </w:p>
          <w:p w14:paraId="607E7FBD" w14:textId="77777777" w:rsidR="009876F9" w:rsidRPr="009876F9" w:rsidRDefault="009876F9" w:rsidP="003206DF">
            <w:pPr>
              <w:ind w:left="222" w:right="265" w:firstLine="426"/>
              <w:contextualSpacing/>
              <w:jc w:val="both"/>
              <w:rPr>
                <w:color w:val="000000" w:themeColor="text1"/>
                <w:sz w:val="22"/>
                <w:szCs w:val="22"/>
              </w:rPr>
            </w:pPr>
            <w:r w:rsidRPr="009876F9">
              <w:rPr>
                <w:color w:val="000000" w:themeColor="text1"/>
                <w:sz w:val="22"/>
                <w:szCs w:val="22"/>
              </w:rPr>
              <w:t>В случае некачественного выполнения работ Исполнитель возмещает Заказчику убытки, ставшие следствием ненадлежащего исполнения обязательств.</w:t>
            </w:r>
          </w:p>
          <w:p w14:paraId="6FF75857" w14:textId="77777777" w:rsidR="009876F9" w:rsidRPr="000F5083" w:rsidRDefault="009876F9" w:rsidP="003206DF">
            <w:pPr>
              <w:ind w:left="222" w:right="265" w:firstLine="426"/>
              <w:contextualSpacing/>
              <w:jc w:val="both"/>
              <w:rPr>
                <w:color w:val="000000" w:themeColor="text1"/>
                <w:sz w:val="22"/>
                <w:szCs w:val="22"/>
              </w:rPr>
            </w:pPr>
            <w:r w:rsidRPr="009876F9">
              <w:rPr>
                <w:color w:val="000000" w:themeColor="text1"/>
                <w:sz w:val="22"/>
                <w:szCs w:val="22"/>
              </w:rPr>
              <w:t>Исполнитель обязуется заменить без дополнительной оплаты, вышедшее из строя оборудование или его части, если оборудование было смонтировано Исполнителем, и действуют гарантии Исполнителя.</w:t>
            </w:r>
          </w:p>
          <w:p w14:paraId="7F04E3E8" w14:textId="77777777" w:rsidR="009876F9" w:rsidRPr="000F5083" w:rsidRDefault="009876F9" w:rsidP="003206DF">
            <w:pPr>
              <w:ind w:left="222" w:right="265" w:firstLine="426"/>
              <w:contextualSpacing/>
              <w:jc w:val="both"/>
              <w:rPr>
                <w:color w:val="000000" w:themeColor="text1"/>
                <w:sz w:val="22"/>
                <w:szCs w:val="22"/>
              </w:rPr>
            </w:pPr>
            <w:r w:rsidRPr="000F5083">
              <w:rPr>
                <w:color w:val="000000" w:themeColor="text1"/>
                <w:sz w:val="22"/>
                <w:szCs w:val="22"/>
              </w:rPr>
              <w:t>Заказчик осуществляет контроль выполнения и приемку выполненных работ Исполнителем.</w:t>
            </w:r>
          </w:p>
          <w:p w14:paraId="79A84778" w14:textId="77777777" w:rsidR="009876F9" w:rsidRPr="000F5083" w:rsidRDefault="009876F9" w:rsidP="003206DF">
            <w:pPr>
              <w:ind w:left="222" w:right="265" w:firstLine="426"/>
              <w:contextualSpacing/>
              <w:jc w:val="both"/>
              <w:rPr>
                <w:color w:val="000000" w:themeColor="text1"/>
                <w:sz w:val="22"/>
                <w:szCs w:val="22"/>
              </w:rPr>
            </w:pPr>
            <w:r w:rsidRPr="000F5083">
              <w:rPr>
                <w:color w:val="000000" w:themeColor="text1"/>
                <w:sz w:val="22"/>
                <w:szCs w:val="22"/>
              </w:rPr>
              <w:t>Контроль производства работ производится лицами, осуществляющими технический надзор за выполнением работ на объекте.</w:t>
            </w:r>
          </w:p>
          <w:p w14:paraId="47CAC11A" w14:textId="77777777" w:rsidR="009876F9" w:rsidRPr="000F5083" w:rsidRDefault="009876F9" w:rsidP="003206DF">
            <w:pPr>
              <w:ind w:left="222" w:right="265" w:firstLine="426"/>
              <w:contextualSpacing/>
              <w:jc w:val="both"/>
              <w:rPr>
                <w:color w:val="000000" w:themeColor="text1"/>
                <w:sz w:val="22"/>
                <w:szCs w:val="22"/>
              </w:rPr>
            </w:pPr>
          </w:p>
        </w:tc>
      </w:tr>
      <w:tr w:rsidR="009876F9" w:rsidRPr="009876F9" w14:paraId="3103AA37" w14:textId="77777777" w:rsidTr="008C6F85">
        <w:trPr>
          <w:trHeight w:val="20"/>
        </w:trPr>
        <w:tc>
          <w:tcPr>
            <w:tcW w:w="737" w:type="dxa"/>
            <w:shd w:val="clear" w:color="auto" w:fill="auto"/>
          </w:tcPr>
          <w:p w14:paraId="7A1EAF39" w14:textId="77777777" w:rsidR="009876F9" w:rsidRPr="009876F9" w:rsidRDefault="009876F9" w:rsidP="008C6F85">
            <w:pPr>
              <w:ind w:left="57" w:hanging="57"/>
              <w:contextualSpacing/>
              <w:jc w:val="center"/>
              <w:rPr>
                <w:sz w:val="22"/>
                <w:szCs w:val="22"/>
              </w:rPr>
            </w:pPr>
            <w:r w:rsidRPr="009876F9">
              <w:rPr>
                <w:sz w:val="22"/>
                <w:szCs w:val="22"/>
              </w:rPr>
              <w:t>9</w:t>
            </w:r>
          </w:p>
        </w:tc>
        <w:tc>
          <w:tcPr>
            <w:tcW w:w="2410" w:type="dxa"/>
            <w:shd w:val="clear" w:color="auto" w:fill="auto"/>
          </w:tcPr>
          <w:p w14:paraId="06351812" w14:textId="77777777" w:rsidR="009876F9" w:rsidRPr="009876F9" w:rsidRDefault="009876F9" w:rsidP="009876F9">
            <w:pPr>
              <w:ind w:firstLine="24"/>
              <w:rPr>
                <w:sz w:val="22"/>
                <w:szCs w:val="22"/>
              </w:rPr>
            </w:pPr>
            <w:r w:rsidRPr="009876F9">
              <w:rPr>
                <w:sz w:val="22"/>
                <w:szCs w:val="22"/>
              </w:rPr>
              <w:t>Гарантийные обязательства</w:t>
            </w:r>
          </w:p>
        </w:tc>
        <w:tc>
          <w:tcPr>
            <w:tcW w:w="6378" w:type="dxa"/>
            <w:shd w:val="clear" w:color="auto" w:fill="auto"/>
          </w:tcPr>
          <w:p w14:paraId="3DE90F7B" w14:textId="56AC9232" w:rsidR="009876F9" w:rsidRPr="009876F9" w:rsidRDefault="009876F9" w:rsidP="000A0B25">
            <w:pPr>
              <w:ind w:left="222" w:right="265" w:firstLine="426"/>
              <w:jc w:val="both"/>
              <w:rPr>
                <w:sz w:val="22"/>
                <w:szCs w:val="22"/>
              </w:rPr>
            </w:pPr>
            <w:r w:rsidRPr="009876F9">
              <w:rPr>
                <w:color w:val="000000" w:themeColor="text1"/>
                <w:sz w:val="22"/>
                <w:szCs w:val="22"/>
              </w:rPr>
              <w:t xml:space="preserve">Исполнитель несет гарантийные обязательства по выполненным работам: в период действия </w:t>
            </w:r>
            <w:r w:rsidR="00082052">
              <w:rPr>
                <w:color w:val="000000" w:themeColor="text1"/>
                <w:sz w:val="22"/>
                <w:szCs w:val="22"/>
              </w:rPr>
              <w:t>договора</w:t>
            </w:r>
            <w:r w:rsidR="00082052" w:rsidRPr="009876F9">
              <w:rPr>
                <w:color w:val="000000" w:themeColor="text1"/>
                <w:sz w:val="22"/>
                <w:szCs w:val="22"/>
              </w:rPr>
              <w:t xml:space="preserve"> </w:t>
            </w:r>
            <w:r w:rsidRPr="009876F9">
              <w:rPr>
                <w:color w:val="000000" w:themeColor="text1"/>
                <w:sz w:val="22"/>
                <w:szCs w:val="22"/>
              </w:rPr>
              <w:t xml:space="preserve">в течение 30 дней с момента подписания акта приемки выполненных работ за соответствующий отчетный период; по окончании срока действия контракта в течение 6 месяцев. Качество выполняемых работ должно соответствовать требованиям соответствующей нормативной документации Российской Федерации (Правил, ГОСТ, СНиП, СанПиН, технических регламентов),  Федеральным законом от 22 июля 2008 года № 123-ФЗ «Технический регламент о требованиях пожарной безопасности», Федеральным законом от 21 июля 1997 года № 116-ФЗ «О промышленной безопасности опасных производственных объектов», Правилами технической эксплуатации тепловых энергоустановок (утвержденных приказом Минэнерго РФ от 24 марта 2003 года  № 115, Федеральными нормами и правилами в области промышленной безопасности «Правила безопасности сетей газораспределения и газопотребления» (утв. приказом </w:t>
            </w:r>
            <w:r w:rsidR="009340A0" w:rsidRPr="00FB21E6">
              <w:rPr>
                <w:color w:val="000000" w:themeColor="text1"/>
                <w:sz w:val="22"/>
                <w:szCs w:val="22"/>
              </w:rPr>
              <w:t>(утв.  Приказом Ростехнадзора от 15.12.2020 N 531), Сводом</w:t>
            </w:r>
            <w:r w:rsidR="009340A0" w:rsidRPr="009876F9">
              <w:rPr>
                <w:color w:val="000000" w:themeColor="text1"/>
                <w:sz w:val="22"/>
                <w:szCs w:val="22"/>
              </w:rPr>
              <w:t xml:space="preserve"> правил СП 62.13330.2011 «СНиП 42-01-2002 Газораспределительные системы» Актуализированная редакция СНиП 42-01-2002 (утв. приказом Министерства регионального развития РФ от 27 декабря 2010 г. N 780), </w:t>
            </w:r>
            <w:r w:rsidR="009340A0" w:rsidRPr="00FB21E6">
              <w:rPr>
                <w:color w:val="000000" w:themeColor="text1"/>
                <w:sz w:val="22"/>
                <w:szCs w:val="22"/>
              </w:rPr>
              <w:t xml:space="preserve"> </w:t>
            </w:r>
            <w:r w:rsidR="009340A0" w:rsidRPr="005A5C90">
              <w:rPr>
                <w:color w:val="000000" w:themeColor="text1"/>
                <w:sz w:val="22"/>
                <w:szCs w:val="22"/>
              </w:rPr>
              <w:t>Постановление</w:t>
            </w:r>
            <w:r w:rsidR="009340A0">
              <w:rPr>
                <w:color w:val="000000" w:themeColor="text1"/>
                <w:sz w:val="22"/>
                <w:szCs w:val="22"/>
              </w:rPr>
              <w:t>м</w:t>
            </w:r>
            <w:r w:rsidR="009340A0" w:rsidRPr="005A5C90">
              <w:rPr>
                <w:color w:val="000000" w:themeColor="text1"/>
                <w:sz w:val="22"/>
                <w:szCs w:val="22"/>
              </w:rPr>
              <w:t xml:space="preserve"> Правительства РФ от 18.12.2020 N 2168 "Об организации и осуществлении </w:t>
            </w:r>
            <w:r w:rsidR="009340A0" w:rsidRPr="00FB21E6">
              <w:rPr>
                <w:color w:val="000000" w:themeColor="text1"/>
                <w:sz w:val="22"/>
                <w:szCs w:val="22"/>
              </w:rPr>
              <w:t>производственного контроля за соблюдением требований промышленной безопасности" (вместе с "Правилами организации и осуществления производственного контроля за соблюдением требований промышленной безопасности"),  Приказом Минэнерго России от 12.08.2022 N 811 "Об утверждении Правил технической эксплуатации электроустановок потребителей электрической энергии" (Зарегистрировано в Минюсте России 07.10.2022 N 70433),  Постановлением Правительства РФ от 30.01.2021 N 85  "Об утверждении Правил выдачи разрешений на допуск в эксплуатацию энергопринимающих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теплопотребляющих установок и о внесении изменений в некоторые акты Правительства Российской Федерации</w:t>
            </w:r>
            <w:r w:rsidR="009340A0" w:rsidRPr="009340A0">
              <w:rPr>
                <w:color w:val="000000" w:themeColor="text1"/>
                <w:sz w:val="22"/>
                <w:szCs w:val="22"/>
              </w:rPr>
              <w:t>"</w:t>
            </w:r>
            <w:r w:rsidRPr="009340A0">
              <w:rPr>
                <w:color w:val="000000" w:themeColor="text1"/>
                <w:sz w:val="22"/>
                <w:szCs w:val="22"/>
              </w:rPr>
              <w:t xml:space="preserve">и другими действующими на территории РФ нормативными Актами. </w:t>
            </w:r>
            <w:r w:rsidRPr="009340A0">
              <w:rPr>
                <w:sz w:val="22"/>
                <w:szCs w:val="22"/>
              </w:rPr>
              <w:t xml:space="preserve">В случае обнаружения дефектов после приемки объекта в эксплуатацию исправление дефектов производится за счет </w:t>
            </w:r>
            <w:r w:rsidR="00082052" w:rsidRPr="000F5083">
              <w:rPr>
                <w:sz w:val="22"/>
                <w:szCs w:val="22"/>
              </w:rPr>
              <w:t>Исполнителя</w:t>
            </w:r>
            <w:r w:rsidRPr="009340A0">
              <w:rPr>
                <w:sz w:val="22"/>
                <w:szCs w:val="22"/>
              </w:rPr>
              <w:t>.</w:t>
            </w:r>
          </w:p>
        </w:tc>
      </w:tr>
      <w:tr w:rsidR="009876F9" w:rsidRPr="009876F9" w14:paraId="5B6491E2" w14:textId="77777777" w:rsidTr="008C6F85">
        <w:trPr>
          <w:trHeight w:val="20"/>
        </w:trPr>
        <w:tc>
          <w:tcPr>
            <w:tcW w:w="737" w:type="dxa"/>
            <w:shd w:val="clear" w:color="auto" w:fill="auto"/>
          </w:tcPr>
          <w:p w14:paraId="74A5D339" w14:textId="77777777" w:rsidR="009876F9" w:rsidRPr="009876F9" w:rsidRDefault="009876F9" w:rsidP="008C6F85">
            <w:pPr>
              <w:ind w:left="57" w:hanging="57"/>
              <w:contextualSpacing/>
              <w:jc w:val="center"/>
              <w:rPr>
                <w:sz w:val="22"/>
                <w:szCs w:val="22"/>
              </w:rPr>
            </w:pPr>
            <w:r w:rsidRPr="009876F9">
              <w:rPr>
                <w:sz w:val="22"/>
                <w:szCs w:val="22"/>
              </w:rPr>
              <w:t>10</w:t>
            </w:r>
          </w:p>
        </w:tc>
        <w:tc>
          <w:tcPr>
            <w:tcW w:w="2410" w:type="dxa"/>
            <w:shd w:val="clear" w:color="auto" w:fill="auto"/>
          </w:tcPr>
          <w:p w14:paraId="18A52A58" w14:textId="77777777" w:rsidR="009876F9" w:rsidRPr="009876F9" w:rsidRDefault="009876F9" w:rsidP="009876F9">
            <w:pPr>
              <w:ind w:firstLine="24"/>
              <w:rPr>
                <w:sz w:val="22"/>
                <w:szCs w:val="22"/>
              </w:rPr>
            </w:pPr>
            <w:r w:rsidRPr="009876F9">
              <w:rPr>
                <w:sz w:val="22"/>
                <w:szCs w:val="22"/>
              </w:rPr>
              <w:t>Требования к результатам, порядку приемки выполненных работ</w:t>
            </w:r>
          </w:p>
        </w:tc>
        <w:tc>
          <w:tcPr>
            <w:tcW w:w="6378" w:type="dxa"/>
            <w:shd w:val="clear" w:color="auto" w:fill="auto"/>
          </w:tcPr>
          <w:p w14:paraId="13563688" w14:textId="77777777" w:rsidR="009876F9" w:rsidRPr="009876F9" w:rsidRDefault="009876F9" w:rsidP="008C6F85">
            <w:pPr>
              <w:ind w:left="222" w:right="265" w:firstLine="426"/>
              <w:contextualSpacing/>
              <w:jc w:val="both"/>
              <w:rPr>
                <w:color w:val="000000" w:themeColor="text1"/>
                <w:sz w:val="22"/>
                <w:szCs w:val="22"/>
              </w:rPr>
            </w:pPr>
            <w:r w:rsidRPr="009876F9">
              <w:rPr>
                <w:color w:val="000000" w:themeColor="text1"/>
                <w:sz w:val="22"/>
                <w:szCs w:val="22"/>
              </w:rPr>
              <w:t xml:space="preserve">Заказчик осуществляет систематический контроль выполнения и приемку выполненных работ Исполнителем. </w:t>
            </w:r>
          </w:p>
          <w:p w14:paraId="6D76BA99" w14:textId="77777777" w:rsidR="009876F9" w:rsidRPr="009876F9" w:rsidRDefault="009876F9" w:rsidP="008C6F85">
            <w:pPr>
              <w:ind w:left="222" w:right="265" w:firstLine="426"/>
              <w:contextualSpacing/>
              <w:jc w:val="both"/>
              <w:rPr>
                <w:color w:val="000000" w:themeColor="text1"/>
                <w:sz w:val="22"/>
                <w:szCs w:val="22"/>
              </w:rPr>
            </w:pPr>
            <w:r w:rsidRPr="009876F9">
              <w:rPr>
                <w:color w:val="000000" w:themeColor="text1"/>
                <w:sz w:val="22"/>
                <w:szCs w:val="22"/>
              </w:rPr>
              <w:t xml:space="preserve">Контроль осуществляется со следующей периодичностью и в следующем порядке: </w:t>
            </w:r>
          </w:p>
          <w:p w14:paraId="7EE16C73" w14:textId="77777777" w:rsidR="009876F9" w:rsidRPr="009876F9" w:rsidRDefault="009876F9" w:rsidP="009876F9">
            <w:pPr>
              <w:numPr>
                <w:ilvl w:val="0"/>
                <w:numId w:val="19"/>
              </w:numPr>
              <w:spacing w:before="0" w:after="0"/>
              <w:ind w:left="222" w:right="265" w:firstLine="426"/>
              <w:contextualSpacing/>
              <w:jc w:val="both"/>
              <w:rPr>
                <w:color w:val="000000" w:themeColor="text1"/>
                <w:sz w:val="22"/>
                <w:szCs w:val="22"/>
              </w:rPr>
            </w:pPr>
            <w:r w:rsidRPr="009876F9">
              <w:rPr>
                <w:color w:val="000000" w:themeColor="text1"/>
                <w:sz w:val="22"/>
                <w:szCs w:val="22"/>
              </w:rPr>
              <w:t xml:space="preserve">Периодический контроль (еженедельно) – ответственный представитель Заказчика проводит осмотр наружной территории, основного и вспомогательного оборудования котельной в присутствии ответственного лица от Исполнителя, по результатам проведенного осмотра в журнале регистрации осмотров котельной осуществляется запись с кратким описанием выявленных замечаний; </w:t>
            </w:r>
          </w:p>
          <w:p w14:paraId="290A7522" w14:textId="77777777" w:rsidR="009876F9" w:rsidRPr="009876F9" w:rsidRDefault="009876F9" w:rsidP="009876F9">
            <w:pPr>
              <w:numPr>
                <w:ilvl w:val="0"/>
                <w:numId w:val="19"/>
              </w:numPr>
              <w:spacing w:before="0" w:after="0"/>
              <w:ind w:left="222" w:right="265" w:firstLine="426"/>
              <w:contextualSpacing/>
              <w:jc w:val="both"/>
              <w:rPr>
                <w:color w:val="000000" w:themeColor="text1"/>
                <w:sz w:val="22"/>
                <w:szCs w:val="22"/>
              </w:rPr>
            </w:pPr>
            <w:r w:rsidRPr="009876F9">
              <w:rPr>
                <w:color w:val="000000" w:themeColor="text1"/>
                <w:sz w:val="22"/>
                <w:szCs w:val="22"/>
              </w:rPr>
              <w:t>Внеочередной контроль – ответственный представитель Заказчика самостоятельно или совместно с ответственным лицом от Исполнителя проводит контроль работ, выполняемых Исполнителем в соответствии с графиком ТО и ППР основного и вспомогательного оборудования котельной;</w:t>
            </w:r>
          </w:p>
          <w:p w14:paraId="113C6ED9" w14:textId="77777777" w:rsidR="009876F9" w:rsidRPr="009876F9" w:rsidRDefault="009876F9" w:rsidP="008C6F85">
            <w:pPr>
              <w:ind w:left="222" w:right="265" w:firstLine="426"/>
              <w:contextualSpacing/>
              <w:jc w:val="both"/>
              <w:rPr>
                <w:color w:val="000000" w:themeColor="text1"/>
                <w:sz w:val="22"/>
                <w:szCs w:val="22"/>
              </w:rPr>
            </w:pPr>
            <w:r w:rsidRPr="009876F9">
              <w:rPr>
                <w:color w:val="000000" w:themeColor="text1"/>
                <w:sz w:val="22"/>
                <w:szCs w:val="22"/>
              </w:rPr>
              <w:t>Приемка выполненных работ осуществляется в следующем порядке:</w:t>
            </w:r>
          </w:p>
          <w:p w14:paraId="567537F9" w14:textId="77777777" w:rsidR="009876F9" w:rsidRPr="009876F9" w:rsidRDefault="009876F9" w:rsidP="009876F9">
            <w:pPr>
              <w:numPr>
                <w:ilvl w:val="0"/>
                <w:numId w:val="19"/>
              </w:numPr>
              <w:spacing w:before="0" w:after="0"/>
              <w:ind w:left="222" w:right="265" w:firstLine="426"/>
              <w:contextualSpacing/>
              <w:jc w:val="both"/>
              <w:rPr>
                <w:color w:val="000000" w:themeColor="text1"/>
                <w:sz w:val="22"/>
                <w:szCs w:val="22"/>
              </w:rPr>
            </w:pPr>
            <w:r w:rsidRPr="009876F9">
              <w:rPr>
                <w:color w:val="000000" w:themeColor="text1"/>
                <w:sz w:val="22"/>
                <w:szCs w:val="22"/>
              </w:rPr>
              <w:t>Не позднее 30 числа отчетного месяца ответственное лицо от Исполнителя совместно с представителем Заказчика организуют сдачу-приемку выполненных работ за отчетный период.</w:t>
            </w:r>
          </w:p>
          <w:p w14:paraId="69F12DB0" w14:textId="77777777" w:rsidR="009876F9" w:rsidRPr="009876F9" w:rsidRDefault="009876F9" w:rsidP="008C6F85">
            <w:pPr>
              <w:ind w:left="222" w:right="265" w:firstLine="426"/>
              <w:contextualSpacing/>
              <w:jc w:val="both"/>
              <w:rPr>
                <w:color w:val="000000" w:themeColor="text1"/>
                <w:sz w:val="22"/>
                <w:szCs w:val="22"/>
              </w:rPr>
            </w:pPr>
            <w:r w:rsidRPr="009876F9">
              <w:rPr>
                <w:color w:val="000000" w:themeColor="text1"/>
                <w:sz w:val="22"/>
                <w:szCs w:val="22"/>
              </w:rPr>
              <w:t>В ходе приемо-сдаточных мероприятий проверяются:</w:t>
            </w:r>
          </w:p>
          <w:p w14:paraId="647297CB" w14:textId="77777777" w:rsidR="009876F9" w:rsidRPr="009876F9" w:rsidRDefault="009876F9" w:rsidP="009876F9">
            <w:pPr>
              <w:numPr>
                <w:ilvl w:val="0"/>
                <w:numId w:val="19"/>
              </w:numPr>
              <w:spacing w:before="0" w:after="0"/>
              <w:ind w:left="222" w:right="265" w:firstLine="426"/>
              <w:contextualSpacing/>
              <w:jc w:val="both"/>
              <w:rPr>
                <w:color w:val="000000" w:themeColor="text1"/>
                <w:sz w:val="22"/>
                <w:szCs w:val="22"/>
              </w:rPr>
            </w:pPr>
            <w:r w:rsidRPr="009876F9">
              <w:rPr>
                <w:color w:val="000000" w:themeColor="text1"/>
                <w:sz w:val="22"/>
                <w:szCs w:val="22"/>
              </w:rPr>
              <w:t>Наличие и содержание предоставленной к приемке документации (акт выполненных работ, техническая документация оборудования (в случае замены вышедшего из строя оборудования), техническая документация на установленные в ходе технического обслуживания или ремонта расходные материалы);</w:t>
            </w:r>
          </w:p>
          <w:p w14:paraId="1B36454D" w14:textId="77777777" w:rsidR="009876F9" w:rsidRPr="009876F9" w:rsidRDefault="009876F9" w:rsidP="009876F9">
            <w:pPr>
              <w:numPr>
                <w:ilvl w:val="0"/>
                <w:numId w:val="19"/>
              </w:numPr>
              <w:spacing w:before="0" w:after="0"/>
              <w:ind w:left="222" w:right="265" w:firstLine="426"/>
              <w:contextualSpacing/>
              <w:jc w:val="both"/>
              <w:rPr>
                <w:color w:val="000000" w:themeColor="text1"/>
                <w:sz w:val="22"/>
                <w:szCs w:val="22"/>
              </w:rPr>
            </w:pPr>
            <w:r w:rsidRPr="009876F9">
              <w:rPr>
                <w:color w:val="000000" w:themeColor="text1"/>
                <w:sz w:val="22"/>
                <w:szCs w:val="22"/>
              </w:rPr>
              <w:t>Соответствие выполненных работ по эксплуатации и техническому обслуживанию основного и вспомогательного оборудования котельной требованиям соответствующей нормативной документации Российской Федерации (Правила, ГОСТ, СНиП, СанПиН, технические регламенты);</w:t>
            </w:r>
          </w:p>
          <w:p w14:paraId="0C0D6CCC" w14:textId="77777777" w:rsidR="009876F9" w:rsidRPr="009876F9" w:rsidRDefault="009876F9" w:rsidP="009876F9">
            <w:pPr>
              <w:numPr>
                <w:ilvl w:val="0"/>
                <w:numId w:val="19"/>
              </w:numPr>
              <w:spacing w:before="0" w:after="0"/>
              <w:ind w:left="222" w:right="265" w:firstLine="426"/>
              <w:contextualSpacing/>
              <w:jc w:val="both"/>
              <w:rPr>
                <w:color w:val="000000" w:themeColor="text1"/>
                <w:sz w:val="22"/>
                <w:szCs w:val="22"/>
              </w:rPr>
            </w:pPr>
            <w:r w:rsidRPr="009876F9">
              <w:rPr>
                <w:color w:val="000000" w:themeColor="text1"/>
                <w:sz w:val="22"/>
                <w:szCs w:val="22"/>
              </w:rPr>
              <w:t>Выполненные работы, подлежащие инструментальному контролю.</w:t>
            </w:r>
          </w:p>
          <w:p w14:paraId="7A138F12" w14:textId="77777777" w:rsidR="009876F9" w:rsidRPr="009876F9" w:rsidRDefault="009876F9" w:rsidP="008C6F85">
            <w:pPr>
              <w:ind w:left="222" w:right="265" w:firstLine="426"/>
              <w:jc w:val="both"/>
              <w:rPr>
                <w:sz w:val="22"/>
                <w:szCs w:val="22"/>
              </w:rPr>
            </w:pPr>
          </w:p>
        </w:tc>
      </w:tr>
      <w:tr w:rsidR="009876F9" w:rsidRPr="009876F9" w14:paraId="4D08C070" w14:textId="77777777" w:rsidTr="008C6F85">
        <w:trPr>
          <w:trHeight w:val="20"/>
        </w:trPr>
        <w:tc>
          <w:tcPr>
            <w:tcW w:w="737" w:type="dxa"/>
            <w:shd w:val="clear" w:color="auto" w:fill="auto"/>
          </w:tcPr>
          <w:p w14:paraId="3C3D7E1E" w14:textId="77777777" w:rsidR="009876F9" w:rsidRPr="009876F9" w:rsidRDefault="009876F9" w:rsidP="008C6F85">
            <w:pPr>
              <w:ind w:left="57" w:hanging="57"/>
              <w:contextualSpacing/>
              <w:jc w:val="center"/>
              <w:rPr>
                <w:sz w:val="22"/>
                <w:szCs w:val="22"/>
              </w:rPr>
            </w:pPr>
            <w:r w:rsidRPr="009876F9">
              <w:rPr>
                <w:sz w:val="22"/>
                <w:szCs w:val="22"/>
              </w:rPr>
              <w:t>11</w:t>
            </w:r>
          </w:p>
        </w:tc>
        <w:tc>
          <w:tcPr>
            <w:tcW w:w="2410" w:type="dxa"/>
            <w:shd w:val="clear" w:color="auto" w:fill="auto"/>
          </w:tcPr>
          <w:p w14:paraId="1E1C17C6" w14:textId="77777777" w:rsidR="009876F9" w:rsidRPr="009876F9" w:rsidRDefault="009876F9" w:rsidP="009876F9">
            <w:pPr>
              <w:ind w:firstLine="24"/>
              <w:rPr>
                <w:sz w:val="22"/>
                <w:szCs w:val="22"/>
              </w:rPr>
            </w:pPr>
            <w:r w:rsidRPr="009876F9">
              <w:rPr>
                <w:sz w:val="22"/>
                <w:szCs w:val="22"/>
              </w:rPr>
              <w:t>Возможность привлечения субисполнителей (субподрядчиков)</w:t>
            </w:r>
          </w:p>
        </w:tc>
        <w:tc>
          <w:tcPr>
            <w:tcW w:w="6378" w:type="dxa"/>
            <w:shd w:val="clear" w:color="auto" w:fill="auto"/>
          </w:tcPr>
          <w:p w14:paraId="36C8B65C" w14:textId="5D10EC45" w:rsidR="009876F9" w:rsidRPr="009876F9" w:rsidRDefault="00082052" w:rsidP="00FA567D">
            <w:pPr>
              <w:shd w:val="clear" w:color="auto" w:fill="FFFFFF"/>
              <w:ind w:left="222" w:right="265" w:firstLine="426"/>
              <w:jc w:val="both"/>
              <w:rPr>
                <w:sz w:val="22"/>
                <w:szCs w:val="22"/>
              </w:rPr>
            </w:pPr>
            <w:r>
              <w:rPr>
                <w:sz w:val="22"/>
                <w:szCs w:val="22"/>
              </w:rPr>
              <w:t>Исполнитель</w:t>
            </w:r>
            <w:r w:rsidRPr="009876F9">
              <w:rPr>
                <w:sz w:val="22"/>
                <w:szCs w:val="22"/>
              </w:rPr>
              <w:t xml:space="preserve"> </w:t>
            </w:r>
            <w:r w:rsidR="009876F9" w:rsidRPr="009876F9">
              <w:rPr>
                <w:sz w:val="22"/>
                <w:szCs w:val="22"/>
              </w:rPr>
              <w:t xml:space="preserve">вправе выполнять работы своими силами или с привлечением </w:t>
            </w:r>
            <w:r w:rsidRPr="009876F9">
              <w:rPr>
                <w:sz w:val="22"/>
                <w:szCs w:val="22"/>
              </w:rPr>
              <w:t>с</w:t>
            </w:r>
            <w:r>
              <w:rPr>
                <w:sz w:val="22"/>
                <w:szCs w:val="22"/>
              </w:rPr>
              <w:t>оисполнителей</w:t>
            </w:r>
            <w:r w:rsidRPr="009876F9">
              <w:rPr>
                <w:sz w:val="22"/>
                <w:szCs w:val="22"/>
              </w:rPr>
              <w:t xml:space="preserve"> </w:t>
            </w:r>
            <w:r w:rsidR="009876F9" w:rsidRPr="009876F9">
              <w:rPr>
                <w:sz w:val="22"/>
                <w:szCs w:val="22"/>
              </w:rPr>
              <w:t>на отдельные виды работ по согласованию с Заказчиком.</w:t>
            </w:r>
          </w:p>
        </w:tc>
      </w:tr>
      <w:tr w:rsidR="00FA567D" w:rsidRPr="009876F9" w14:paraId="74070B82" w14:textId="77777777" w:rsidTr="008C6F85">
        <w:trPr>
          <w:trHeight w:val="20"/>
        </w:trPr>
        <w:tc>
          <w:tcPr>
            <w:tcW w:w="737" w:type="dxa"/>
            <w:shd w:val="clear" w:color="auto" w:fill="auto"/>
          </w:tcPr>
          <w:p w14:paraId="77CA95D9" w14:textId="6BC520DB" w:rsidR="00FA567D" w:rsidRPr="009876F9" w:rsidRDefault="00FA567D" w:rsidP="008C6F85">
            <w:pPr>
              <w:ind w:left="57" w:hanging="57"/>
              <w:contextualSpacing/>
              <w:jc w:val="center"/>
              <w:rPr>
                <w:sz w:val="22"/>
                <w:szCs w:val="22"/>
              </w:rPr>
            </w:pPr>
            <w:r>
              <w:rPr>
                <w:sz w:val="22"/>
                <w:szCs w:val="22"/>
              </w:rPr>
              <w:t>12</w:t>
            </w:r>
          </w:p>
        </w:tc>
        <w:tc>
          <w:tcPr>
            <w:tcW w:w="2410" w:type="dxa"/>
            <w:shd w:val="clear" w:color="auto" w:fill="auto"/>
          </w:tcPr>
          <w:p w14:paraId="31E393D4" w14:textId="49AE9007" w:rsidR="00FA567D" w:rsidRPr="009876F9" w:rsidRDefault="00FA567D" w:rsidP="009876F9">
            <w:pPr>
              <w:ind w:firstLine="24"/>
              <w:rPr>
                <w:sz w:val="22"/>
                <w:szCs w:val="22"/>
              </w:rPr>
            </w:pPr>
            <w:r>
              <w:rPr>
                <w:sz w:val="22"/>
                <w:szCs w:val="22"/>
              </w:rPr>
              <w:t>Приложения</w:t>
            </w:r>
          </w:p>
        </w:tc>
        <w:tc>
          <w:tcPr>
            <w:tcW w:w="6378" w:type="dxa"/>
            <w:shd w:val="clear" w:color="auto" w:fill="auto"/>
          </w:tcPr>
          <w:p w14:paraId="4CC96A7E" w14:textId="77777777" w:rsidR="00FA567D" w:rsidRDefault="00FA567D" w:rsidP="000F5083">
            <w:pPr>
              <w:shd w:val="clear" w:color="auto" w:fill="FFFFFF"/>
              <w:spacing w:before="0" w:after="0"/>
              <w:ind w:right="266" w:firstLine="506"/>
              <w:jc w:val="both"/>
              <w:rPr>
                <w:sz w:val="22"/>
                <w:szCs w:val="22"/>
              </w:rPr>
            </w:pPr>
            <w:r>
              <w:rPr>
                <w:sz w:val="22"/>
                <w:szCs w:val="22"/>
              </w:rPr>
              <w:t>Приложение № 1</w:t>
            </w:r>
            <w:r>
              <w:t xml:space="preserve"> - </w:t>
            </w:r>
            <w:r w:rsidRPr="00C237A9">
              <w:rPr>
                <w:sz w:val="22"/>
                <w:szCs w:val="22"/>
              </w:rPr>
              <w:t>Перечень оборудования ОПО, передаваемого в эксплуатацию</w:t>
            </w:r>
            <w:r>
              <w:rPr>
                <w:sz w:val="22"/>
                <w:szCs w:val="22"/>
              </w:rPr>
              <w:t>;</w:t>
            </w:r>
          </w:p>
          <w:p w14:paraId="660748C6" w14:textId="48D82ED0" w:rsidR="00FA567D" w:rsidRPr="00C237A9" w:rsidRDefault="00FA567D" w:rsidP="000F5083">
            <w:pPr>
              <w:shd w:val="clear" w:color="auto" w:fill="FFFFFF"/>
              <w:spacing w:before="0" w:after="0"/>
              <w:ind w:right="266" w:firstLine="506"/>
              <w:jc w:val="both"/>
              <w:rPr>
                <w:b/>
                <w:bCs/>
                <w:sz w:val="22"/>
                <w:szCs w:val="22"/>
              </w:rPr>
            </w:pPr>
            <w:r>
              <w:rPr>
                <w:sz w:val="22"/>
                <w:szCs w:val="22"/>
              </w:rPr>
              <w:t>Приложение № 2</w:t>
            </w:r>
            <w:r w:rsidRPr="00C237A9">
              <w:rPr>
                <w:b/>
                <w:bCs/>
                <w:lang w:eastAsia="ar-SA"/>
              </w:rPr>
              <w:t xml:space="preserve"> </w:t>
            </w:r>
            <w:r w:rsidRPr="005704C0">
              <w:rPr>
                <w:bCs/>
                <w:lang w:eastAsia="ar-SA"/>
              </w:rPr>
              <w:t xml:space="preserve">- </w:t>
            </w:r>
            <w:r w:rsidRPr="005704C0">
              <w:rPr>
                <w:bCs/>
                <w:sz w:val="22"/>
                <w:szCs w:val="22"/>
              </w:rPr>
              <w:t>Регламент работ по техническому обслуживанию оборудования котельной</w:t>
            </w:r>
            <w:r>
              <w:rPr>
                <w:b/>
                <w:bCs/>
                <w:sz w:val="22"/>
                <w:szCs w:val="22"/>
              </w:rPr>
              <w:t>;</w:t>
            </w:r>
          </w:p>
          <w:p w14:paraId="407FCE70" w14:textId="77777777" w:rsidR="00FA567D" w:rsidRDefault="00FA567D" w:rsidP="000F5083">
            <w:pPr>
              <w:shd w:val="clear" w:color="auto" w:fill="FFFFFF"/>
              <w:spacing w:before="0" w:after="0"/>
              <w:ind w:right="266" w:firstLine="506"/>
              <w:jc w:val="both"/>
            </w:pPr>
            <w:r>
              <w:rPr>
                <w:sz w:val="22"/>
                <w:szCs w:val="22"/>
              </w:rPr>
              <w:t>Приложение № 3</w:t>
            </w:r>
            <w:r>
              <w:t xml:space="preserve"> - </w:t>
            </w:r>
            <w:r w:rsidRPr="00C237A9">
              <w:t>Требования к порядку выполнения работ по эксплуатационному обслуживанию основного и вспомогательного оборудования Блочно-модульной котельной МКУ «STANDART-0,5», заводской №142-23, установленной мощностью 0,522 МВт и сети газопотребления</w:t>
            </w:r>
            <w:r>
              <w:t>;</w:t>
            </w:r>
          </w:p>
          <w:p w14:paraId="021F77DB" w14:textId="2313D2DD" w:rsidR="00FA567D" w:rsidRDefault="00FA567D" w:rsidP="000F5083">
            <w:pPr>
              <w:shd w:val="clear" w:color="auto" w:fill="FFFFFF"/>
              <w:spacing w:before="0" w:after="0"/>
              <w:ind w:right="266" w:firstLine="506"/>
              <w:jc w:val="both"/>
              <w:rPr>
                <w:sz w:val="22"/>
                <w:szCs w:val="22"/>
              </w:rPr>
            </w:pPr>
            <w:r>
              <w:rPr>
                <w:sz w:val="22"/>
                <w:szCs w:val="22"/>
              </w:rPr>
              <w:t xml:space="preserve">Приложение № 4  - </w:t>
            </w:r>
            <w:r w:rsidRPr="00C237A9">
              <w:rPr>
                <w:sz w:val="22"/>
                <w:szCs w:val="22"/>
              </w:rPr>
              <w:t xml:space="preserve"> Ведомость объемов работ</w:t>
            </w:r>
            <w:r>
              <w:rPr>
                <w:sz w:val="22"/>
                <w:szCs w:val="22"/>
              </w:rPr>
              <w:t xml:space="preserve"> (</w:t>
            </w:r>
            <w:r w:rsidRPr="00C237A9">
              <w:rPr>
                <w:sz w:val="22"/>
                <w:szCs w:val="22"/>
              </w:rPr>
              <w:t>Ежемесячное техническое обслуживание оборудования  котельной (за месяц)</w:t>
            </w:r>
            <w:r>
              <w:rPr>
                <w:sz w:val="22"/>
                <w:szCs w:val="22"/>
              </w:rPr>
              <w:t>;</w:t>
            </w:r>
          </w:p>
          <w:p w14:paraId="26852A70" w14:textId="77777777" w:rsidR="00FA567D" w:rsidRDefault="00FA567D" w:rsidP="000F5083">
            <w:pPr>
              <w:shd w:val="clear" w:color="auto" w:fill="FFFFFF"/>
              <w:spacing w:before="0" w:after="0"/>
              <w:ind w:right="266" w:firstLine="506"/>
              <w:jc w:val="both"/>
              <w:rPr>
                <w:sz w:val="22"/>
                <w:szCs w:val="22"/>
              </w:rPr>
            </w:pPr>
            <w:r>
              <w:rPr>
                <w:sz w:val="22"/>
                <w:szCs w:val="22"/>
              </w:rPr>
              <w:t xml:space="preserve">Приложение № 5 - </w:t>
            </w:r>
            <w:r w:rsidRPr="005704C0">
              <w:rPr>
                <w:sz w:val="22"/>
                <w:szCs w:val="22"/>
              </w:rPr>
              <w:t>Ведомость объёмов работ эксплуатации оперативным персоналом</w:t>
            </w:r>
            <w:r>
              <w:rPr>
                <w:sz w:val="22"/>
                <w:szCs w:val="22"/>
              </w:rPr>
              <w:t>;</w:t>
            </w:r>
          </w:p>
          <w:p w14:paraId="02AAF85F" w14:textId="54D7B6AA" w:rsidR="00FA567D" w:rsidRPr="009876F9" w:rsidDel="00082052" w:rsidRDefault="00FA567D" w:rsidP="000F5083">
            <w:pPr>
              <w:shd w:val="clear" w:color="auto" w:fill="FFFFFF"/>
              <w:spacing w:before="0" w:after="0"/>
              <w:ind w:right="266" w:firstLine="506"/>
              <w:jc w:val="both"/>
              <w:rPr>
                <w:sz w:val="22"/>
                <w:szCs w:val="22"/>
              </w:rPr>
            </w:pPr>
            <w:r>
              <w:rPr>
                <w:sz w:val="22"/>
                <w:szCs w:val="22"/>
              </w:rPr>
              <w:t xml:space="preserve">Приложение № 6-  </w:t>
            </w:r>
            <w:r w:rsidRPr="009876F9">
              <w:rPr>
                <w:sz w:val="22"/>
                <w:szCs w:val="22"/>
              </w:rPr>
              <w:t>Паспорт Блочно-модульной котельной МКУ «</w:t>
            </w:r>
            <w:r w:rsidRPr="009876F9">
              <w:rPr>
                <w:sz w:val="22"/>
                <w:szCs w:val="22"/>
                <w:lang w:val="en-US"/>
              </w:rPr>
              <w:t>STANDART</w:t>
            </w:r>
            <w:r w:rsidRPr="009876F9">
              <w:rPr>
                <w:sz w:val="22"/>
                <w:szCs w:val="22"/>
              </w:rPr>
              <w:t>-0,5» ЗАВОДСКОЙ №142-23</w:t>
            </w:r>
          </w:p>
        </w:tc>
      </w:tr>
    </w:tbl>
    <w:p w14:paraId="40EBE123" w14:textId="5007DD6C" w:rsidR="00622A93" w:rsidRPr="00202D7E" w:rsidRDefault="00622A93" w:rsidP="003D1552">
      <w:pPr>
        <w:jc w:val="center"/>
        <w:rPr>
          <w:b/>
          <w:sz w:val="22"/>
          <w:szCs w:val="22"/>
        </w:rPr>
      </w:pPr>
    </w:p>
    <w:p w14:paraId="1C2AC7C9" w14:textId="2BE043F6" w:rsidR="00622A93" w:rsidRPr="00074A5B" w:rsidRDefault="00622A93" w:rsidP="00622A93">
      <w:pPr>
        <w:spacing w:before="0" w:after="0"/>
        <w:jc w:val="center"/>
        <w:rPr>
          <w:b/>
          <w:sz w:val="22"/>
          <w:szCs w:val="22"/>
        </w:rPr>
      </w:pPr>
      <w:r w:rsidRPr="00074A5B">
        <w:rPr>
          <w:b/>
          <w:sz w:val="22"/>
          <w:szCs w:val="22"/>
          <w:lang w:bidi="en-US"/>
        </w:rPr>
        <w:t>ПОДПИСИ СТОРОН:</w:t>
      </w:r>
    </w:p>
    <w:p w14:paraId="303F2F2E" w14:textId="77777777" w:rsidR="00622A93" w:rsidRPr="00074A5B" w:rsidRDefault="00622A93" w:rsidP="00622A93">
      <w:pPr>
        <w:spacing w:before="0" w:after="0"/>
        <w:rPr>
          <w:b/>
          <w:sz w:val="22"/>
          <w:szCs w:val="22"/>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961"/>
        <w:gridCol w:w="4961"/>
      </w:tblGrid>
      <w:tr w:rsidR="00622A93" w:rsidRPr="00074A5B" w14:paraId="393BC6F4" w14:textId="77777777" w:rsidTr="00AF301F">
        <w:trPr>
          <w:tblCellSpacing w:w="15" w:type="dxa"/>
        </w:trPr>
        <w:tc>
          <w:tcPr>
            <w:tcW w:w="2477" w:type="pct"/>
            <w:hideMark/>
          </w:tcPr>
          <w:p w14:paraId="0301C44B" w14:textId="77777777" w:rsidR="00622A93" w:rsidRPr="00074A5B" w:rsidRDefault="00622A93" w:rsidP="00AF301F">
            <w:pPr>
              <w:spacing w:before="0" w:after="0"/>
              <w:rPr>
                <w:b/>
                <w:bCs/>
                <w:sz w:val="22"/>
                <w:szCs w:val="22"/>
              </w:rPr>
            </w:pPr>
            <w:r w:rsidRPr="00074A5B">
              <w:rPr>
                <w:b/>
                <w:bCs/>
                <w:sz w:val="22"/>
                <w:szCs w:val="22"/>
              </w:rPr>
              <w:t>Заказчик:</w:t>
            </w:r>
          </w:p>
          <w:p w14:paraId="75D416C8" w14:textId="77777777" w:rsidR="00622A93" w:rsidRPr="00074A5B" w:rsidRDefault="00622A93" w:rsidP="00AF301F">
            <w:pPr>
              <w:spacing w:before="0" w:after="0"/>
              <w:rPr>
                <w:b/>
                <w:bCs/>
                <w:sz w:val="22"/>
                <w:szCs w:val="22"/>
              </w:rPr>
            </w:pPr>
            <w:r w:rsidRPr="00074A5B">
              <w:rPr>
                <w:b/>
                <w:bCs/>
                <w:sz w:val="22"/>
                <w:szCs w:val="22"/>
              </w:rPr>
              <w:t>НАО «Красная поляна»</w:t>
            </w:r>
          </w:p>
          <w:p w14:paraId="647AF6EF" w14:textId="77777777" w:rsidR="00622A93" w:rsidRPr="00074A5B" w:rsidRDefault="00622A93" w:rsidP="00AF301F">
            <w:pPr>
              <w:spacing w:before="0" w:after="0"/>
              <w:rPr>
                <w:b/>
                <w:bCs/>
                <w:sz w:val="22"/>
                <w:szCs w:val="22"/>
              </w:rPr>
            </w:pPr>
          </w:p>
          <w:p w14:paraId="5C601E8A" w14:textId="77777777" w:rsidR="00622A93" w:rsidRPr="00074A5B" w:rsidRDefault="00622A93" w:rsidP="00AF301F">
            <w:pPr>
              <w:spacing w:before="0" w:after="0"/>
              <w:rPr>
                <w:b/>
                <w:bCs/>
                <w:sz w:val="22"/>
                <w:szCs w:val="22"/>
              </w:rPr>
            </w:pPr>
          </w:p>
          <w:p w14:paraId="6E808DAA" w14:textId="77777777" w:rsidR="00622A93" w:rsidRPr="00074A5B" w:rsidRDefault="00622A93" w:rsidP="00AF301F">
            <w:pPr>
              <w:spacing w:before="0" w:after="0"/>
              <w:rPr>
                <w:b/>
                <w:bCs/>
                <w:sz w:val="22"/>
                <w:szCs w:val="22"/>
              </w:rPr>
            </w:pPr>
            <w:r w:rsidRPr="00074A5B">
              <w:rPr>
                <w:b/>
                <w:bCs/>
                <w:sz w:val="22"/>
                <w:szCs w:val="22"/>
              </w:rPr>
              <w:t>__________________________/____________/ </w:t>
            </w:r>
            <w:r w:rsidRPr="00074A5B">
              <w:rPr>
                <w:b/>
                <w:bCs/>
                <w:sz w:val="22"/>
                <w:szCs w:val="22"/>
              </w:rPr>
              <w:br/>
              <w:t>м. п.              (подпись)</w:t>
            </w:r>
          </w:p>
        </w:tc>
        <w:tc>
          <w:tcPr>
            <w:tcW w:w="2477" w:type="pct"/>
            <w:hideMark/>
          </w:tcPr>
          <w:p w14:paraId="54C7A46C" w14:textId="6D4504BB" w:rsidR="00622A93" w:rsidRPr="00074A5B" w:rsidRDefault="00082052" w:rsidP="00AF301F">
            <w:pPr>
              <w:spacing w:before="0" w:after="0"/>
              <w:rPr>
                <w:b/>
                <w:bCs/>
                <w:sz w:val="22"/>
                <w:szCs w:val="22"/>
              </w:rPr>
            </w:pPr>
            <w:r>
              <w:rPr>
                <w:b/>
                <w:bCs/>
                <w:sz w:val="22"/>
                <w:szCs w:val="22"/>
              </w:rPr>
              <w:t>Исполнитель</w:t>
            </w:r>
            <w:r w:rsidR="00622A93" w:rsidRPr="00074A5B">
              <w:rPr>
                <w:b/>
                <w:bCs/>
                <w:sz w:val="22"/>
                <w:szCs w:val="22"/>
              </w:rPr>
              <w:t>:</w:t>
            </w:r>
          </w:p>
          <w:p w14:paraId="09FBB235" w14:textId="77777777" w:rsidR="00622A93" w:rsidRPr="00074A5B" w:rsidRDefault="00622A93" w:rsidP="00AF301F">
            <w:pPr>
              <w:spacing w:before="0" w:after="0"/>
              <w:rPr>
                <w:b/>
                <w:bCs/>
                <w:sz w:val="22"/>
                <w:szCs w:val="22"/>
              </w:rPr>
            </w:pPr>
          </w:p>
          <w:p w14:paraId="17F04F1B" w14:textId="77777777" w:rsidR="00622A93" w:rsidRPr="00074A5B" w:rsidRDefault="00622A93" w:rsidP="00AF301F">
            <w:pPr>
              <w:spacing w:before="0" w:after="0"/>
              <w:rPr>
                <w:b/>
                <w:bCs/>
                <w:sz w:val="22"/>
                <w:szCs w:val="22"/>
              </w:rPr>
            </w:pPr>
            <w:r w:rsidRPr="00074A5B">
              <w:rPr>
                <w:b/>
                <w:bCs/>
                <w:sz w:val="22"/>
                <w:szCs w:val="22"/>
              </w:rPr>
              <w:t xml:space="preserve">        </w:t>
            </w:r>
          </w:p>
          <w:p w14:paraId="79178CF5" w14:textId="77777777" w:rsidR="00622A93" w:rsidRPr="00074A5B" w:rsidRDefault="00622A93" w:rsidP="00AF301F">
            <w:pPr>
              <w:spacing w:before="0" w:after="0"/>
              <w:rPr>
                <w:b/>
                <w:bCs/>
                <w:sz w:val="22"/>
                <w:szCs w:val="22"/>
              </w:rPr>
            </w:pPr>
          </w:p>
          <w:p w14:paraId="17877E27" w14:textId="77777777" w:rsidR="00622A93" w:rsidRPr="00074A5B" w:rsidRDefault="00622A93" w:rsidP="00AF301F">
            <w:pPr>
              <w:spacing w:before="0" w:after="0"/>
              <w:rPr>
                <w:b/>
                <w:bCs/>
                <w:sz w:val="22"/>
                <w:szCs w:val="22"/>
              </w:rPr>
            </w:pPr>
            <w:r w:rsidRPr="00074A5B">
              <w:rPr>
                <w:b/>
                <w:bCs/>
                <w:sz w:val="22"/>
                <w:szCs w:val="22"/>
              </w:rPr>
              <w:t xml:space="preserve"> __________________________/_____________/ </w:t>
            </w:r>
          </w:p>
          <w:p w14:paraId="43FF6E6B" w14:textId="77777777" w:rsidR="00622A93" w:rsidRPr="00074A5B" w:rsidRDefault="00622A93" w:rsidP="00AF301F">
            <w:pPr>
              <w:spacing w:before="0" w:after="0"/>
              <w:rPr>
                <w:b/>
                <w:bCs/>
                <w:sz w:val="22"/>
                <w:szCs w:val="22"/>
              </w:rPr>
            </w:pPr>
            <w:r w:rsidRPr="00074A5B">
              <w:rPr>
                <w:b/>
                <w:bCs/>
                <w:sz w:val="22"/>
                <w:szCs w:val="22"/>
              </w:rPr>
              <w:t xml:space="preserve"> м. п.               (подпись)</w:t>
            </w:r>
          </w:p>
        </w:tc>
      </w:tr>
    </w:tbl>
    <w:p w14:paraId="454C4E70" w14:textId="77777777" w:rsidR="00622A93" w:rsidRDefault="00622A93" w:rsidP="00622A93">
      <w:pPr>
        <w:spacing w:before="0" w:after="200" w:line="276" w:lineRule="auto"/>
        <w:rPr>
          <w:b/>
          <w:sz w:val="20"/>
          <w:szCs w:val="20"/>
        </w:rPr>
      </w:pPr>
      <w:r w:rsidRPr="001660DE">
        <w:rPr>
          <w:b/>
          <w:sz w:val="20"/>
          <w:szCs w:val="20"/>
        </w:rPr>
        <w:br w:type="page"/>
      </w:r>
    </w:p>
    <w:p w14:paraId="0C950226" w14:textId="0BD368D5" w:rsidR="00622A93" w:rsidRPr="00E15F4C" w:rsidRDefault="00622A93" w:rsidP="00622A93">
      <w:pPr>
        <w:jc w:val="right"/>
      </w:pPr>
      <w:r w:rsidRPr="00E15F4C">
        <w:t xml:space="preserve">Приложение №1 к </w:t>
      </w:r>
      <w:r w:rsidR="00FA567D">
        <w:rPr>
          <w:sz w:val="22"/>
          <w:szCs w:val="22"/>
        </w:rPr>
        <w:t>Техническому заданию</w:t>
      </w:r>
    </w:p>
    <w:p w14:paraId="0B9371F9" w14:textId="77777777" w:rsidR="00622A93" w:rsidRDefault="00622A93" w:rsidP="00622A93">
      <w:pPr>
        <w:jc w:val="center"/>
        <w:rPr>
          <w:b/>
        </w:rPr>
      </w:pPr>
      <w:r w:rsidRPr="00E15F4C">
        <w:rPr>
          <w:b/>
        </w:rPr>
        <w:t>Перечень оборудования</w:t>
      </w:r>
      <w:r>
        <w:rPr>
          <w:b/>
        </w:rPr>
        <w:t xml:space="preserve"> ОПО</w:t>
      </w:r>
      <w:r w:rsidRPr="00E15F4C">
        <w:rPr>
          <w:b/>
        </w:rPr>
        <w:t>, передаваемого в эксплуатацию</w:t>
      </w:r>
    </w:p>
    <w:tbl>
      <w:tblPr>
        <w:tblW w:w="10345" w:type="dxa"/>
        <w:tblInd w:w="-5" w:type="dxa"/>
        <w:tblLayout w:type="fixed"/>
        <w:tblLook w:val="04A0" w:firstRow="1" w:lastRow="0" w:firstColumn="1" w:lastColumn="0" w:noHBand="0" w:noVBand="1"/>
      </w:tblPr>
      <w:tblGrid>
        <w:gridCol w:w="5245"/>
        <w:gridCol w:w="63"/>
        <w:gridCol w:w="1213"/>
        <w:gridCol w:w="93"/>
        <w:gridCol w:w="2742"/>
        <w:gridCol w:w="989"/>
      </w:tblGrid>
      <w:tr w:rsidR="000F1834" w:rsidRPr="000F1834" w14:paraId="3FF5C3CA" w14:textId="77777777" w:rsidTr="000F1834">
        <w:trPr>
          <w:gridAfter w:val="1"/>
          <w:wAfter w:w="989" w:type="dxa"/>
          <w:trHeight w:val="680"/>
          <w:tblHeader/>
        </w:trPr>
        <w:tc>
          <w:tcPr>
            <w:tcW w:w="5245" w:type="dxa"/>
            <w:tcBorders>
              <w:top w:val="single" w:sz="4" w:space="0" w:color="000000"/>
              <w:left w:val="single" w:sz="4" w:space="0" w:color="000000"/>
              <w:bottom w:val="single" w:sz="4" w:space="0" w:color="000000"/>
              <w:right w:val="nil"/>
            </w:tcBorders>
            <w:vAlign w:val="center"/>
            <w:hideMark/>
          </w:tcPr>
          <w:p w14:paraId="43E2180D" w14:textId="77777777" w:rsidR="000F1834" w:rsidRPr="000F1834" w:rsidRDefault="000F1834" w:rsidP="000F1834">
            <w:pPr>
              <w:snapToGrid w:val="0"/>
              <w:ind w:left="-284" w:firstLine="568"/>
              <w:jc w:val="center"/>
              <w:rPr>
                <w:b/>
                <w:sz w:val="22"/>
                <w:szCs w:val="22"/>
              </w:rPr>
            </w:pPr>
            <w:r w:rsidRPr="000F1834">
              <w:rPr>
                <w:b/>
                <w:sz w:val="22"/>
                <w:szCs w:val="22"/>
              </w:rPr>
              <w:t>Наименование</w:t>
            </w:r>
          </w:p>
        </w:tc>
        <w:tc>
          <w:tcPr>
            <w:tcW w:w="1276" w:type="dxa"/>
            <w:gridSpan w:val="2"/>
            <w:tcBorders>
              <w:top w:val="single" w:sz="4" w:space="0" w:color="000000"/>
              <w:left w:val="single" w:sz="4" w:space="0" w:color="000000"/>
              <w:bottom w:val="single" w:sz="4" w:space="0" w:color="000000"/>
              <w:right w:val="nil"/>
            </w:tcBorders>
            <w:vAlign w:val="center"/>
            <w:hideMark/>
          </w:tcPr>
          <w:p w14:paraId="53C19293" w14:textId="77777777" w:rsidR="000F1834" w:rsidRPr="000F1834" w:rsidRDefault="000F1834" w:rsidP="000F1834">
            <w:pPr>
              <w:snapToGrid w:val="0"/>
              <w:ind w:left="-108" w:right="-5"/>
              <w:jc w:val="center"/>
              <w:rPr>
                <w:b/>
                <w:sz w:val="22"/>
                <w:szCs w:val="22"/>
              </w:rPr>
            </w:pPr>
            <w:r w:rsidRPr="000F1834">
              <w:rPr>
                <w:b/>
                <w:sz w:val="22"/>
                <w:szCs w:val="22"/>
              </w:rPr>
              <w:t>Кол-во</w:t>
            </w:r>
          </w:p>
        </w:tc>
        <w:tc>
          <w:tcPr>
            <w:tcW w:w="2835" w:type="dxa"/>
            <w:gridSpan w:val="2"/>
            <w:tcBorders>
              <w:top w:val="single" w:sz="4" w:space="0" w:color="000000"/>
              <w:left w:val="single" w:sz="4" w:space="0" w:color="000000"/>
              <w:bottom w:val="single" w:sz="4" w:space="0" w:color="000000"/>
              <w:right w:val="single" w:sz="4" w:space="0" w:color="000000"/>
            </w:tcBorders>
            <w:vAlign w:val="center"/>
            <w:hideMark/>
          </w:tcPr>
          <w:p w14:paraId="4420F8CE" w14:textId="77777777" w:rsidR="000F1834" w:rsidRPr="000F1834" w:rsidRDefault="000F1834" w:rsidP="000F1834">
            <w:pPr>
              <w:snapToGrid w:val="0"/>
              <w:ind w:left="-284" w:firstLine="215"/>
              <w:jc w:val="center"/>
              <w:rPr>
                <w:b/>
                <w:sz w:val="22"/>
                <w:szCs w:val="22"/>
              </w:rPr>
            </w:pPr>
            <w:r w:rsidRPr="000F1834">
              <w:rPr>
                <w:b/>
                <w:sz w:val="22"/>
                <w:szCs w:val="22"/>
              </w:rPr>
              <w:t>Тип, марка, обозначение</w:t>
            </w:r>
          </w:p>
        </w:tc>
      </w:tr>
      <w:tr w:rsidR="000F1834" w:rsidRPr="000F1834" w14:paraId="03A8F884" w14:textId="77777777" w:rsidTr="000F1834">
        <w:trPr>
          <w:gridAfter w:val="1"/>
          <w:wAfter w:w="989" w:type="dxa"/>
          <w:trHeight w:val="447"/>
        </w:trPr>
        <w:tc>
          <w:tcPr>
            <w:tcW w:w="9356" w:type="dxa"/>
            <w:gridSpan w:val="5"/>
            <w:tcBorders>
              <w:top w:val="single" w:sz="4" w:space="0" w:color="000000"/>
              <w:left w:val="single" w:sz="4" w:space="0" w:color="000000"/>
              <w:bottom w:val="single" w:sz="4" w:space="0" w:color="000000"/>
              <w:right w:val="single" w:sz="4" w:space="0" w:color="000000"/>
            </w:tcBorders>
            <w:vAlign w:val="center"/>
            <w:hideMark/>
          </w:tcPr>
          <w:p w14:paraId="5264E4C3" w14:textId="77777777" w:rsidR="000F1834" w:rsidRPr="000F1834" w:rsidRDefault="000F1834" w:rsidP="000F1834">
            <w:pPr>
              <w:snapToGrid w:val="0"/>
              <w:ind w:left="-108" w:right="-5"/>
              <w:jc w:val="center"/>
              <w:rPr>
                <w:b/>
                <w:sz w:val="22"/>
                <w:szCs w:val="22"/>
              </w:rPr>
            </w:pPr>
            <w:r w:rsidRPr="000F1834">
              <w:rPr>
                <w:b/>
                <w:sz w:val="22"/>
                <w:szCs w:val="22"/>
              </w:rPr>
              <w:t>ТЕПЛОТЕХНИЧЕСКОЕ ОБОРУДОВАНИЕ</w:t>
            </w:r>
          </w:p>
        </w:tc>
      </w:tr>
      <w:tr w:rsidR="000F1834" w:rsidRPr="000F1834" w14:paraId="3850DEB9" w14:textId="77777777" w:rsidTr="000F1834">
        <w:trPr>
          <w:gridAfter w:val="1"/>
          <w:wAfter w:w="989" w:type="dxa"/>
          <w:trHeight w:val="699"/>
        </w:trPr>
        <w:tc>
          <w:tcPr>
            <w:tcW w:w="5245" w:type="dxa"/>
            <w:tcBorders>
              <w:top w:val="nil"/>
              <w:left w:val="single" w:sz="4" w:space="0" w:color="000000"/>
              <w:bottom w:val="single" w:sz="4" w:space="0" w:color="000000"/>
              <w:right w:val="nil"/>
            </w:tcBorders>
            <w:hideMark/>
          </w:tcPr>
          <w:p w14:paraId="0452941B" w14:textId="77777777" w:rsidR="000F1834" w:rsidRPr="000F1834" w:rsidRDefault="000F1834" w:rsidP="000F1834">
            <w:pPr>
              <w:pStyle w:val="afd"/>
              <w:jc w:val="left"/>
              <w:rPr>
                <w:rFonts w:ascii="Times New Roman" w:hAnsi="Times New Roman"/>
                <w:sz w:val="22"/>
                <w:szCs w:val="22"/>
              </w:rPr>
            </w:pPr>
            <w:r w:rsidRPr="000F1834">
              <w:rPr>
                <w:rFonts w:ascii="Times New Roman" w:hAnsi="Times New Roman"/>
                <w:sz w:val="22"/>
                <w:szCs w:val="22"/>
              </w:rPr>
              <w:t xml:space="preserve">Водогрейный котел мощностью </w:t>
            </w:r>
            <w:r w:rsidRPr="000F1834">
              <w:rPr>
                <w:rFonts w:ascii="Times New Roman" w:hAnsi="Times New Roman"/>
                <w:sz w:val="22"/>
                <w:szCs w:val="22"/>
                <w:lang w:val="en-US"/>
              </w:rPr>
              <w:t>Q</w:t>
            </w:r>
            <w:r w:rsidRPr="000F1834">
              <w:rPr>
                <w:rFonts w:ascii="Times New Roman" w:hAnsi="Times New Roman"/>
                <w:sz w:val="22"/>
                <w:szCs w:val="22"/>
              </w:rPr>
              <w:t>=261 кВт</w:t>
            </w:r>
          </w:p>
        </w:tc>
        <w:tc>
          <w:tcPr>
            <w:tcW w:w="1276" w:type="dxa"/>
            <w:gridSpan w:val="2"/>
            <w:tcBorders>
              <w:top w:val="nil"/>
              <w:left w:val="single" w:sz="4" w:space="0" w:color="000000"/>
              <w:bottom w:val="single" w:sz="4" w:space="0" w:color="000000"/>
              <w:right w:val="nil"/>
            </w:tcBorders>
            <w:hideMark/>
          </w:tcPr>
          <w:p w14:paraId="6F089377"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rPr>
              <w:t>2 шт.</w:t>
            </w:r>
          </w:p>
        </w:tc>
        <w:tc>
          <w:tcPr>
            <w:tcW w:w="2835" w:type="dxa"/>
            <w:gridSpan w:val="2"/>
            <w:tcBorders>
              <w:top w:val="nil"/>
              <w:left w:val="single" w:sz="4" w:space="0" w:color="000000"/>
              <w:bottom w:val="single" w:sz="4" w:space="0" w:color="000000"/>
              <w:right w:val="single" w:sz="4" w:space="0" w:color="000000"/>
            </w:tcBorders>
            <w:hideMark/>
          </w:tcPr>
          <w:p w14:paraId="370E3D42" w14:textId="77777777" w:rsidR="000F1834" w:rsidRPr="000F1834" w:rsidRDefault="000F1834" w:rsidP="000F1834">
            <w:pPr>
              <w:pStyle w:val="afd"/>
              <w:ind w:left="-284" w:firstLine="215"/>
              <w:rPr>
                <w:rFonts w:ascii="Times New Roman" w:hAnsi="Times New Roman"/>
                <w:noProof w:val="0"/>
                <w:sz w:val="22"/>
                <w:szCs w:val="22"/>
              </w:rPr>
            </w:pPr>
            <w:r w:rsidRPr="000F1834">
              <w:rPr>
                <w:rFonts w:ascii="Times New Roman" w:hAnsi="Times New Roman"/>
                <w:sz w:val="22"/>
                <w:szCs w:val="22"/>
                <w:lang w:val="en-US"/>
              </w:rPr>
              <w:t>Rossen RSA 300</w:t>
            </w:r>
          </w:p>
        </w:tc>
      </w:tr>
      <w:tr w:rsidR="000F1834" w:rsidRPr="000F1834" w14:paraId="3603FA7A" w14:textId="77777777" w:rsidTr="000F1834">
        <w:trPr>
          <w:gridAfter w:val="1"/>
          <w:wAfter w:w="989" w:type="dxa"/>
          <w:trHeight w:val="419"/>
        </w:trPr>
        <w:tc>
          <w:tcPr>
            <w:tcW w:w="5245" w:type="dxa"/>
            <w:tcBorders>
              <w:top w:val="nil"/>
              <w:left w:val="single" w:sz="4" w:space="0" w:color="000000"/>
              <w:bottom w:val="single" w:sz="4" w:space="0" w:color="000000"/>
              <w:right w:val="nil"/>
            </w:tcBorders>
            <w:shd w:val="clear" w:color="auto" w:fill="auto"/>
          </w:tcPr>
          <w:p w14:paraId="117D3F91" w14:textId="77777777" w:rsidR="000F1834" w:rsidRPr="000F1834" w:rsidRDefault="000F1834" w:rsidP="000F1834">
            <w:pPr>
              <w:pStyle w:val="afd"/>
              <w:jc w:val="left"/>
              <w:rPr>
                <w:rFonts w:ascii="Times New Roman" w:hAnsi="Times New Roman"/>
                <w:sz w:val="22"/>
                <w:szCs w:val="22"/>
                <w:highlight w:val="yellow"/>
              </w:rPr>
            </w:pPr>
            <w:r w:rsidRPr="000F1834">
              <w:rPr>
                <w:rFonts w:ascii="Times New Roman" w:hAnsi="Times New Roman"/>
                <w:sz w:val="22"/>
                <w:szCs w:val="22"/>
              </w:rPr>
              <w:t>Газовый мультиблок Ду50</w:t>
            </w:r>
          </w:p>
        </w:tc>
        <w:tc>
          <w:tcPr>
            <w:tcW w:w="1276" w:type="dxa"/>
            <w:gridSpan w:val="2"/>
            <w:tcBorders>
              <w:top w:val="nil"/>
              <w:left w:val="single" w:sz="4" w:space="0" w:color="000000"/>
              <w:bottom w:val="single" w:sz="4" w:space="0" w:color="000000"/>
              <w:right w:val="nil"/>
            </w:tcBorders>
          </w:tcPr>
          <w:p w14:paraId="0CFC67C9"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rPr>
              <w:t>2 шт.</w:t>
            </w:r>
          </w:p>
        </w:tc>
        <w:tc>
          <w:tcPr>
            <w:tcW w:w="2835" w:type="dxa"/>
            <w:gridSpan w:val="2"/>
            <w:tcBorders>
              <w:top w:val="nil"/>
              <w:left w:val="single" w:sz="4" w:space="0" w:color="000000"/>
              <w:bottom w:val="single" w:sz="4" w:space="0" w:color="000000"/>
              <w:right w:val="single" w:sz="4" w:space="0" w:color="000000"/>
            </w:tcBorders>
          </w:tcPr>
          <w:p w14:paraId="4A262FC8" w14:textId="77777777" w:rsidR="000F1834" w:rsidRPr="000F1834" w:rsidRDefault="000F1834" w:rsidP="000F1834">
            <w:pPr>
              <w:pStyle w:val="afd"/>
              <w:ind w:left="-284" w:firstLine="215"/>
              <w:rPr>
                <w:rFonts w:ascii="Times New Roman" w:hAnsi="Times New Roman"/>
                <w:sz w:val="22"/>
                <w:szCs w:val="22"/>
              </w:rPr>
            </w:pPr>
            <w:r w:rsidRPr="000F1834">
              <w:rPr>
                <w:rFonts w:ascii="Times New Roman" w:hAnsi="Times New Roman"/>
                <w:sz w:val="22"/>
                <w:szCs w:val="22"/>
                <w:lang w:val="en-US"/>
              </w:rPr>
              <w:t>VQ440M Honeywell</w:t>
            </w:r>
          </w:p>
        </w:tc>
      </w:tr>
      <w:tr w:rsidR="000F1834" w:rsidRPr="000F1834" w14:paraId="622453B3" w14:textId="77777777" w:rsidTr="000F1834">
        <w:trPr>
          <w:gridAfter w:val="1"/>
          <w:wAfter w:w="989" w:type="dxa"/>
          <w:trHeight w:val="419"/>
        </w:trPr>
        <w:tc>
          <w:tcPr>
            <w:tcW w:w="5245" w:type="dxa"/>
            <w:tcBorders>
              <w:top w:val="nil"/>
              <w:left w:val="single" w:sz="4" w:space="0" w:color="000000"/>
              <w:bottom w:val="single" w:sz="4" w:space="0" w:color="000000"/>
              <w:right w:val="nil"/>
            </w:tcBorders>
            <w:hideMark/>
          </w:tcPr>
          <w:p w14:paraId="51ACE699" w14:textId="77777777" w:rsidR="000F1834" w:rsidRPr="000F1834" w:rsidRDefault="000F1834" w:rsidP="000F1834">
            <w:pPr>
              <w:pStyle w:val="afd"/>
              <w:jc w:val="left"/>
              <w:rPr>
                <w:rFonts w:ascii="Times New Roman" w:hAnsi="Times New Roman"/>
                <w:sz w:val="22"/>
                <w:szCs w:val="22"/>
              </w:rPr>
            </w:pPr>
            <w:r w:rsidRPr="000F1834">
              <w:rPr>
                <w:rFonts w:ascii="Times New Roman" w:hAnsi="Times New Roman"/>
                <w:sz w:val="22"/>
                <w:szCs w:val="22"/>
              </w:rPr>
              <w:t xml:space="preserve">Сетевой насос </w:t>
            </w:r>
            <w:r w:rsidRPr="000F1834">
              <w:rPr>
                <w:rFonts w:ascii="Times New Roman" w:hAnsi="Times New Roman"/>
                <w:sz w:val="22"/>
                <w:szCs w:val="22"/>
                <w:lang w:val="en-US"/>
              </w:rPr>
              <w:t>G</w:t>
            </w:r>
            <w:r w:rsidRPr="000F1834">
              <w:rPr>
                <w:rFonts w:ascii="Times New Roman" w:hAnsi="Times New Roman"/>
                <w:sz w:val="22"/>
                <w:szCs w:val="22"/>
              </w:rPr>
              <w:t>=15,0 м3/ч, Н=30 м</w:t>
            </w:r>
          </w:p>
        </w:tc>
        <w:tc>
          <w:tcPr>
            <w:tcW w:w="1276" w:type="dxa"/>
            <w:gridSpan w:val="2"/>
            <w:tcBorders>
              <w:top w:val="nil"/>
              <w:left w:val="single" w:sz="4" w:space="0" w:color="000000"/>
              <w:bottom w:val="single" w:sz="4" w:space="0" w:color="000000"/>
              <w:right w:val="nil"/>
            </w:tcBorders>
            <w:hideMark/>
          </w:tcPr>
          <w:p w14:paraId="711751F9"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rPr>
              <w:t>2 шт.</w:t>
            </w:r>
          </w:p>
        </w:tc>
        <w:tc>
          <w:tcPr>
            <w:tcW w:w="2835" w:type="dxa"/>
            <w:gridSpan w:val="2"/>
            <w:tcBorders>
              <w:top w:val="nil"/>
              <w:left w:val="single" w:sz="4" w:space="0" w:color="000000"/>
              <w:bottom w:val="single" w:sz="4" w:space="0" w:color="000000"/>
              <w:right w:val="single" w:sz="4" w:space="0" w:color="000000"/>
            </w:tcBorders>
            <w:hideMark/>
          </w:tcPr>
          <w:p w14:paraId="26B0A7DB" w14:textId="77777777" w:rsidR="000F1834" w:rsidRPr="000F1834" w:rsidRDefault="000F1834" w:rsidP="000F1834">
            <w:pPr>
              <w:pStyle w:val="afd"/>
              <w:ind w:left="-284" w:firstLine="215"/>
              <w:rPr>
                <w:rFonts w:ascii="Times New Roman" w:hAnsi="Times New Roman"/>
                <w:sz w:val="22"/>
                <w:szCs w:val="22"/>
                <w:lang w:val="en-US"/>
              </w:rPr>
            </w:pPr>
            <w:r w:rsidRPr="000F1834">
              <w:rPr>
                <w:rFonts w:ascii="Times New Roman" w:hAnsi="Times New Roman"/>
                <w:sz w:val="22"/>
                <w:szCs w:val="22"/>
                <w:lang w:val="en-US"/>
              </w:rPr>
              <w:t>Rz-L40-17/35-3/2</w:t>
            </w:r>
          </w:p>
        </w:tc>
      </w:tr>
      <w:tr w:rsidR="000F1834" w:rsidRPr="000F1834" w14:paraId="7FE398AF" w14:textId="77777777" w:rsidTr="000F1834">
        <w:trPr>
          <w:gridAfter w:val="1"/>
          <w:wAfter w:w="989" w:type="dxa"/>
          <w:trHeight w:val="419"/>
        </w:trPr>
        <w:tc>
          <w:tcPr>
            <w:tcW w:w="5245" w:type="dxa"/>
            <w:tcBorders>
              <w:top w:val="nil"/>
              <w:left w:val="single" w:sz="4" w:space="0" w:color="000000"/>
              <w:bottom w:val="single" w:sz="4" w:space="0" w:color="000000"/>
              <w:right w:val="nil"/>
            </w:tcBorders>
            <w:hideMark/>
          </w:tcPr>
          <w:p w14:paraId="26ABDD62" w14:textId="77777777" w:rsidR="000F1834" w:rsidRPr="000F1834" w:rsidRDefault="000F1834" w:rsidP="000F1834">
            <w:pPr>
              <w:pStyle w:val="afd"/>
              <w:jc w:val="left"/>
              <w:rPr>
                <w:rFonts w:ascii="Times New Roman" w:hAnsi="Times New Roman"/>
                <w:sz w:val="22"/>
                <w:szCs w:val="22"/>
              </w:rPr>
            </w:pPr>
            <w:r w:rsidRPr="000F1834">
              <w:rPr>
                <w:rFonts w:ascii="Times New Roman" w:hAnsi="Times New Roman"/>
                <w:sz w:val="22"/>
                <w:szCs w:val="22"/>
              </w:rPr>
              <w:t xml:space="preserve">Котловой насос </w:t>
            </w:r>
            <w:r w:rsidRPr="000F1834">
              <w:rPr>
                <w:rFonts w:ascii="Times New Roman" w:hAnsi="Times New Roman"/>
                <w:sz w:val="22"/>
                <w:szCs w:val="22"/>
                <w:lang w:val="en-US"/>
              </w:rPr>
              <w:t>G</w:t>
            </w:r>
            <w:r w:rsidRPr="000F1834">
              <w:rPr>
                <w:rFonts w:ascii="Times New Roman" w:hAnsi="Times New Roman"/>
                <w:sz w:val="22"/>
                <w:szCs w:val="22"/>
              </w:rPr>
              <w:t>=13,0 м3/ч, Н=4,2 м</w:t>
            </w:r>
          </w:p>
        </w:tc>
        <w:tc>
          <w:tcPr>
            <w:tcW w:w="1276" w:type="dxa"/>
            <w:gridSpan w:val="2"/>
            <w:tcBorders>
              <w:top w:val="nil"/>
              <w:left w:val="single" w:sz="4" w:space="0" w:color="000000"/>
              <w:bottom w:val="single" w:sz="4" w:space="0" w:color="000000"/>
              <w:right w:val="nil"/>
            </w:tcBorders>
            <w:hideMark/>
          </w:tcPr>
          <w:p w14:paraId="2A58CCE6"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rPr>
              <w:t>2 шт.</w:t>
            </w:r>
          </w:p>
        </w:tc>
        <w:tc>
          <w:tcPr>
            <w:tcW w:w="2835" w:type="dxa"/>
            <w:gridSpan w:val="2"/>
            <w:tcBorders>
              <w:top w:val="nil"/>
              <w:left w:val="single" w:sz="4" w:space="0" w:color="000000"/>
              <w:bottom w:val="single" w:sz="4" w:space="0" w:color="000000"/>
              <w:right w:val="single" w:sz="4" w:space="0" w:color="000000"/>
            </w:tcBorders>
            <w:hideMark/>
          </w:tcPr>
          <w:p w14:paraId="2BB9544B" w14:textId="77777777" w:rsidR="000F1834" w:rsidRPr="000F1834" w:rsidRDefault="000F1834" w:rsidP="000F1834">
            <w:pPr>
              <w:pStyle w:val="afd"/>
              <w:ind w:left="-284" w:firstLine="215"/>
              <w:rPr>
                <w:rFonts w:ascii="Times New Roman" w:hAnsi="Times New Roman"/>
                <w:noProof w:val="0"/>
                <w:sz w:val="22"/>
                <w:szCs w:val="22"/>
              </w:rPr>
            </w:pPr>
            <w:r w:rsidRPr="000F1834">
              <w:rPr>
                <w:rFonts w:ascii="Times New Roman" w:hAnsi="Times New Roman"/>
                <w:noProof w:val="0"/>
                <w:sz w:val="22"/>
                <w:szCs w:val="22"/>
                <w:lang w:val="en-US"/>
              </w:rPr>
              <w:t>UPF3 50-120 280</w:t>
            </w:r>
          </w:p>
        </w:tc>
      </w:tr>
      <w:tr w:rsidR="000F1834" w:rsidRPr="000F1834" w14:paraId="22BDADA2" w14:textId="77777777" w:rsidTr="000F1834">
        <w:trPr>
          <w:gridAfter w:val="1"/>
          <w:wAfter w:w="989" w:type="dxa"/>
          <w:trHeight w:val="408"/>
        </w:trPr>
        <w:tc>
          <w:tcPr>
            <w:tcW w:w="5245" w:type="dxa"/>
            <w:tcBorders>
              <w:top w:val="nil"/>
              <w:left w:val="single" w:sz="4" w:space="0" w:color="000000"/>
              <w:bottom w:val="single" w:sz="4" w:space="0" w:color="000000"/>
              <w:right w:val="nil"/>
            </w:tcBorders>
          </w:tcPr>
          <w:p w14:paraId="596570CD" w14:textId="77777777" w:rsidR="000F1834" w:rsidRPr="000F1834" w:rsidRDefault="000F1834" w:rsidP="000F1834">
            <w:pPr>
              <w:pStyle w:val="afd"/>
              <w:jc w:val="left"/>
              <w:rPr>
                <w:rFonts w:ascii="Times New Roman" w:hAnsi="Times New Roman"/>
                <w:noProof w:val="0"/>
                <w:sz w:val="22"/>
                <w:szCs w:val="22"/>
              </w:rPr>
            </w:pPr>
            <w:r w:rsidRPr="000F1834">
              <w:rPr>
                <w:rFonts w:ascii="Times New Roman" w:hAnsi="Times New Roman"/>
                <w:noProof w:val="0"/>
                <w:sz w:val="22"/>
                <w:szCs w:val="22"/>
              </w:rPr>
              <w:t xml:space="preserve">Насос подпиточный </w:t>
            </w:r>
            <w:r w:rsidRPr="000F1834">
              <w:rPr>
                <w:rFonts w:ascii="Times New Roman" w:hAnsi="Times New Roman"/>
                <w:sz w:val="22"/>
                <w:szCs w:val="22"/>
                <w:lang w:val="en-US"/>
              </w:rPr>
              <w:t>G</w:t>
            </w:r>
            <w:r w:rsidRPr="000F1834">
              <w:rPr>
                <w:rFonts w:ascii="Times New Roman" w:hAnsi="Times New Roman"/>
                <w:sz w:val="22"/>
                <w:szCs w:val="22"/>
              </w:rPr>
              <w:t>=6,0 м3/ч, Н=25 м</w:t>
            </w:r>
          </w:p>
        </w:tc>
        <w:tc>
          <w:tcPr>
            <w:tcW w:w="1276" w:type="dxa"/>
            <w:gridSpan w:val="2"/>
            <w:tcBorders>
              <w:top w:val="nil"/>
              <w:left w:val="single" w:sz="4" w:space="0" w:color="000000"/>
              <w:bottom w:val="single" w:sz="4" w:space="0" w:color="000000"/>
              <w:right w:val="nil"/>
            </w:tcBorders>
          </w:tcPr>
          <w:p w14:paraId="23A552CC"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rPr>
              <w:t>1 шт.</w:t>
            </w:r>
          </w:p>
        </w:tc>
        <w:tc>
          <w:tcPr>
            <w:tcW w:w="2835" w:type="dxa"/>
            <w:gridSpan w:val="2"/>
            <w:tcBorders>
              <w:top w:val="nil"/>
              <w:left w:val="single" w:sz="4" w:space="0" w:color="000000"/>
              <w:bottom w:val="single" w:sz="4" w:space="0" w:color="000000"/>
              <w:right w:val="single" w:sz="4" w:space="0" w:color="000000"/>
            </w:tcBorders>
          </w:tcPr>
          <w:p w14:paraId="18662C49" w14:textId="77777777" w:rsidR="000F1834" w:rsidRPr="000F1834" w:rsidRDefault="000F1834" w:rsidP="000F1834">
            <w:pPr>
              <w:pStyle w:val="afd"/>
              <w:ind w:left="-284" w:firstLine="215"/>
              <w:rPr>
                <w:rFonts w:ascii="Times New Roman" w:hAnsi="Times New Roman"/>
                <w:noProof w:val="0"/>
                <w:sz w:val="22"/>
                <w:szCs w:val="22"/>
              </w:rPr>
            </w:pPr>
            <w:r w:rsidRPr="000F1834">
              <w:rPr>
                <w:rFonts w:ascii="Times New Roman" w:hAnsi="Times New Roman"/>
                <w:sz w:val="22"/>
                <w:szCs w:val="22"/>
                <w:lang w:val="en-US"/>
              </w:rPr>
              <w:t>Rz-H40-8/27-3/1,1</w:t>
            </w:r>
          </w:p>
        </w:tc>
      </w:tr>
      <w:tr w:rsidR="000F1834" w:rsidRPr="000F1834" w14:paraId="663CA409" w14:textId="77777777" w:rsidTr="000F1834">
        <w:trPr>
          <w:gridAfter w:val="1"/>
          <w:wAfter w:w="989" w:type="dxa"/>
          <w:trHeight w:val="419"/>
        </w:trPr>
        <w:tc>
          <w:tcPr>
            <w:tcW w:w="5245" w:type="dxa"/>
            <w:tcBorders>
              <w:top w:val="nil"/>
              <w:left w:val="single" w:sz="4" w:space="0" w:color="000000"/>
              <w:bottom w:val="single" w:sz="4" w:space="0" w:color="000000"/>
              <w:right w:val="nil"/>
            </w:tcBorders>
          </w:tcPr>
          <w:p w14:paraId="61BAF3C5" w14:textId="77777777" w:rsidR="000F1834" w:rsidRPr="000F1834" w:rsidRDefault="000F1834" w:rsidP="000F1834">
            <w:pPr>
              <w:spacing w:before="60"/>
              <w:rPr>
                <w:sz w:val="22"/>
                <w:szCs w:val="22"/>
              </w:rPr>
            </w:pPr>
            <w:r w:rsidRPr="000F1834">
              <w:rPr>
                <w:sz w:val="22"/>
                <w:szCs w:val="22"/>
              </w:rPr>
              <w:t>Теплообменник системы ГВС, 375 кВт</w:t>
            </w:r>
          </w:p>
        </w:tc>
        <w:tc>
          <w:tcPr>
            <w:tcW w:w="1276" w:type="dxa"/>
            <w:gridSpan w:val="2"/>
            <w:tcBorders>
              <w:top w:val="nil"/>
              <w:left w:val="single" w:sz="4" w:space="0" w:color="000000"/>
              <w:bottom w:val="single" w:sz="4" w:space="0" w:color="000000"/>
              <w:right w:val="nil"/>
            </w:tcBorders>
          </w:tcPr>
          <w:p w14:paraId="5C26B730"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lang w:val="en-US"/>
              </w:rPr>
              <w:t>2</w:t>
            </w:r>
            <w:r w:rsidRPr="000F1834">
              <w:rPr>
                <w:rFonts w:ascii="Times New Roman" w:hAnsi="Times New Roman"/>
                <w:noProof w:val="0"/>
                <w:sz w:val="22"/>
                <w:szCs w:val="22"/>
              </w:rPr>
              <w:t xml:space="preserve"> шт.</w:t>
            </w:r>
          </w:p>
        </w:tc>
        <w:tc>
          <w:tcPr>
            <w:tcW w:w="2835" w:type="dxa"/>
            <w:gridSpan w:val="2"/>
            <w:tcBorders>
              <w:top w:val="nil"/>
              <w:left w:val="single" w:sz="4" w:space="0" w:color="000000"/>
              <w:bottom w:val="single" w:sz="4" w:space="0" w:color="000000"/>
              <w:right w:val="single" w:sz="4" w:space="0" w:color="000000"/>
            </w:tcBorders>
          </w:tcPr>
          <w:p w14:paraId="544E987C" w14:textId="77777777" w:rsidR="000F1834" w:rsidRPr="000F1834" w:rsidRDefault="000F1834" w:rsidP="000F1834">
            <w:pPr>
              <w:pStyle w:val="afd"/>
              <w:ind w:left="-284" w:firstLine="215"/>
              <w:rPr>
                <w:rFonts w:ascii="Times New Roman" w:hAnsi="Times New Roman"/>
                <w:noProof w:val="0"/>
                <w:sz w:val="22"/>
                <w:szCs w:val="22"/>
              </w:rPr>
            </w:pPr>
            <w:r w:rsidRPr="000F1834">
              <w:rPr>
                <w:rFonts w:ascii="Times New Roman" w:hAnsi="Times New Roman"/>
                <w:noProof w:val="0"/>
                <w:sz w:val="22"/>
                <w:szCs w:val="22"/>
              </w:rPr>
              <w:t>ЭТ-019с-10-21</w:t>
            </w:r>
          </w:p>
        </w:tc>
      </w:tr>
      <w:tr w:rsidR="000F1834" w:rsidRPr="000F1834" w14:paraId="18FDEB27" w14:textId="77777777" w:rsidTr="000F1834">
        <w:trPr>
          <w:gridAfter w:val="1"/>
          <w:wAfter w:w="989" w:type="dxa"/>
          <w:trHeight w:val="419"/>
        </w:trPr>
        <w:tc>
          <w:tcPr>
            <w:tcW w:w="5245" w:type="dxa"/>
            <w:tcBorders>
              <w:top w:val="nil"/>
              <w:left w:val="single" w:sz="4" w:space="0" w:color="000000"/>
              <w:bottom w:val="single" w:sz="4" w:space="0" w:color="000000"/>
              <w:right w:val="nil"/>
            </w:tcBorders>
          </w:tcPr>
          <w:p w14:paraId="3F6DE90D" w14:textId="77777777" w:rsidR="000F1834" w:rsidRPr="000F1834" w:rsidRDefault="000F1834" w:rsidP="000F1834">
            <w:pPr>
              <w:pStyle w:val="afd"/>
              <w:jc w:val="left"/>
              <w:rPr>
                <w:rFonts w:ascii="Times New Roman" w:hAnsi="Times New Roman"/>
                <w:noProof w:val="0"/>
                <w:sz w:val="22"/>
                <w:szCs w:val="22"/>
              </w:rPr>
            </w:pPr>
            <w:r w:rsidRPr="000F1834">
              <w:rPr>
                <w:rFonts w:ascii="Times New Roman" w:hAnsi="Times New Roman"/>
                <w:noProof w:val="0"/>
                <w:sz w:val="22"/>
                <w:szCs w:val="22"/>
              </w:rPr>
              <w:t xml:space="preserve">Насос загрузки систем ГВС, </w:t>
            </w:r>
            <w:r w:rsidRPr="000F1834">
              <w:rPr>
                <w:rFonts w:ascii="Times New Roman" w:hAnsi="Times New Roman"/>
                <w:sz w:val="22"/>
                <w:szCs w:val="22"/>
                <w:lang w:val="en-US"/>
              </w:rPr>
              <w:t>G</w:t>
            </w:r>
            <w:r w:rsidRPr="000F1834">
              <w:rPr>
                <w:rFonts w:ascii="Times New Roman" w:hAnsi="Times New Roman"/>
                <w:sz w:val="22"/>
                <w:szCs w:val="22"/>
              </w:rPr>
              <w:t>=11,0 м3/ч, Н=5,0 м</w:t>
            </w:r>
          </w:p>
        </w:tc>
        <w:tc>
          <w:tcPr>
            <w:tcW w:w="1276" w:type="dxa"/>
            <w:gridSpan w:val="2"/>
            <w:tcBorders>
              <w:top w:val="nil"/>
              <w:left w:val="single" w:sz="4" w:space="0" w:color="000000"/>
              <w:bottom w:val="single" w:sz="4" w:space="0" w:color="000000"/>
              <w:right w:val="nil"/>
            </w:tcBorders>
          </w:tcPr>
          <w:p w14:paraId="76927442" w14:textId="77777777" w:rsidR="000F1834" w:rsidRPr="000F1834" w:rsidRDefault="000F1834" w:rsidP="000F1834">
            <w:pPr>
              <w:pStyle w:val="afd"/>
              <w:ind w:left="-108" w:right="-5"/>
              <w:rPr>
                <w:rFonts w:ascii="Times New Roman" w:hAnsi="Times New Roman"/>
                <w:noProof w:val="0"/>
                <w:sz w:val="22"/>
                <w:szCs w:val="22"/>
                <w:lang w:val="en-US"/>
              </w:rPr>
            </w:pPr>
            <w:r w:rsidRPr="000F1834">
              <w:rPr>
                <w:rFonts w:ascii="Times New Roman" w:hAnsi="Times New Roman"/>
                <w:noProof w:val="0"/>
                <w:sz w:val="22"/>
                <w:szCs w:val="22"/>
                <w:lang w:val="en-US"/>
              </w:rPr>
              <w:t>2</w:t>
            </w:r>
            <w:r w:rsidRPr="000F1834">
              <w:rPr>
                <w:rFonts w:ascii="Times New Roman" w:hAnsi="Times New Roman"/>
                <w:noProof w:val="0"/>
                <w:sz w:val="22"/>
                <w:szCs w:val="22"/>
              </w:rPr>
              <w:t xml:space="preserve"> шт.</w:t>
            </w:r>
          </w:p>
        </w:tc>
        <w:tc>
          <w:tcPr>
            <w:tcW w:w="2835" w:type="dxa"/>
            <w:gridSpan w:val="2"/>
            <w:tcBorders>
              <w:top w:val="nil"/>
              <w:left w:val="single" w:sz="4" w:space="0" w:color="000000"/>
              <w:bottom w:val="single" w:sz="4" w:space="0" w:color="000000"/>
              <w:right w:val="single" w:sz="4" w:space="0" w:color="000000"/>
            </w:tcBorders>
          </w:tcPr>
          <w:p w14:paraId="6B82EE54" w14:textId="77777777" w:rsidR="000F1834" w:rsidRPr="000F1834" w:rsidRDefault="000F1834" w:rsidP="000F1834">
            <w:pPr>
              <w:pStyle w:val="afd"/>
              <w:ind w:left="-284" w:firstLine="215"/>
              <w:rPr>
                <w:rFonts w:ascii="Times New Roman" w:hAnsi="Times New Roman"/>
                <w:noProof w:val="0"/>
                <w:sz w:val="22"/>
                <w:szCs w:val="22"/>
                <w:lang w:val="en-US"/>
              </w:rPr>
            </w:pPr>
            <w:r w:rsidRPr="000F1834">
              <w:rPr>
                <w:rFonts w:ascii="Times New Roman" w:hAnsi="Times New Roman"/>
                <w:noProof w:val="0"/>
                <w:sz w:val="22"/>
                <w:szCs w:val="22"/>
                <w:lang w:val="en-US"/>
              </w:rPr>
              <w:t>RING 40-160 SF</w:t>
            </w:r>
          </w:p>
        </w:tc>
      </w:tr>
      <w:tr w:rsidR="000F1834" w:rsidRPr="000F1834" w14:paraId="5BAE23CF" w14:textId="77777777" w:rsidTr="000F1834">
        <w:trPr>
          <w:gridAfter w:val="1"/>
          <w:wAfter w:w="989" w:type="dxa"/>
          <w:trHeight w:val="399"/>
        </w:trPr>
        <w:tc>
          <w:tcPr>
            <w:tcW w:w="5245" w:type="dxa"/>
            <w:tcBorders>
              <w:top w:val="nil"/>
              <w:left w:val="single" w:sz="4" w:space="0" w:color="000000"/>
              <w:bottom w:val="single" w:sz="4" w:space="0" w:color="000000"/>
              <w:right w:val="nil"/>
            </w:tcBorders>
          </w:tcPr>
          <w:p w14:paraId="6032FA87" w14:textId="77777777" w:rsidR="000F1834" w:rsidRPr="000F1834" w:rsidRDefault="000F1834" w:rsidP="000F1834">
            <w:pPr>
              <w:pStyle w:val="afd"/>
              <w:jc w:val="left"/>
              <w:rPr>
                <w:rFonts w:ascii="Times New Roman" w:hAnsi="Times New Roman"/>
                <w:noProof w:val="0"/>
                <w:sz w:val="22"/>
                <w:szCs w:val="22"/>
              </w:rPr>
            </w:pPr>
            <w:r w:rsidRPr="000F1834">
              <w:rPr>
                <w:rFonts w:ascii="Times New Roman" w:hAnsi="Times New Roman"/>
                <w:noProof w:val="0"/>
                <w:sz w:val="22"/>
                <w:szCs w:val="22"/>
              </w:rPr>
              <w:t>Насос циркуляции ГВС,</w:t>
            </w:r>
            <w:r w:rsidRPr="000F1834">
              <w:rPr>
                <w:rFonts w:ascii="Times New Roman" w:hAnsi="Times New Roman"/>
                <w:sz w:val="22"/>
                <w:szCs w:val="22"/>
              </w:rPr>
              <w:t xml:space="preserve"> </w:t>
            </w:r>
            <w:r w:rsidRPr="000F1834">
              <w:rPr>
                <w:rFonts w:ascii="Times New Roman" w:hAnsi="Times New Roman"/>
                <w:sz w:val="22"/>
                <w:szCs w:val="22"/>
                <w:lang w:val="en-US"/>
              </w:rPr>
              <w:t>G</w:t>
            </w:r>
            <w:r w:rsidRPr="000F1834">
              <w:rPr>
                <w:rFonts w:ascii="Times New Roman" w:hAnsi="Times New Roman"/>
                <w:sz w:val="22"/>
                <w:szCs w:val="22"/>
              </w:rPr>
              <w:t>=4,0 м3/ч, Н=30,0 м</w:t>
            </w:r>
          </w:p>
        </w:tc>
        <w:tc>
          <w:tcPr>
            <w:tcW w:w="1276" w:type="dxa"/>
            <w:gridSpan w:val="2"/>
            <w:tcBorders>
              <w:top w:val="nil"/>
              <w:left w:val="single" w:sz="4" w:space="0" w:color="000000"/>
              <w:bottom w:val="single" w:sz="4" w:space="0" w:color="000000"/>
              <w:right w:val="nil"/>
            </w:tcBorders>
          </w:tcPr>
          <w:p w14:paraId="1EC1F233"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rPr>
              <w:t>2 шт.</w:t>
            </w:r>
          </w:p>
        </w:tc>
        <w:tc>
          <w:tcPr>
            <w:tcW w:w="2835" w:type="dxa"/>
            <w:gridSpan w:val="2"/>
            <w:tcBorders>
              <w:top w:val="nil"/>
              <w:left w:val="single" w:sz="4" w:space="0" w:color="000000"/>
              <w:bottom w:val="single" w:sz="4" w:space="0" w:color="000000"/>
              <w:right w:val="single" w:sz="4" w:space="0" w:color="000000"/>
            </w:tcBorders>
          </w:tcPr>
          <w:p w14:paraId="11754A40" w14:textId="77777777" w:rsidR="000F1834" w:rsidRPr="000F1834" w:rsidRDefault="000F1834" w:rsidP="000F1834">
            <w:pPr>
              <w:pStyle w:val="afd"/>
              <w:ind w:left="-284" w:firstLine="215"/>
              <w:rPr>
                <w:rFonts w:ascii="Times New Roman" w:hAnsi="Times New Roman"/>
                <w:noProof w:val="0"/>
                <w:sz w:val="22"/>
                <w:szCs w:val="22"/>
                <w:lang w:val="en-US"/>
              </w:rPr>
            </w:pPr>
            <w:r w:rsidRPr="000F1834">
              <w:rPr>
                <w:rFonts w:ascii="Times New Roman" w:hAnsi="Times New Roman"/>
                <w:noProof w:val="0"/>
                <w:sz w:val="22"/>
                <w:szCs w:val="22"/>
                <w:lang w:val="en-US"/>
              </w:rPr>
              <w:t>Rz-H32-4/25-3/0/0,55</w:t>
            </w:r>
          </w:p>
        </w:tc>
      </w:tr>
      <w:tr w:rsidR="000F1834" w:rsidRPr="000F1834" w14:paraId="5D018BA3" w14:textId="77777777" w:rsidTr="000F1834">
        <w:trPr>
          <w:gridAfter w:val="1"/>
          <w:wAfter w:w="989" w:type="dxa"/>
          <w:trHeight w:val="419"/>
        </w:trPr>
        <w:tc>
          <w:tcPr>
            <w:tcW w:w="5245" w:type="dxa"/>
            <w:tcBorders>
              <w:top w:val="nil"/>
              <w:left w:val="single" w:sz="4" w:space="0" w:color="000000"/>
              <w:bottom w:val="single" w:sz="4" w:space="0" w:color="000000"/>
              <w:right w:val="nil"/>
            </w:tcBorders>
          </w:tcPr>
          <w:p w14:paraId="42A09CA2" w14:textId="77777777" w:rsidR="000F1834" w:rsidRPr="000F1834" w:rsidRDefault="000F1834" w:rsidP="000F1834">
            <w:pPr>
              <w:pStyle w:val="afd"/>
              <w:jc w:val="left"/>
              <w:rPr>
                <w:rFonts w:ascii="Times New Roman" w:hAnsi="Times New Roman"/>
                <w:noProof w:val="0"/>
                <w:sz w:val="22"/>
                <w:szCs w:val="22"/>
              </w:rPr>
            </w:pPr>
            <w:r w:rsidRPr="000F1834">
              <w:rPr>
                <w:rFonts w:ascii="Times New Roman" w:hAnsi="Times New Roman"/>
                <w:noProof w:val="0"/>
                <w:sz w:val="22"/>
                <w:szCs w:val="22"/>
              </w:rPr>
              <w:t xml:space="preserve">Мембранный расширительный бак </w:t>
            </w:r>
            <w:r w:rsidRPr="000F1834">
              <w:rPr>
                <w:rFonts w:ascii="Times New Roman" w:hAnsi="Times New Roman"/>
                <w:noProof w:val="0"/>
                <w:sz w:val="22"/>
                <w:szCs w:val="22"/>
                <w:lang w:val="en-US"/>
              </w:rPr>
              <w:t>V</w:t>
            </w:r>
            <w:r w:rsidRPr="000F1834">
              <w:rPr>
                <w:rFonts w:ascii="Times New Roman" w:hAnsi="Times New Roman"/>
                <w:noProof w:val="0"/>
                <w:sz w:val="22"/>
                <w:szCs w:val="22"/>
              </w:rPr>
              <w:t>=200 л.</w:t>
            </w:r>
          </w:p>
        </w:tc>
        <w:tc>
          <w:tcPr>
            <w:tcW w:w="1276" w:type="dxa"/>
            <w:gridSpan w:val="2"/>
            <w:tcBorders>
              <w:top w:val="nil"/>
              <w:left w:val="single" w:sz="4" w:space="0" w:color="000000"/>
              <w:bottom w:val="single" w:sz="4" w:space="0" w:color="000000"/>
              <w:right w:val="nil"/>
            </w:tcBorders>
          </w:tcPr>
          <w:p w14:paraId="26A5C3ED"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rPr>
              <w:t>1 шт.</w:t>
            </w:r>
          </w:p>
        </w:tc>
        <w:tc>
          <w:tcPr>
            <w:tcW w:w="2835" w:type="dxa"/>
            <w:gridSpan w:val="2"/>
            <w:tcBorders>
              <w:top w:val="nil"/>
              <w:left w:val="single" w:sz="4" w:space="0" w:color="000000"/>
              <w:bottom w:val="single" w:sz="4" w:space="0" w:color="000000"/>
              <w:right w:val="single" w:sz="4" w:space="0" w:color="000000"/>
            </w:tcBorders>
          </w:tcPr>
          <w:p w14:paraId="405A231B" w14:textId="77777777" w:rsidR="000F1834" w:rsidRPr="000F1834" w:rsidRDefault="000F1834" w:rsidP="000F1834">
            <w:pPr>
              <w:pStyle w:val="afd"/>
              <w:ind w:left="-284" w:firstLine="215"/>
              <w:rPr>
                <w:rFonts w:ascii="Times New Roman" w:hAnsi="Times New Roman"/>
                <w:noProof w:val="0"/>
                <w:sz w:val="22"/>
                <w:szCs w:val="22"/>
              </w:rPr>
            </w:pPr>
            <w:r w:rsidRPr="000F1834">
              <w:rPr>
                <w:rFonts w:ascii="Times New Roman" w:hAnsi="Times New Roman"/>
                <w:noProof w:val="0"/>
                <w:sz w:val="22"/>
                <w:szCs w:val="22"/>
                <w:lang w:val="en-US"/>
              </w:rPr>
              <w:t>WRV200</w:t>
            </w:r>
          </w:p>
        </w:tc>
      </w:tr>
      <w:tr w:rsidR="000F1834" w:rsidRPr="000F1834" w14:paraId="4BCD0375" w14:textId="77777777" w:rsidTr="000F1834">
        <w:trPr>
          <w:gridAfter w:val="1"/>
          <w:wAfter w:w="989" w:type="dxa"/>
          <w:trHeight w:val="419"/>
        </w:trPr>
        <w:tc>
          <w:tcPr>
            <w:tcW w:w="5245" w:type="dxa"/>
            <w:tcBorders>
              <w:top w:val="nil"/>
              <w:left w:val="single" w:sz="4" w:space="0" w:color="000000"/>
              <w:bottom w:val="single" w:sz="4" w:space="0" w:color="000000"/>
              <w:right w:val="nil"/>
            </w:tcBorders>
          </w:tcPr>
          <w:p w14:paraId="1F56DB56" w14:textId="77777777" w:rsidR="000F1834" w:rsidRPr="000F1834" w:rsidRDefault="000F1834" w:rsidP="000F1834">
            <w:pPr>
              <w:pStyle w:val="afd"/>
              <w:jc w:val="left"/>
              <w:rPr>
                <w:rFonts w:ascii="Times New Roman" w:hAnsi="Times New Roman"/>
                <w:noProof w:val="0"/>
                <w:sz w:val="22"/>
                <w:szCs w:val="22"/>
              </w:rPr>
            </w:pPr>
            <w:r w:rsidRPr="000F1834">
              <w:rPr>
                <w:rFonts w:ascii="Times New Roman" w:hAnsi="Times New Roman"/>
                <w:noProof w:val="0"/>
                <w:sz w:val="22"/>
                <w:szCs w:val="22"/>
              </w:rPr>
              <w:t>Гидроразделитель</w:t>
            </w:r>
          </w:p>
        </w:tc>
        <w:tc>
          <w:tcPr>
            <w:tcW w:w="1276" w:type="dxa"/>
            <w:gridSpan w:val="2"/>
            <w:tcBorders>
              <w:top w:val="nil"/>
              <w:left w:val="single" w:sz="4" w:space="0" w:color="000000"/>
              <w:bottom w:val="single" w:sz="4" w:space="0" w:color="000000"/>
              <w:right w:val="nil"/>
            </w:tcBorders>
          </w:tcPr>
          <w:p w14:paraId="62293407"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rPr>
              <w:t>1шт.</w:t>
            </w:r>
          </w:p>
        </w:tc>
        <w:tc>
          <w:tcPr>
            <w:tcW w:w="2835" w:type="dxa"/>
            <w:gridSpan w:val="2"/>
            <w:tcBorders>
              <w:top w:val="nil"/>
              <w:left w:val="single" w:sz="4" w:space="0" w:color="000000"/>
              <w:bottom w:val="single" w:sz="4" w:space="0" w:color="000000"/>
              <w:right w:val="single" w:sz="4" w:space="0" w:color="000000"/>
            </w:tcBorders>
          </w:tcPr>
          <w:p w14:paraId="61BDDCD0" w14:textId="77777777" w:rsidR="000F1834" w:rsidRPr="000F1834" w:rsidRDefault="000F1834" w:rsidP="000F1834">
            <w:pPr>
              <w:pStyle w:val="afd"/>
              <w:ind w:left="-284" w:firstLine="215"/>
              <w:rPr>
                <w:rFonts w:ascii="Times New Roman" w:hAnsi="Times New Roman"/>
                <w:noProof w:val="0"/>
                <w:sz w:val="22"/>
                <w:szCs w:val="22"/>
              </w:rPr>
            </w:pPr>
            <w:r w:rsidRPr="000F1834">
              <w:rPr>
                <w:rFonts w:ascii="Times New Roman" w:hAnsi="Times New Roman"/>
                <w:noProof w:val="0"/>
                <w:sz w:val="22"/>
                <w:szCs w:val="22"/>
              </w:rPr>
              <w:t>Ду300</w:t>
            </w:r>
          </w:p>
        </w:tc>
      </w:tr>
      <w:tr w:rsidR="000F1834" w:rsidRPr="000F1834" w14:paraId="1719D166" w14:textId="77777777" w:rsidTr="000F1834">
        <w:trPr>
          <w:gridAfter w:val="1"/>
          <w:wAfter w:w="989" w:type="dxa"/>
          <w:trHeight w:val="419"/>
        </w:trPr>
        <w:tc>
          <w:tcPr>
            <w:tcW w:w="9356" w:type="dxa"/>
            <w:gridSpan w:val="5"/>
            <w:tcBorders>
              <w:top w:val="nil"/>
              <w:left w:val="single" w:sz="4" w:space="0" w:color="000000"/>
              <w:bottom w:val="single" w:sz="4" w:space="0" w:color="000000"/>
              <w:right w:val="single" w:sz="4" w:space="0" w:color="000000"/>
            </w:tcBorders>
          </w:tcPr>
          <w:p w14:paraId="130A8EED" w14:textId="77777777" w:rsidR="000F1834" w:rsidRPr="000F1834" w:rsidRDefault="000F1834" w:rsidP="000F1834">
            <w:pPr>
              <w:pStyle w:val="afd"/>
              <w:ind w:left="-284" w:firstLine="215"/>
              <w:rPr>
                <w:rFonts w:ascii="Times New Roman" w:hAnsi="Times New Roman"/>
                <w:b/>
                <w:noProof w:val="0"/>
                <w:sz w:val="22"/>
                <w:szCs w:val="22"/>
              </w:rPr>
            </w:pPr>
            <w:r w:rsidRPr="000F1834">
              <w:rPr>
                <w:rFonts w:ascii="Times New Roman" w:hAnsi="Times New Roman"/>
                <w:b/>
                <w:noProof w:val="0"/>
                <w:sz w:val="22"/>
                <w:szCs w:val="22"/>
              </w:rPr>
              <w:t xml:space="preserve">ТРУБОПРОВОД СЕТЕВОЙ ВОДЫ </w:t>
            </w:r>
            <w:r w:rsidRPr="000F1834">
              <w:rPr>
                <w:rFonts w:ascii="Times New Roman" w:hAnsi="Times New Roman"/>
                <w:b/>
                <w:noProof w:val="0"/>
                <w:sz w:val="22"/>
                <w:szCs w:val="22"/>
                <w:lang w:val="en-US"/>
              </w:rPr>
              <w:t>t</w:t>
            </w:r>
            <w:r w:rsidRPr="000F1834">
              <w:rPr>
                <w:rFonts w:ascii="Times New Roman" w:hAnsi="Times New Roman"/>
                <w:b/>
                <w:noProof w:val="0"/>
                <w:sz w:val="22"/>
                <w:szCs w:val="22"/>
              </w:rPr>
              <w:t>=95/70 °С, Т1/Т2</w:t>
            </w:r>
          </w:p>
        </w:tc>
      </w:tr>
      <w:tr w:rsidR="000F1834" w:rsidRPr="000F1834" w14:paraId="74063087" w14:textId="77777777" w:rsidTr="000F1834">
        <w:trPr>
          <w:gridAfter w:val="1"/>
          <w:wAfter w:w="989" w:type="dxa"/>
          <w:trHeight w:val="419"/>
        </w:trPr>
        <w:tc>
          <w:tcPr>
            <w:tcW w:w="5245" w:type="dxa"/>
            <w:tcBorders>
              <w:top w:val="nil"/>
              <w:left w:val="single" w:sz="4" w:space="0" w:color="000000"/>
              <w:bottom w:val="single" w:sz="4" w:space="0" w:color="000000"/>
              <w:right w:val="nil"/>
            </w:tcBorders>
          </w:tcPr>
          <w:p w14:paraId="5482EB7A" w14:textId="77777777" w:rsidR="000F1834" w:rsidRPr="000F1834" w:rsidRDefault="000F1834" w:rsidP="000F1834">
            <w:pPr>
              <w:pStyle w:val="afd"/>
              <w:jc w:val="left"/>
              <w:rPr>
                <w:rFonts w:ascii="Times New Roman" w:hAnsi="Times New Roman"/>
                <w:noProof w:val="0"/>
                <w:sz w:val="22"/>
                <w:szCs w:val="22"/>
              </w:rPr>
            </w:pPr>
            <w:r w:rsidRPr="000F1834">
              <w:rPr>
                <w:rFonts w:ascii="Times New Roman" w:hAnsi="Times New Roman"/>
                <w:noProof w:val="0"/>
                <w:sz w:val="22"/>
                <w:szCs w:val="22"/>
              </w:rPr>
              <w:t>Затвор дисковый поворотный Ду 50 мм</w:t>
            </w:r>
          </w:p>
        </w:tc>
        <w:tc>
          <w:tcPr>
            <w:tcW w:w="1276" w:type="dxa"/>
            <w:gridSpan w:val="2"/>
            <w:tcBorders>
              <w:top w:val="nil"/>
              <w:left w:val="single" w:sz="4" w:space="0" w:color="000000"/>
              <w:bottom w:val="single" w:sz="4" w:space="0" w:color="000000"/>
              <w:right w:val="nil"/>
            </w:tcBorders>
          </w:tcPr>
          <w:p w14:paraId="3D9094B7"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rPr>
              <w:t>5 шт.</w:t>
            </w:r>
          </w:p>
        </w:tc>
        <w:tc>
          <w:tcPr>
            <w:tcW w:w="2835" w:type="dxa"/>
            <w:gridSpan w:val="2"/>
            <w:tcBorders>
              <w:top w:val="nil"/>
              <w:left w:val="single" w:sz="4" w:space="0" w:color="000000"/>
              <w:bottom w:val="single" w:sz="4" w:space="0" w:color="auto"/>
              <w:right w:val="single" w:sz="4" w:space="0" w:color="000000"/>
            </w:tcBorders>
          </w:tcPr>
          <w:p w14:paraId="6EA611CF" w14:textId="77777777" w:rsidR="000F1834" w:rsidRPr="000F1834" w:rsidRDefault="000F1834" w:rsidP="000F1834">
            <w:pPr>
              <w:pStyle w:val="afd"/>
              <w:ind w:left="-284" w:firstLine="215"/>
              <w:rPr>
                <w:rFonts w:ascii="Times New Roman" w:hAnsi="Times New Roman"/>
                <w:noProof w:val="0"/>
                <w:sz w:val="22"/>
                <w:szCs w:val="22"/>
                <w:lang w:val="en-US"/>
              </w:rPr>
            </w:pPr>
            <w:r w:rsidRPr="000F1834">
              <w:rPr>
                <w:rFonts w:ascii="Times New Roman" w:hAnsi="Times New Roman"/>
                <w:noProof w:val="0"/>
                <w:sz w:val="22"/>
                <w:szCs w:val="22"/>
              </w:rPr>
              <w:t xml:space="preserve">Ду 50 мм, </w:t>
            </w:r>
            <w:r w:rsidRPr="000F1834">
              <w:rPr>
                <w:rFonts w:ascii="Times New Roman" w:hAnsi="Times New Roman"/>
                <w:noProof w:val="0"/>
                <w:sz w:val="22"/>
                <w:szCs w:val="22"/>
                <w:lang w:val="en-US"/>
              </w:rPr>
              <w:t>TECOFI</w:t>
            </w:r>
          </w:p>
        </w:tc>
      </w:tr>
      <w:tr w:rsidR="000F1834" w:rsidRPr="000F1834" w14:paraId="4F34E7DC" w14:textId="77777777" w:rsidTr="000F1834">
        <w:trPr>
          <w:gridAfter w:val="1"/>
          <w:wAfter w:w="989" w:type="dxa"/>
          <w:trHeight w:val="419"/>
        </w:trPr>
        <w:tc>
          <w:tcPr>
            <w:tcW w:w="5245" w:type="dxa"/>
            <w:tcBorders>
              <w:top w:val="nil"/>
              <w:left w:val="single" w:sz="4" w:space="0" w:color="000000"/>
              <w:bottom w:val="single" w:sz="4" w:space="0" w:color="000000"/>
              <w:right w:val="nil"/>
            </w:tcBorders>
          </w:tcPr>
          <w:p w14:paraId="2C808E79" w14:textId="77777777" w:rsidR="000F1834" w:rsidRPr="000F1834" w:rsidRDefault="000F1834" w:rsidP="000F1834">
            <w:pPr>
              <w:pStyle w:val="afd"/>
              <w:jc w:val="left"/>
              <w:rPr>
                <w:rFonts w:ascii="Times New Roman" w:hAnsi="Times New Roman"/>
                <w:noProof w:val="0"/>
                <w:sz w:val="22"/>
                <w:szCs w:val="22"/>
              </w:rPr>
            </w:pPr>
            <w:r w:rsidRPr="000F1834">
              <w:rPr>
                <w:rFonts w:ascii="Times New Roman" w:hAnsi="Times New Roman"/>
                <w:noProof w:val="0"/>
                <w:sz w:val="22"/>
                <w:szCs w:val="22"/>
              </w:rPr>
              <w:t>Затвор дисковый поворотный Ду 40 мм</w:t>
            </w:r>
          </w:p>
        </w:tc>
        <w:tc>
          <w:tcPr>
            <w:tcW w:w="1276" w:type="dxa"/>
            <w:gridSpan w:val="2"/>
            <w:tcBorders>
              <w:top w:val="nil"/>
              <w:left w:val="single" w:sz="4" w:space="0" w:color="000000"/>
              <w:bottom w:val="single" w:sz="4" w:space="0" w:color="000000"/>
              <w:right w:val="nil"/>
            </w:tcBorders>
          </w:tcPr>
          <w:p w14:paraId="5AE6934B"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rPr>
              <w:t>6 шт.</w:t>
            </w:r>
          </w:p>
        </w:tc>
        <w:tc>
          <w:tcPr>
            <w:tcW w:w="2835" w:type="dxa"/>
            <w:gridSpan w:val="2"/>
            <w:tcBorders>
              <w:top w:val="nil"/>
              <w:left w:val="single" w:sz="4" w:space="0" w:color="000000"/>
              <w:bottom w:val="single" w:sz="4" w:space="0" w:color="auto"/>
              <w:right w:val="single" w:sz="4" w:space="0" w:color="000000"/>
            </w:tcBorders>
          </w:tcPr>
          <w:p w14:paraId="5AAD8E32" w14:textId="77777777" w:rsidR="000F1834" w:rsidRPr="000F1834" w:rsidRDefault="000F1834" w:rsidP="000F1834">
            <w:pPr>
              <w:pStyle w:val="afd"/>
              <w:ind w:left="-284" w:firstLine="215"/>
              <w:rPr>
                <w:rFonts w:ascii="Times New Roman" w:hAnsi="Times New Roman"/>
                <w:noProof w:val="0"/>
                <w:sz w:val="22"/>
                <w:szCs w:val="22"/>
              </w:rPr>
            </w:pPr>
            <w:r w:rsidRPr="000F1834">
              <w:rPr>
                <w:rFonts w:ascii="Times New Roman" w:hAnsi="Times New Roman"/>
                <w:noProof w:val="0"/>
                <w:sz w:val="22"/>
                <w:szCs w:val="22"/>
              </w:rPr>
              <w:t xml:space="preserve">Ду 40 мм, </w:t>
            </w:r>
            <w:r w:rsidRPr="000F1834">
              <w:rPr>
                <w:rFonts w:ascii="Times New Roman" w:hAnsi="Times New Roman"/>
                <w:noProof w:val="0"/>
                <w:sz w:val="22"/>
                <w:szCs w:val="22"/>
                <w:lang w:val="en-US"/>
              </w:rPr>
              <w:t>TECOFI</w:t>
            </w:r>
          </w:p>
        </w:tc>
      </w:tr>
      <w:tr w:rsidR="000F1834" w:rsidRPr="000F1834" w14:paraId="4F680842" w14:textId="77777777" w:rsidTr="000F1834">
        <w:trPr>
          <w:gridAfter w:val="1"/>
          <w:wAfter w:w="989" w:type="dxa"/>
          <w:trHeight w:val="419"/>
        </w:trPr>
        <w:tc>
          <w:tcPr>
            <w:tcW w:w="5245" w:type="dxa"/>
            <w:tcBorders>
              <w:top w:val="nil"/>
              <w:left w:val="single" w:sz="4" w:space="0" w:color="000000"/>
              <w:bottom w:val="single" w:sz="4" w:space="0" w:color="000000"/>
              <w:right w:val="nil"/>
            </w:tcBorders>
          </w:tcPr>
          <w:p w14:paraId="3BAFB8A4" w14:textId="77777777" w:rsidR="000F1834" w:rsidRPr="000F1834" w:rsidRDefault="000F1834" w:rsidP="000F1834">
            <w:pPr>
              <w:pStyle w:val="afd"/>
              <w:jc w:val="left"/>
              <w:rPr>
                <w:rFonts w:ascii="Times New Roman" w:hAnsi="Times New Roman"/>
                <w:noProof w:val="0"/>
                <w:sz w:val="22"/>
                <w:szCs w:val="22"/>
              </w:rPr>
            </w:pPr>
            <w:r w:rsidRPr="000F1834">
              <w:rPr>
                <w:rFonts w:ascii="Times New Roman" w:hAnsi="Times New Roman"/>
                <w:noProof w:val="0"/>
                <w:sz w:val="22"/>
                <w:szCs w:val="22"/>
              </w:rPr>
              <w:t>Клапан обратный фланцевый</w:t>
            </w:r>
          </w:p>
        </w:tc>
        <w:tc>
          <w:tcPr>
            <w:tcW w:w="1276" w:type="dxa"/>
            <w:gridSpan w:val="2"/>
            <w:tcBorders>
              <w:top w:val="nil"/>
              <w:left w:val="single" w:sz="4" w:space="0" w:color="000000"/>
              <w:bottom w:val="single" w:sz="4" w:space="0" w:color="000000"/>
              <w:right w:val="nil"/>
            </w:tcBorders>
          </w:tcPr>
          <w:p w14:paraId="5F4B3D9F"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rPr>
              <w:t>2 шт.</w:t>
            </w:r>
          </w:p>
        </w:tc>
        <w:tc>
          <w:tcPr>
            <w:tcW w:w="2835" w:type="dxa"/>
            <w:gridSpan w:val="2"/>
            <w:tcBorders>
              <w:top w:val="nil"/>
              <w:left w:val="single" w:sz="4" w:space="0" w:color="000000"/>
              <w:bottom w:val="single" w:sz="4" w:space="0" w:color="auto"/>
              <w:right w:val="single" w:sz="4" w:space="0" w:color="000000"/>
            </w:tcBorders>
          </w:tcPr>
          <w:p w14:paraId="6487F8FE" w14:textId="77777777" w:rsidR="000F1834" w:rsidRPr="000F1834" w:rsidRDefault="000F1834" w:rsidP="000F1834">
            <w:pPr>
              <w:pStyle w:val="afd"/>
              <w:ind w:left="-284" w:firstLine="215"/>
              <w:rPr>
                <w:rFonts w:ascii="Times New Roman" w:hAnsi="Times New Roman"/>
                <w:noProof w:val="0"/>
                <w:sz w:val="22"/>
                <w:szCs w:val="22"/>
              </w:rPr>
            </w:pPr>
            <w:r w:rsidRPr="000F1834">
              <w:rPr>
                <w:rFonts w:ascii="Times New Roman" w:hAnsi="Times New Roman"/>
                <w:noProof w:val="0"/>
                <w:sz w:val="22"/>
                <w:szCs w:val="22"/>
                <w:lang w:val="en-US"/>
              </w:rPr>
              <w:t>CB3448</w:t>
            </w:r>
            <w:r w:rsidRPr="000F1834">
              <w:rPr>
                <w:rFonts w:ascii="Times New Roman" w:hAnsi="Times New Roman"/>
                <w:noProof w:val="0"/>
                <w:sz w:val="22"/>
                <w:szCs w:val="22"/>
              </w:rPr>
              <w:t xml:space="preserve">, Ду 50 мм, </w:t>
            </w:r>
            <w:r w:rsidRPr="000F1834">
              <w:rPr>
                <w:rFonts w:ascii="Times New Roman" w:hAnsi="Times New Roman"/>
                <w:noProof w:val="0"/>
                <w:sz w:val="22"/>
                <w:szCs w:val="22"/>
                <w:lang w:val="en-US"/>
              </w:rPr>
              <w:t>TECOFI</w:t>
            </w:r>
          </w:p>
        </w:tc>
      </w:tr>
      <w:tr w:rsidR="000F1834" w:rsidRPr="000F1834" w14:paraId="76BCAFC7" w14:textId="77777777" w:rsidTr="000F1834">
        <w:trPr>
          <w:gridAfter w:val="1"/>
          <w:wAfter w:w="989" w:type="dxa"/>
          <w:trHeight w:val="419"/>
        </w:trPr>
        <w:tc>
          <w:tcPr>
            <w:tcW w:w="5245" w:type="dxa"/>
            <w:tcBorders>
              <w:top w:val="nil"/>
              <w:left w:val="single" w:sz="4" w:space="0" w:color="000000"/>
              <w:bottom w:val="single" w:sz="4" w:space="0" w:color="000000"/>
              <w:right w:val="nil"/>
            </w:tcBorders>
          </w:tcPr>
          <w:p w14:paraId="6511999A" w14:textId="77777777" w:rsidR="000F1834" w:rsidRPr="000F1834" w:rsidRDefault="000F1834" w:rsidP="000F1834">
            <w:pPr>
              <w:pStyle w:val="afd"/>
              <w:jc w:val="left"/>
              <w:rPr>
                <w:rFonts w:ascii="Times New Roman" w:hAnsi="Times New Roman"/>
                <w:noProof w:val="0"/>
                <w:sz w:val="22"/>
                <w:szCs w:val="22"/>
              </w:rPr>
            </w:pPr>
            <w:r w:rsidRPr="000F1834">
              <w:rPr>
                <w:rFonts w:ascii="Times New Roman" w:hAnsi="Times New Roman"/>
                <w:noProof w:val="0"/>
                <w:sz w:val="22"/>
                <w:szCs w:val="22"/>
              </w:rPr>
              <w:t>Клапан обратный фланцевый</w:t>
            </w:r>
          </w:p>
        </w:tc>
        <w:tc>
          <w:tcPr>
            <w:tcW w:w="1276" w:type="dxa"/>
            <w:gridSpan w:val="2"/>
            <w:tcBorders>
              <w:top w:val="nil"/>
              <w:left w:val="single" w:sz="4" w:space="0" w:color="000000"/>
              <w:bottom w:val="single" w:sz="4" w:space="0" w:color="000000"/>
              <w:right w:val="nil"/>
            </w:tcBorders>
          </w:tcPr>
          <w:p w14:paraId="6F3E89AD"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rPr>
              <w:t>2 шт.</w:t>
            </w:r>
          </w:p>
        </w:tc>
        <w:tc>
          <w:tcPr>
            <w:tcW w:w="2835" w:type="dxa"/>
            <w:gridSpan w:val="2"/>
            <w:tcBorders>
              <w:top w:val="nil"/>
              <w:left w:val="single" w:sz="4" w:space="0" w:color="000000"/>
              <w:bottom w:val="single" w:sz="4" w:space="0" w:color="auto"/>
              <w:right w:val="single" w:sz="4" w:space="0" w:color="000000"/>
            </w:tcBorders>
          </w:tcPr>
          <w:p w14:paraId="4D349ECB" w14:textId="77777777" w:rsidR="000F1834" w:rsidRPr="000F1834" w:rsidRDefault="000F1834" w:rsidP="000F1834">
            <w:pPr>
              <w:pStyle w:val="afd"/>
              <w:ind w:left="-284" w:firstLine="215"/>
              <w:rPr>
                <w:rFonts w:ascii="Times New Roman" w:hAnsi="Times New Roman"/>
                <w:noProof w:val="0"/>
                <w:sz w:val="22"/>
                <w:szCs w:val="22"/>
              </w:rPr>
            </w:pPr>
            <w:r w:rsidRPr="000F1834">
              <w:rPr>
                <w:rFonts w:ascii="Times New Roman" w:hAnsi="Times New Roman"/>
                <w:noProof w:val="0"/>
                <w:sz w:val="22"/>
                <w:szCs w:val="22"/>
              </w:rPr>
              <w:t xml:space="preserve">Ду 40 мм, </w:t>
            </w:r>
            <w:r w:rsidRPr="000F1834">
              <w:rPr>
                <w:rFonts w:ascii="Times New Roman" w:hAnsi="Times New Roman"/>
                <w:noProof w:val="0"/>
                <w:sz w:val="22"/>
                <w:szCs w:val="22"/>
                <w:lang w:val="en-US"/>
              </w:rPr>
              <w:t>TECOFI</w:t>
            </w:r>
          </w:p>
        </w:tc>
      </w:tr>
      <w:tr w:rsidR="000F1834" w:rsidRPr="000F1834" w14:paraId="16E1AEC2" w14:textId="77777777" w:rsidTr="000F1834">
        <w:trPr>
          <w:gridAfter w:val="1"/>
          <w:wAfter w:w="989" w:type="dxa"/>
          <w:trHeight w:val="419"/>
        </w:trPr>
        <w:tc>
          <w:tcPr>
            <w:tcW w:w="5245" w:type="dxa"/>
            <w:tcBorders>
              <w:top w:val="nil"/>
              <w:left w:val="single" w:sz="4" w:space="0" w:color="000000"/>
              <w:bottom w:val="single" w:sz="4" w:space="0" w:color="000000"/>
              <w:right w:val="nil"/>
            </w:tcBorders>
          </w:tcPr>
          <w:p w14:paraId="3FB063EC" w14:textId="77777777" w:rsidR="000F1834" w:rsidRPr="000F1834" w:rsidRDefault="000F1834" w:rsidP="000F1834">
            <w:pPr>
              <w:pStyle w:val="afd"/>
              <w:jc w:val="left"/>
              <w:rPr>
                <w:rFonts w:ascii="Times New Roman" w:hAnsi="Times New Roman"/>
                <w:noProof w:val="0"/>
                <w:sz w:val="22"/>
                <w:szCs w:val="22"/>
              </w:rPr>
            </w:pPr>
            <w:r w:rsidRPr="000F1834">
              <w:rPr>
                <w:rFonts w:ascii="Times New Roman" w:hAnsi="Times New Roman"/>
                <w:noProof w:val="0"/>
                <w:sz w:val="22"/>
                <w:szCs w:val="22"/>
              </w:rPr>
              <w:t>Фильтр сетчатый фланцевый Ду 40</w:t>
            </w:r>
          </w:p>
        </w:tc>
        <w:tc>
          <w:tcPr>
            <w:tcW w:w="1276" w:type="dxa"/>
            <w:gridSpan w:val="2"/>
            <w:tcBorders>
              <w:top w:val="nil"/>
              <w:left w:val="single" w:sz="4" w:space="0" w:color="000000"/>
              <w:bottom w:val="single" w:sz="4" w:space="0" w:color="000000"/>
              <w:right w:val="nil"/>
            </w:tcBorders>
          </w:tcPr>
          <w:p w14:paraId="6CF62DAC"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rPr>
              <w:t>1 шт</w:t>
            </w:r>
          </w:p>
        </w:tc>
        <w:tc>
          <w:tcPr>
            <w:tcW w:w="2835" w:type="dxa"/>
            <w:gridSpan w:val="2"/>
            <w:tcBorders>
              <w:top w:val="nil"/>
              <w:left w:val="single" w:sz="4" w:space="0" w:color="000000"/>
              <w:bottom w:val="single" w:sz="4" w:space="0" w:color="auto"/>
              <w:right w:val="single" w:sz="4" w:space="0" w:color="000000"/>
            </w:tcBorders>
          </w:tcPr>
          <w:p w14:paraId="3B4310A0" w14:textId="77777777" w:rsidR="000F1834" w:rsidRPr="000F1834" w:rsidRDefault="000F1834" w:rsidP="000F1834">
            <w:pPr>
              <w:pStyle w:val="afd"/>
              <w:ind w:left="-284" w:firstLine="215"/>
              <w:rPr>
                <w:rFonts w:ascii="Times New Roman" w:hAnsi="Times New Roman"/>
                <w:noProof w:val="0"/>
                <w:sz w:val="22"/>
                <w:szCs w:val="22"/>
              </w:rPr>
            </w:pPr>
            <w:r w:rsidRPr="000F1834">
              <w:rPr>
                <w:rFonts w:ascii="Times New Roman" w:hAnsi="Times New Roman"/>
                <w:noProof w:val="0"/>
                <w:sz w:val="22"/>
                <w:szCs w:val="22"/>
                <w:lang w:val="en-US"/>
              </w:rPr>
              <w:t>IS16</w:t>
            </w:r>
            <w:r w:rsidRPr="000F1834">
              <w:rPr>
                <w:rFonts w:ascii="Times New Roman" w:hAnsi="Times New Roman"/>
                <w:noProof w:val="0"/>
                <w:sz w:val="22"/>
                <w:szCs w:val="22"/>
              </w:rPr>
              <w:t xml:space="preserve">, </w:t>
            </w:r>
            <w:r w:rsidRPr="000F1834">
              <w:rPr>
                <w:rFonts w:ascii="Times New Roman" w:hAnsi="Times New Roman"/>
                <w:noProof w:val="0"/>
                <w:sz w:val="22"/>
                <w:szCs w:val="22"/>
                <w:lang w:val="en-US"/>
              </w:rPr>
              <w:t>ADL</w:t>
            </w:r>
            <w:r w:rsidRPr="000F1834">
              <w:rPr>
                <w:rFonts w:ascii="Times New Roman" w:hAnsi="Times New Roman"/>
                <w:noProof w:val="0"/>
                <w:sz w:val="22"/>
                <w:szCs w:val="22"/>
              </w:rPr>
              <w:t>,</w:t>
            </w:r>
            <w:r w:rsidRPr="000F1834">
              <w:rPr>
                <w:rFonts w:ascii="Times New Roman" w:hAnsi="Times New Roman"/>
                <w:noProof w:val="0"/>
                <w:sz w:val="22"/>
                <w:szCs w:val="22"/>
                <w:lang w:val="en-US"/>
              </w:rPr>
              <w:t xml:space="preserve">  </w:t>
            </w:r>
            <w:r w:rsidRPr="000F1834">
              <w:rPr>
                <w:rFonts w:ascii="Times New Roman" w:hAnsi="Times New Roman"/>
                <w:noProof w:val="0"/>
                <w:sz w:val="22"/>
                <w:szCs w:val="22"/>
              </w:rPr>
              <w:t>Ду40</w:t>
            </w:r>
          </w:p>
        </w:tc>
      </w:tr>
      <w:tr w:rsidR="000F1834" w:rsidRPr="000F1834" w14:paraId="745F915A" w14:textId="77777777" w:rsidTr="000F1834">
        <w:trPr>
          <w:gridAfter w:val="1"/>
          <w:wAfter w:w="989" w:type="dxa"/>
          <w:trHeight w:val="419"/>
        </w:trPr>
        <w:tc>
          <w:tcPr>
            <w:tcW w:w="5245" w:type="dxa"/>
            <w:tcBorders>
              <w:top w:val="nil"/>
              <w:left w:val="single" w:sz="4" w:space="0" w:color="000000"/>
              <w:bottom w:val="single" w:sz="4" w:space="0" w:color="000000"/>
              <w:right w:val="nil"/>
            </w:tcBorders>
          </w:tcPr>
          <w:p w14:paraId="6AF9F9C7" w14:textId="77777777" w:rsidR="000F1834" w:rsidRPr="000F1834" w:rsidRDefault="000F1834" w:rsidP="000F1834">
            <w:pPr>
              <w:pStyle w:val="afd"/>
              <w:jc w:val="left"/>
              <w:rPr>
                <w:rFonts w:ascii="Times New Roman" w:hAnsi="Times New Roman"/>
                <w:noProof w:val="0"/>
                <w:sz w:val="22"/>
                <w:szCs w:val="22"/>
              </w:rPr>
            </w:pPr>
            <w:r w:rsidRPr="000F1834">
              <w:rPr>
                <w:rFonts w:ascii="Times New Roman" w:hAnsi="Times New Roman"/>
                <w:noProof w:val="0"/>
                <w:sz w:val="22"/>
                <w:szCs w:val="22"/>
              </w:rPr>
              <w:t>Клапан предохранительный давление срабатывания 6,0 бар</w:t>
            </w:r>
          </w:p>
        </w:tc>
        <w:tc>
          <w:tcPr>
            <w:tcW w:w="1276" w:type="dxa"/>
            <w:gridSpan w:val="2"/>
            <w:tcBorders>
              <w:top w:val="nil"/>
              <w:left w:val="single" w:sz="4" w:space="0" w:color="000000"/>
              <w:bottom w:val="single" w:sz="4" w:space="0" w:color="000000"/>
              <w:right w:val="nil"/>
            </w:tcBorders>
          </w:tcPr>
          <w:p w14:paraId="12F03511"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rPr>
              <w:t>2 шт.</w:t>
            </w:r>
          </w:p>
        </w:tc>
        <w:tc>
          <w:tcPr>
            <w:tcW w:w="2835" w:type="dxa"/>
            <w:gridSpan w:val="2"/>
            <w:tcBorders>
              <w:top w:val="nil"/>
              <w:left w:val="single" w:sz="4" w:space="0" w:color="000000"/>
              <w:bottom w:val="single" w:sz="4" w:space="0" w:color="auto"/>
              <w:right w:val="single" w:sz="4" w:space="0" w:color="000000"/>
            </w:tcBorders>
          </w:tcPr>
          <w:p w14:paraId="243084B3" w14:textId="77777777" w:rsidR="000F1834" w:rsidRPr="000F1834" w:rsidRDefault="000F1834" w:rsidP="000F1834">
            <w:pPr>
              <w:pStyle w:val="afd"/>
              <w:ind w:left="-284" w:firstLine="215"/>
              <w:rPr>
                <w:rFonts w:ascii="Times New Roman" w:hAnsi="Times New Roman"/>
                <w:noProof w:val="0"/>
                <w:sz w:val="22"/>
                <w:szCs w:val="22"/>
                <w:lang w:val="en-US"/>
              </w:rPr>
            </w:pPr>
            <w:r w:rsidRPr="000F1834">
              <w:rPr>
                <w:rFonts w:ascii="Times New Roman" w:hAnsi="Times New Roman"/>
                <w:noProof w:val="0"/>
                <w:sz w:val="22"/>
                <w:szCs w:val="22"/>
              </w:rPr>
              <w:t xml:space="preserve">Ду25, </w:t>
            </w:r>
            <w:r w:rsidRPr="000F1834">
              <w:rPr>
                <w:rFonts w:ascii="Times New Roman" w:hAnsi="Times New Roman"/>
                <w:noProof w:val="0"/>
                <w:sz w:val="22"/>
                <w:szCs w:val="22"/>
                <w:lang w:val="en-US"/>
              </w:rPr>
              <w:t>VT1831</w:t>
            </w:r>
            <w:r w:rsidRPr="000F1834">
              <w:rPr>
                <w:rFonts w:ascii="Times New Roman" w:hAnsi="Times New Roman"/>
                <w:noProof w:val="0"/>
                <w:sz w:val="22"/>
                <w:szCs w:val="22"/>
              </w:rPr>
              <w:t>,</w:t>
            </w:r>
            <w:r w:rsidRPr="000F1834">
              <w:rPr>
                <w:rFonts w:ascii="Times New Roman" w:hAnsi="Times New Roman"/>
                <w:noProof w:val="0"/>
                <w:sz w:val="22"/>
                <w:szCs w:val="22"/>
                <w:lang w:val="en-US"/>
              </w:rPr>
              <w:t xml:space="preserve"> Valtec</w:t>
            </w:r>
          </w:p>
        </w:tc>
      </w:tr>
      <w:tr w:rsidR="000F1834" w:rsidRPr="000F1834" w14:paraId="09183A9A" w14:textId="77777777" w:rsidTr="000F1834">
        <w:trPr>
          <w:gridAfter w:val="1"/>
          <w:wAfter w:w="989" w:type="dxa"/>
          <w:trHeight w:val="419"/>
        </w:trPr>
        <w:tc>
          <w:tcPr>
            <w:tcW w:w="5245" w:type="dxa"/>
            <w:tcBorders>
              <w:top w:val="nil"/>
              <w:left w:val="single" w:sz="4" w:space="0" w:color="000000"/>
              <w:bottom w:val="single" w:sz="4" w:space="0" w:color="000000"/>
              <w:right w:val="nil"/>
            </w:tcBorders>
          </w:tcPr>
          <w:p w14:paraId="11583118" w14:textId="77777777" w:rsidR="000F1834" w:rsidRPr="000F1834" w:rsidRDefault="000F1834" w:rsidP="000F1834">
            <w:pPr>
              <w:pStyle w:val="afd"/>
              <w:jc w:val="left"/>
              <w:rPr>
                <w:rFonts w:ascii="Times New Roman" w:hAnsi="Times New Roman"/>
                <w:noProof w:val="0"/>
                <w:sz w:val="22"/>
                <w:szCs w:val="22"/>
                <w:lang w:val="en-US"/>
              </w:rPr>
            </w:pPr>
            <w:r w:rsidRPr="000F1834">
              <w:rPr>
                <w:rFonts w:ascii="Times New Roman" w:hAnsi="Times New Roman"/>
                <w:noProof w:val="0"/>
                <w:sz w:val="22"/>
                <w:szCs w:val="22"/>
              </w:rPr>
              <w:t>Кран шаровый полнопроходной</w:t>
            </w:r>
          </w:p>
        </w:tc>
        <w:tc>
          <w:tcPr>
            <w:tcW w:w="1276" w:type="dxa"/>
            <w:gridSpan w:val="2"/>
            <w:tcBorders>
              <w:top w:val="nil"/>
              <w:left w:val="single" w:sz="4" w:space="0" w:color="000000"/>
              <w:bottom w:val="single" w:sz="4" w:space="0" w:color="000000"/>
              <w:right w:val="nil"/>
            </w:tcBorders>
          </w:tcPr>
          <w:p w14:paraId="7F6021E2"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lang w:val="en-US"/>
              </w:rPr>
              <w:t xml:space="preserve">1 </w:t>
            </w:r>
            <w:r w:rsidRPr="000F1834">
              <w:rPr>
                <w:rFonts w:ascii="Times New Roman" w:hAnsi="Times New Roman"/>
                <w:noProof w:val="0"/>
                <w:sz w:val="22"/>
                <w:szCs w:val="22"/>
              </w:rPr>
              <w:t>шт.</w:t>
            </w:r>
          </w:p>
        </w:tc>
        <w:tc>
          <w:tcPr>
            <w:tcW w:w="2835" w:type="dxa"/>
            <w:gridSpan w:val="2"/>
            <w:tcBorders>
              <w:top w:val="nil"/>
              <w:left w:val="single" w:sz="4" w:space="0" w:color="000000"/>
              <w:bottom w:val="single" w:sz="4" w:space="0" w:color="auto"/>
              <w:right w:val="single" w:sz="4" w:space="0" w:color="000000"/>
            </w:tcBorders>
          </w:tcPr>
          <w:p w14:paraId="2600D5D6" w14:textId="77777777" w:rsidR="000F1834" w:rsidRPr="000F1834" w:rsidRDefault="000F1834" w:rsidP="000F1834">
            <w:pPr>
              <w:pStyle w:val="afd"/>
              <w:ind w:left="-284" w:firstLine="215"/>
              <w:rPr>
                <w:rFonts w:ascii="Times New Roman" w:hAnsi="Times New Roman"/>
                <w:noProof w:val="0"/>
                <w:sz w:val="22"/>
                <w:szCs w:val="22"/>
                <w:lang w:val="en-US"/>
              </w:rPr>
            </w:pPr>
            <w:r w:rsidRPr="000F1834">
              <w:rPr>
                <w:rFonts w:ascii="Times New Roman" w:hAnsi="Times New Roman"/>
                <w:noProof w:val="0"/>
                <w:sz w:val="22"/>
                <w:szCs w:val="22"/>
              </w:rPr>
              <w:t xml:space="preserve">Ду 25, 47.25, </w:t>
            </w:r>
            <w:r w:rsidRPr="000F1834">
              <w:rPr>
                <w:rFonts w:ascii="Times New Roman" w:hAnsi="Times New Roman"/>
                <w:noProof w:val="0"/>
                <w:sz w:val="22"/>
                <w:szCs w:val="22"/>
                <w:lang w:val="en-US"/>
              </w:rPr>
              <w:t>LD Pride</w:t>
            </w:r>
          </w:p>
        </w:tc>
      </w:tr>
      <w:tr w:rsidR="000F1834" w:rsidRPr="000F1834" w14:paraId="7250EA48" w14:textId="77777777" w:rsidTr="000F1834">
        <w:trPr>
          <w:gridAfter w:val="1"/>
          <w:wAfter w:w="989" w:type="dxa"/>
          <w:trHeight w:val="419"/>
        </w:trPr>
        <w:tc>
          <w:tcPr>
            <w:tcW w:w="5245" w:type="dxa"/>
            <w:tcBorders>
              <w:top w:val="nil"/>
              <w:left w:val="single" w:sz="4" w:space="0" w:color="000000"/>
              <w:bottom w:val="single" w:sz="4" w:space="0" w:color="000000"/>
              <w:right w:val="nil"/>
            </w:tcBorders>
          </w:tcPr>
          <w:p w14:paraId="018CE0D8" w14:textId="77777777" w:rsidR="000F1834" w:rsidRPr="000F1834" w:rsidRDefault="000F1834" w:rsidP="000F1834">
            <w:pPr>
              <w:pStyle w:val="afd"/>
              <w:jc w:val="left"/>
              <w:rPr>
                <w:rFonts w:ascii="Times New Roman" w:hAnsi="Times New Roman"/>
                <w:noProof w:val="0"/>
                <w:sz w:val="22"/>
                <w:szCs w:val="22"/>
                <w:lang w:val="en-US"/>
              </w:rPr>
            </w:pPr>
            <w:r w:rsidRPr="000F1834">
              <w:rPr>
                <w:rFonts w:ascii="Times New Roman" w:hAnsi="Times New Roman"/>
                <w:noProof w:val="0"/>
                <w:sz w:val="22"/>
                <w:szCs w:val="22"/>
              </w:rPr>
              <w:t>Кран шаровый полнопроходной</w:t>
            </w:r>
          </w:p>
        </w:tc>
        <w:tc>
          <w:tcPr>
            <w:tcW w:w="1276" w:type="dxa"/>
            <w:gridSpan w:val="2"/>
            <w:tcBorders>
              <w:top w:val="nil"/>
              <w:left w:val="single" w:sz="4" w:space="0" w:color="000000"/>
              <w:bottom w:val="single" w:sz="4" w:space="0" w:color="000000"/>
              <w:right w:val="nil"/>
            </w:tcBorders>
          </w:tcPr>
          <w:p w14:paraId="149A691B"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rPr>
              <w:t>3</w:t>
            </w:r>
            <w:r w:rsidRPr="000F1834">
              <w:rPr>
                <w:rFonts w:ascii="Times New Roman" w:hAnsi="Times New Roman"/>
                <w:noProof w:val="0"/>
                <w:sz w:val="22"/>
                <w:szCs w:val="22"/>
                <w:lang w:val="en-US"/>
              </w:rPr>
              <w:t xml:space="preserve"> </w:t>
            </w:r>
            <w:r w:rsidRPr="000F1834">
              <w:rPr>
                <w:rFonts w:ascii="Times New Roman" w:hAnsi="Times New Roman"/>
                <w:noProof w:val="0"/>
                <w:sz w:val="22"/>
                <w:szCs w:val="22"/>
              </w:rPr>
              <w:t>шт.</w:t>
            </w:r>
          </w:p>
        </w:tc>
        <w:tc>
          <w:tcPr>
            <w:tcW w:w="2835" w:type="dxa"/>
            <w:gridSpan w:val="2"/>
            <w:tcBorders>
              <w:top w:val="nil"/>
              <w:left w:val="single" w:sz="4" w:space="0" w:color="000000"/>
              <w:bottom w:val="single" w:sz="4" w:space="0" w:color="auto"/>
              <w:right w:val="single" w:sz="4" w:space="0" w:color="000000"/>
            </w:tcBorders>
          </w:tcPr>
          <w:p w14:paraId="02BEF1DA" w14:textId="77777777" w:rsidR="000F1834" w:rsidRPr="000F1834" w:rsidRDefault="000F1834" w:rsidP="000F1834">
            <w:pPr>
              <w:pStyle w:val="afd"/>
              <w:ind w:left="-284" w:firstLine="215"/>
              <w:rPr>
                <w:rFonts w:ascii="Times New Roman" w:hAnsi="Times New Roman"/>
                <w:noProof w:val="0"/>
                <w:sz w:val="22"/>
                <w:szCs w:val="22"/>
                <w:lang w:val="en-US"/>
              </w:rPr>
            </w:pPr>
            <w:r w:rsidRPr="000F1834">
              <w:rPr>
                <w:rFonts w:ascii="Times New Roman" w:hAnsi="Times New Roman"/>
                <w:noProof w:val="0"/>
                <w:sz w:val="22"/>
                <w:szCs w:val="22"/>
              </w:rPr>
              <w:t xml:space="preserve">Ду 15, 47.15, </w:t>
            </w:r>
            <w:r w:rsidRPr="000F1834">
              <w:rPr>
                <w:rFonts w:ascii="Times New Roman" w:hAnsi="Times New Roman"/>
                <w:noProof w:val="0"/>
                <w:sz w:val="22"/>
                <w:szCs w:val="22"/>
                <w:lang w:val="en-US"/>
              </w:rPr>
              <w:t>LD Pride</w:t>
            </w:r>
          </w:p>
        </w:tc>
      </w:tr>
      <w:tr w:rsidR="000F1834" w:rsidRPr="000F1834" w14:paraId="57F1F510" w14:textId="77777777" w:rsidTr="000F1834">
        <w:trPr>
          <w:gridAfter w:val="1"/>
          <w:wAfter w:w="989" w:type="dxa"/>
          <w:trHeight w:val="419"/>
        </w:trPr>
        <w:tc>
          <w:tcPr>
            <w:tcW w:w="5245" w:type="dxa"/>
            <w:tcBorders>
              <w:top w:val="nil"/>
              <w:left w:val="single" w:sz="4" w:space="0" w:color="000000"/>
              <w:bottom w:val="single" w:sz="4" w:space="0" w:color="000000"/>
              <w:right w:val="nil"/>
            </w:tcBorders>
          </w:tcPr>
          <w:p w14:paraId="2538C98E" w14:textId="77777777" w:rsidR="000F1834" w:rsidRPr="000F1834" w:rsidRDefault="000F1834" w:rsidP="000F1834">
            <w:pPr>
              <w:pStyle w:val="afd"/>
              <w:jc w:val="left"/>
              <w:rPr>
                <w:rFonts w:ascii="Times New Roman" w:hAnsi="Times New Roman"/>
                <w:noProof w:val="0"/>
                <w:sz w:val="22"/>
                <w:szCs w:val="22"/>
              </w:rPr>
            </w:pPr>
            <w:r w:rsidRPr="000F1834">
              <w:rPr>
                <w:rFonts w:ascii="Times New Roman" w:hAnsi="Times New Roman"/>
                <w:noProof w:val="0"/>
                <w:sz w:val="22"/>
                <w:szCs w:val="22"/>
              </w:rPr>
              <w:t>Клапан регулирующий 3-х ходовой на смешение потоков, муфтовый</w:t>
            </w:r>
          </w:p>
        </w:tc>
        <w:tc>
          <w:tcPr>
            <w:tcW w:w="1276" w:type="dxa"/>
            <w:gridSpan w:val="2"/>
            <w:tcBorders>
              <w:top w:val="nil"/>
              <w:left w:val="single" w:sz="4" w:space="0" w:color="000000"/>
              <w:bottom w:val="single" w:sz="4" w:space="0" w:color="000000"/>
              <w:right w:val="nil"/>
            </w:tcBorders>
          </w:tcPr>
          <w:p w14:paraId="0E990310"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rPr>
              <w:t>1 шт.</w:t>
            </w:r>
          </w:p>
        </w:tc>
        <w:tc>
          <w:tcPr>
            <w:tcW w:w="2835" w:type="dxa"/>
            <w:gridSpan w:val="2"/>
            <w:tcBorders>
              <w:top w:val="nil"/>
              <w:left w:val="single" w:sz="4" w:space="0" w:color="000000"/>
              <w:bottom w:val="single" w:sz="4" w:space="0" w:color="auto"/>
              <w:right w:val="single" w:sz="4" w:space="0" w:color="000000"/>
            </w:tcBorders>
          </w:tcPr>
          <w:p w14:paraId="1F173250" w14:textId="77777777" w:rsidR="000F1834" w:rsidRPr="000F1834" w:rsidRDefault="000F1834" w:rsidP="000F1834">
            <w:pPr>
              <w:pStyle w:val="afd"/>
              <w:ind w:left="-284" w:firstLine="215"/>
              <w:rPr>
                <w:rFonts w:ascii="Times New Roman" w:hAnsi="Times New Roman"/>
                <w:noProof w:val="0"/>
                <w:sz w:val="22"/>
                <w:szCs w:val="22"/>
                <w:lang w:val="en-US"/>
              </w:rPr>
            </w:pPr>
            <w:r w:rsidRPr="000F1834">
              <w:rPr>
                <w:rFonts w:ascii="Times New Roman" w:hAnsi="Times New Roman"/>
                <w:noProof w:val="0"/>
                <w:sz w:val="22"/>
                <w:szCs w:val="22"/>
                <w:lang w:val="en-US"/>
              </w:rPr>
              <w:t>1 ½,</w:t>
            </w:r>
            <w:r w:rsidRPr="000F1834">
              <w:rPr>
                <w:rFonts w:ascii="Times New Roman" w:hAnsi="Times New Roman"/>
                <w:noProof w:val="0"/>
                <w:sz w:val="22"/>
                <w:szCs w:val="22"/>
              </w:rPr>
              <w:t xml:space="preserve"> Ру16, К</w:t>
            </w:r>
            <w:r w:rsidRPr="000F1834">
              <w:rPr>
                <w:rFonts w:ascii="Times New Roman" w:hAnsi="Times New Roman"/>
                <w:noProof w:val="0"/>
                <w:sz w:val="22"/>
                <w:szCs w:val="22"/>
                <w:lang w:val="en-US"/>
              </w:rPr>
              <w:t>v=25, VRG131, ESBE</w:t>
            </w:r>
          </w:p>
        </w:tc>
      </w:tr>
      <w:tr w:rsidR="000F1834" w:rsidRPr="000F1834" w14:paraId="043B8D8A" w14:textId="77777777" w:rsidTr="000F1834">
        <w:trPr>
          <w:gridAfter w:val="1"/>
          <w:wAfter w:w="989" w:type="dxa"/>
          <w:trHeight w:val="419"/>
        </w:trPr>
        <w:tc>
          <w:tcPr>
            <w:tcW w:w="5245" w:type="dxa"/>
            <w:tcBorders>
              <w:top w:val="nil"/>
              <w:left w:val="single" w:sz="4" w:space="0" w:color="000000"/>
              <w:bottom w:val="single" w:sz="4" w:space="0" w:color="000000"/>
              <w:right w:val="nil"/>
            </w:tcBorders>
          </w:tcPr>
          <w:p w14:paraId="78534405" w14:textId="77777777" w:rsidR="000F1834" w:rsidRPr="000F1834" w:rsidRDefault="000F1834" w:rsidP="000F1834">
            <w:pPr>
              <w:pStyle w:val="afd"/>
              <w:jc w:val="left"/>
              <w:rPr>
                <w:rFonts w:ascii="Times New Roman" w:hAnsi="Times New Roman"/>
                <w:noProof w:val="0"/>
                <w:sz w:val="22"/>
                <w:szCs w:val="22"/>
              </w:rPr>
            </w:pPr>
            <w:r w:rsidRPr="000F1834">
              <w:rPr>
                <w:rFonts w:ascii="Times New Roman" w:hAnsi="Times New Roman"/>
                <w:noProof w:val="0"/>
                <w:sz w:val="22"/>
                <w:szCs w:val="22"/>
              </w:rPr>
              <w:t>Воздухоотводчик автоматический</w:t>
            </w:r>
          </w:p>
          <w:p w14:paraId="2D657286" w14:textId="77777777" w:rsidR="000F1834" w:rsidRPr="000F1834" w:rsidRDefault="000F1834" w:rsidP="000F1834">
            <w:pPr>
              <w:pStyle w:val="afd"/>
              <w:jc w:val="left"/>
              <w:rPr>
                <w:rFonts w:ascii="Times New Roman" w:hAnsi="Times New Roman"/>
                <w:noProof w:val="0"/>
                <w:sz w:val="22"/>
                <w:szCs w:val="22"/>
              </w:rPr>
            </w:pPr>
          </w:p>
        </w:tc>
        <w:tc>
          <w:tcPr>
            <w:tcW w:w="1276" w:type="dxa"/>
            <w:gridSpan w:val="2"/>
            <w:tcBorders>
              <w:top w:val="nil"/>
              <w:left w:val="single" w:sz="4" w:space="0" w:color="000000"/>
              <w:bottom w:val="single" w:sz="4" w:space="0" w:color="000000"/>
              <w:right w:val="nil"/>
            </w:tcBorders>
          </w:tcPr>
          <w:p w14:paraId="27E73827"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lang w:val="en-US"/>
              </w:rPr>
              <w:t xml:space="preserve">3 </w:t>
            </w:r>
            <w:r w:rsidRPr="000F1834">
              <w:rPr>
                <w:rFonts w:ascii="Times New Roman" w:hAnsi="Times New Roman"/>
                <w:noProof w:val="0"/>
                <w:sz w:val="22"/>
                <w:szCs w:val="22"/>
              </w:rPr>
              <w:t>шт.</w:t>
            </w:r>
          </w:p>
        </w:tc>
        <w:tc>
          <w:tcPr>
            <w:tcW w:w="2835" w:type="dxa"/>
            <w:gridSpan w:val="2"/>
            <w:tcBorders>
              <w:top w:val="nil"/>
              <w:left w:val="single" w:sz="4" w:space="0" w:color="000000"/>
              <w:bottom w:val="single" w:sz="4" w:space="0" w:color="auto"/>
              <w:right w:val="single" w:sz="4" w:space="0" w:color="000000"/>
            </w:tcBorders>
          </w:tcPr>
          <w:p w14:paraId="6C61EFDB" w14:textId="77777777" w:rsidR="000F1834" w:rsidRPr="000F1834" w:rsidRDefault="000F1834" w:rsidP="000F1834">
            <w:pPr>
              <w:pStyle w:val="afd"/>
              <w:ind w:left="-284" w:firstLine="215"/>
              <w:rPr>
                <w:rFonts w:ascii="Times New Roman" w:hAnsi="Times New Roman"/>
                <w:noProof w:val="0"/>
                <w:sz w:val="22"/>
                <w:szCs w:val="22"/>
                <w:lang w:val="en-US"/>
              </w:rPr>
            </w:pPr>
            <w:r w:rsidRPr="000F1834">
              <w:rPr>
                <w:rFonts w:ascii="Times New Roman" w:hAnsi="Times New Roman"/>
                <w:noProof w:val="0"/>
                <w:sz w:val="22"/>
                <w:szCs w:val="22"/>
              </w:rPr>
              <w:t xml:space="preserve">Ду15, </w:t>
            </w:r>
            <w:r w:rsidRPr="000F1834">
              <w:rPr>
                <w:rFonts w:ascii="Times New Roman" w:hAnsi="Times New Roman"/>
                <w:noProof w:val="0"/>
                <w:sz w:val="22"/>
                <w:szCs w:val="22"/>
                <w:lang w:val="en-US"/>
              </w:rPr>
              <w:t>VT 502 NH</w:t>
            </w:r>
          </w:p>
        </w:tc>
      </w:tr>
      <w:tr w:rsidR="000F1834" w:rsidRPr="000F1834" w14:paraId="52B7CAB6" w14:textId="77777777" w:rsidTr="000F1834">
        <w:trPr>
          <w:gridAfter w:val="1"/>
          <w:wAfter w:w="989" w:type="dxa"/>
          <w:trHeight w:val="419"/>
        </w:trPr>
        <w:tc>
          <w:tcPr>
            <w:tcW w:w="5245" w:type="dxa"/>
            <w:tcBorders>
              <w:top w:val="nil"/>
              <w:left w:val="single" w:sz="4" w:space="0" w:color="000000"/>
              <w:bottom w:val="single" w:sz="4" w:space="0" w:color="000000"/>
              <w:right w:val="nil"/>
            </w:tcBorders>
          </w:tcPr>
          <w:p w14:paraId="7BB186AD" w14:textId="77777777" w:rsidR="000F1834" w:rsidRPr="000F1834" w:rsidRDefault="000F1834" w:rsidP="000F1834">
            <w:pPr>
              <w:pStyle w:val="afd"/>
              <w:jc w:val="left"/>
              <w:rPr>
                <w:rFonts w:ascii="Times New Roman" w:hAnsi="Times New Roman"/>
                <w:noProof w:val="0"/>
                <w:sz w:val="22"/>
                <w:szCs w:val="22"/>
              </w:rPr>
            </w:pPr>
            <w:r w:rsidRPr="000F1834">
              <w:rPr>
                <w:rFonts w:ascii="Times New Roman" w:hAnsi="Times New Roman"/>
                <w:noProof w:val="0"/>
                <w:sz w:val="22"/>
                <w:szCs w:val="22"/>
              </w:rPr>
              <w:t xml:space="preserve">Счётчик горячей воды с импульсным выходом  </w:t>
            </w:r>
          </w:p>
        </w:tc>
        <w:tc>
          <w:tcPr>
            <w:tcW w:w="1276" w:type="dxa"/>
            <w:gridSpan w:val="2"/>
            <w:tcBorders>
              <w:top w:val="nil"/>
              <w:left w:val="single" w:sz="4" w:space="0" w:color="000000"/>
              <w:bottom w:val="single" w:sz="4" w:space="0" w:color="000000"/>
              <w:right w:val="nil"/>
            </w:tcBorders>
          </w:tcPr>
          <w:p w14:paraId="648886BE"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rPr>
              <w:t>2 шт.</w:t>
            </w:r>
          </w:p>
        </w:tc>
        <w:tc>
          <w:tcPr>
            <w:tcW w:w="2835" w:type="dxa"/>
            <w:gridSpan w:val="2"/>
            <w:tcBorders>
              <w:top w:val="nil"/>
              <w:left w:val="single" w:sz="4" w:space="0" w:color="000000"/>
              <w:bottom w:val="single" w:sz="4" w:space="0" w:color="auto"/>
              <w:right w:val="single" w:sz="4" w:space="0" w:color="000000"/>
            </w:tcBorders>
          </w:tcPr>
          <w:p w14:paraId="64A61671" w14:textId="77777777" w:rsidR="000F1834" w:rsidRPr="000F1834" w:rsidRDefault="000F1834" w:rsidP="000F1834">
            <w:pPr>
              <w:pStyle w:val="afd"/>
              <w:ind w:left="-284" w:firstLine="215"/>
              <w:rPr>
                <w:rFonts w:ascii="Times New Roman" w:hAnsi="Times New Roman"/>
                <w:noProof w:val="0"/>
                <w:sz w:val="22"/>
                <w:szCs w:val="22"/>
              </w:rPr>
            </w:pPr>
            <w:r w:rsidRPr="000F1834">
              <w:rPr>
                <w:rFonts w:ascii="Times New Roman" w:hAnsi="Times New Roman"/>
                <w:noProof w:val="0"/>
                <w:sz w:val="22"/>
                <w:szCs w:val="22"/>
              </w:rPr>
              <w:t>Ду32, ОСВУ-32 ДГ, «ПК Прибор»</w:t>
            </w:r>
          </w:p>
        </w:tc>
      </w:tr>
      <w:tr w:rsidR="000F1834" w:rsidRPr="000F1834" w14:paraId="46192250" w14:textId="77777777" w:rsidTr="000F1834">
        <w:trPr>
          <w:gridAfter w:val="1"/>
          <w:wAfter w:w="989" w:type="dxa"/>
          <w:trHeight w:val="419"/>
        </w:trPr>
        <w:tc>
          <w:tcPr>
            <w:tcW w:w="9356" w:type="dxa"/>
            <w:gridSpan w:val="5"/>
            <w:tcBorders>
              <w:top w:val="nil"/>
              <w:left w:val="single" w:sz="4" w:space="0" w:color="000000"/>
              <w:bottom w:val="single" w:sz="4" w:space="0" w:color="000000"/>
              <w:right w:val="single" w:sz="4" w:space="0" w:color="000000"/>
            </w:tcBorders>
          </w:tcPr>
          <w:p w14:paraId="6FE883E7" w14:textId="77777777" w:rsidR="000F1834" w:rsidRPr="000F1834" w:rsidRDefault="000F1834" w:rsidP="000F1834">
            <w:pPr>
              <w:pStyle w:val="afd"/>
              <w:ind w:left="-284" w:firstLine="215"/>
              <w:rPr>
                <w:rFonts w:ascii="Times New Roman" w:hAnsi="Times New Roman"/>
                <w:b/>
                <w:noProof w:val="0"/>
                <w:sz w:val="22"/>
                <w:szCs w:val="22"/>
              </w:rPr>
            </w:pPr>
            <w:r w:rsidRPr="000F1834">
              <w:rPr>
                <w:rFonts w:ascii="Times New Roman" w:hAnsi="Times New Roman"/>
                <w:b/>
                <w:noProof w:val="0"/>
                <w:sz w:val="22"/>
                <w:szCs w:val="22"/>
              </w:rPr>
              <w:t>ТРУБОПРОВОД СЕТИ ГВС, Т3/Т4</w:t>
            </w:r>
          </w:p>
        </w:tc>
      </w:tr>
      <w:tr w:rsidR="000F1834" w:rsidRPr="000F1834" w14:paraId="1AF4FC64" w14:textId="77777777" w:rsidTr="000F1834">
        <w:trPr>
          <w:gridAfter w:val="1"/>
          <w:wAfter w:w="989" w:type="dxa"/>
          <w:trHeight w:val="419"/>
        </w:trPr>
        <w:tc>
          <w:tcPr>
            <w:tcW w:w="5245" w:type="dxa"/>
            <w:tcBorders>
              <w:top w:val="nil"/>
              <w:left w:val="single" w:sz="4" w:space="0" w:color="000000"/>
              <w:bottom w:val="single" w:sz="4" w:space="0" w:color="000000"/>
              <w:right w:val="nil"/>
            </w:tcBorders>
          </w:tcPr>
          <w:p w14:paraId="4D463865" w14:textId="77777777" w:rsidR="000F1834" w:rsidRPr="000F1834" w:rsidRDefault="000F1834" w:rsidP="000F1834">
            <w:pPr>
              <w:pStyle w:val="afd"/>
              <w:jc w:val="left"/>
              <w:rPr>
                <w:rFonts w:ascii="Times New Roman" w:hAnsi="Times New Roman"/>
                <w:noProof w:val="0"/>
                <w:sz w:val="22"/>
                <w:szCs w:val="22"/>
              </w:rPr>
            </w:pPr>
            <w:r w:rsidRPr="000F1834">
              <w:rPr>
                <w:rFonts w:ascii="Times New Roman" w:hAnsi="Times New Roman"/>
                <w:noProof w:val="0"/>
                <w:sz w:val="22"/>
                <w:szCs w:val="22"/>
              </w:rPr>
              <w:t>Затвор дисковый поворотный Ду 50 мм</w:t>
            </w:r>
          </w:p>
        </w:tc>
        <w:tc>
          <w:tcPr>
            <w:tcW w:w="1276" w:type="dxa"/>
            <w:gridSpan w:val="2"/>
            <w:tcBorders>
              <w:top w:val="nil"/>
              <w:left w:val="single" w:sz="4" w:space="0" w:color="000000"/>
              <w:bottom w:val="single" w:sz="4" w:space="0" w:color="000000"/>
              <w:right w:val="nil"/>
            </w:tcBorders>
          </w:tcPr>
          <w:p w14:paraId="19EE52A9"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rPr>
              <w:t>18 шт.</w:t>
            </w:r>
          </w:p>
        </w:tc>
        <w:tc>
          <w:tcPr>
            <w:tcW w:w="2835" w:type="dxa"/>
            <w:gridSpan w:val="2"/>
            <w:tcBorders>
              <w:top w:val="nil"/>
              <w:left w:val="single" w:sz="4" w:space="0" w:color="000000"/>
              <w:bottom w:val="single" w:sz="4" w:space="0" w:color="auto"/>
              <w:right w:val="single" w:sz="4" w:space="0" w:color="000000"/>
            </w:tcBorders>
          </w:tcPr>
          <w:p w14:paraId="66E5DA4F" w14:textId="77777777" w:rsidR="000F1834" w:rsidRPr="000F1834" w:rsidRDefault="000F1834" w:rsidP="000F1834">
            <w:pPr>
              <w:pStyle w:val="afd"/>
              <w:ind w:left="-284" w:firstLine="215"/>
              <w:rPr>
                <w:rFonts w:ascii="Times New Roman" w:hAnsi="Times New Roman"/>
                <w:noProof w:val="0"/>
                <w:sz w:val="22"/>
                <w:szCs w:val="22"/>
                <w:lang w:val="en-US"/>
              </w:rPr>
            </w:pPr>
            <w:r w:rsidRPr="000F1834">
              <w:rPr>
                <w:rFonts w:ascii="Times New Roman" w:hAnsi="Times New Roman"/>
                <w:noProof w:val="0"/>
                <w:sz w:val="22"/>
                <w:szCs w:val="22"/>
              </w:rPr>
              <w:t xml:space="preserve">Ду 50 мм, </w:t>
            </w:r>
            <w:r w:rsidRPr="000F1834">
              <w:rPr>
                <w:rFonts w:ascii="Times New Roman" w:hAnsi="Times New Roman"/>
                <w:noProof w:val="0"/>
                <w:sz w:val="22"/>
                <w:szCs w:val="22"/>
                <w:lang w:val="en-US"/>
              </w:rPr>
              <w:t>VPI4448</w:t>
            </w:r>
            <w:r w:rsidRPr="000F1834">
              <w:rPr>
                <w:rFonts w:ascii="Times New Roman" w:hAnsi="Times New Roman"/>
                <w:noProof w:val="0"/>
                <w:sz w:val="22"/>
                <w:szCs w:val="22"/>
              </w:rPr>
              <w:t xml:space="preserve">, </w:t>
            </w:r>
            <w:r w:rsidRPr="000F1834">
              <w:rPr>
                <w:rFonts w:ascii="Times New Roman" w:hAnsi="Times New Roman"/>
                <w:noProof w:val="0"/>
                <w:sz w:val="22"/>
                <w:szCs w:val="22"/>
                <w:lang w:val="en-US"/>
              </w:rPr>
              <w:t>TECOFI</w:t>
            </w:r>
          </w:p>
        </w:tc>
      </w:tr>
      <w:tr w:rsidR="000F1834" w:rsidRPr="000F1834" w14:paraId="1E6905AB" w14:textId="77777777" w:rsidTr="000F1834">
        <w:trPr>
          <w:gridAfter w:val="1"/>
          <w:wAfter w:w="989" w:type="dxa"/>
          <w:trHeight w:val="419"/>
        </w:trPr>
        <w:tc>
          <w:tcPr>
            <w:tcW w:w="5245" w:type="dxa"/>
            <w:tcBorders>
              <w:top w:val="nil"/>
              <w:left w:val="single" w:sz="4" w:space="0" w:color="000000"/>
              <w:bottom w:val="single" w:sz="4" w:space="0" w:color="000000"/>
              <w:right w:val="nil"/>
            </w:tcBorders>
          </w:tcPr>
          <w:p w14:paraId="43834D30" w14:textId="77777777" w:rsidR="000F1834" w:rsidRPr="000F1834" w:rsidRDefault="000F1834" w:rsidP="000F1834">
            <w:pPr>
              <w:pStyle w:val="afd"/>
              <w:jc w:val="left"/>
              <w:rPr>
                <w:rFonts w:ascii="Times New Roman" w:hAnsi="Times New Roman"/>
                <w:noProof w:val="0"/>
                <w:sz w:val="22"/>
                <w:szCs w:val="22"/>
              </w:rPr>
            </w:pPr>
            <w:r w:rsidRPr="000F1834">
              <w:rPr>
                <w:rFonts w:ascii="Times New Roman" w:hAnsi="Times New Roman"/>
                <w:noProof w:val="0"/>
                <w:sz w:val="22"/>
                <w:szCs w:val="22"/>
              </w:rPr>
              <w:t>Клапан обратный фланцевый</w:t>
            </w:r>
          </w:p>
        </w:tc>
        <w:tc>
          <w:tcPr>
            <w:tcW w:w="1276" w:type="dxa"/>
            <w:gridSpan w:val="2"/>
            <w:tcBorders>
              <w:top w:val="nil"/>
              <w:left w:val="single" w:sz="4" w:space="0" w:color="000000"/>
              <w:bottom w:val="single" w:sz="4" w:space="0" w:color="000000"/>
              <w:right w:val="nil"/>
            </w:tcBorders>
          </w:tcPr>
          <w:p w14:paraId="1F350182"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rPr>
              <w:t>4 шт.</w:t>
            </w:r>
          </w:p>
        </w:tc>
        <w:tc>
          <w:tcPr>
            <w:tcW w:w="2835" w:type="dxa"/>
            <w:gridSpan w:val="2"/>
            <w:tcBorders>
              <w:top w:val="nil"/>
              <w:left w:val="single" w:sz="4" w:space="0" w:color="000000"/>
              <w:bottom w:val="single" w:sz="4" w:space="0" w:color="auto"/>
              <w:right w:val="single" w:sz="4" w:space="0" w:color="000000"/>
            </w:tcBorders>
          </w:tcPr>
          <w:p w14:paraId="4F878E40" w14:textId="77777777" w:rsidR="000F1834" w:rsidRPr="000F1834" w:rsidRDefault="000F1834" w:rsidP="000F1834">
            <w:pPr>
              <w:pStyle w:val="afd"/>
              <w:ind w:left="-284" w:firstLine="215"/>
              <w:rPr>
                <w:rFonts w:ascii="Times New Roman" w:hAnsi="Times New Roman"/>
                <w:noProof w:val="0"/>
                <w:sz w:val="22"/>
                <w:szCs w:val="22"/>
              </w:rPr>
            </w:pPr>
            <w:r w:rsidRPr="000F1834">
              <w:rPr>
                <w:rFonts w:ascii="Times New Roman" w:hAnsi="Times New Roman"/>
                <w:noProof w:val="0"/>
                <w:sz w:val="22"/>
                <w:szCs w:val="22"/>
                <w:lang w:val="en-US"/>
              </w:rPr>
              <w:t>CB3448</w:t>
            </w:r>
            <w:r w:rsidRPr="000F1834">
              <w:rPr>
                <w:rFonts w:ascii="Times New Roman" w:hAnsi="Times New Roman"/>
                <w:noProof w:val="0"/>
                <w:sz w:val="22"/>
                <w:szCs w:val="22"/>
              </w:rPr>
              <w:t xml:space="preserve">, Ду 50 мм, </w:t>
            </w:r>
            <w:r w:rsidRPr="000F1834">
              <w:rPr>
                <w:rFonts w:ascii="Times New Roman" w:hAnsi="Times New Roman"/>
                <w:noProof w:val="0"/>
                <w:sz w:val="22"/>
                <w:szCs w:val="22"/>
                <w:lang w:val="en-US"/>
              </w:rPr>
              <w:t>TECOFI</w:t>
            </w:r>
          </w:p>
        </w:tc>
      </w:tr>
      <w:tr w:rsidR="000F1834" w:rsidRPr="000F1834" w14:paraId="4E5D5D77" w14:textId="77777777" w:rsidTr="000F1834">
        <w:trPr>
          <w:gridAfter w:val="1"/>
          <w:wAfter w:w="989" w:type="dxa"/>
          <w:trHeight w:val="419"/>
        </w:trPr>
        <w:tc>
          <w:tcPr>
            <w:tcW w:w="5245" w:type="dxa"/>
            <w:tcBorders>
              <w:top w:val="nil"/>
              <w:left w:val="single" w:sz="4" w:space="0" w:color="000000"/>
              <w:bottom w:val="single" w:sz="4" w:space="0" w:color="000000"/>
              <w:right w:val="nil"/>
            </w:tcBorders>
          </w:tcPr>
          <w:p w14:paraId="3E0B317C" w14:textId="77777777" w:rsidR="000F1834" w:rsidRPr="000F1834" w:rsidRDefault="000F1834" w:rsidP="000F1834">
            <w:pPr>
              <w:pStyle w:val="afd"/>
              <w:jc w:val="left"/>
              <w:rPr>
                <w:rFonts w:ascii="Times New Roman" w:hAnsi="Times New Roman"/>
                <w:noProof w:val="0"/>
                <w:sz w:val="22"/>
                <w:szCs w:val="22"/>
              </w:rPr>
            </w:pPr>
            <w:r w:rsidRPr="000F1834">
              <w:rPr>
                <w:rFonts w:ascii="Times New Roman" w:hAnsi="Times New Roman"/>
                <w:noProof w:val="0"/>
                <w:sz w:val="22"/>
                <w:szCs w:val="22"/>
              </w:rPr>
              <w:t xml:space="preserve">Фильтр сетчатый латунный </w:t>
            </w:r>
          </w:p>
        </w:tc>
        <w:tc>
          <w:tcPr>
            <w:tcW w:w="1276" w:type="dxa"/>
            <w:gridSpan w:val="2"/>
            <w:tcBorders>
              <w:top w:val="nil"/>
              <w:left w:val="single" w:sz="4" w:space="0" w:color="000000"/>
              <w:bottom w:val="single" w:sz="4" w:space="0" w:color="000000"/>
              <w:right w:val="nil"/>
            </w:tcBorders>
          </w:tcPr>
          <w:p w14:paraId="4E763D02"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rPr>
              <w:t>1 шт</w:t>
            </w:r>
          </w:p>
        </w:tc>
        <w:tc>
          <w:tcPr>
            <w:tcW w:w="2835" w:type="dxa"/>
            <w:gridSpan w:val="2"/>
            <w:tcBorders>
              <w:top w:val="nil"/>
              <w:left w:val="single" w:sz="4" w:space="0" w:color="000000"/>
              <w:bottom w:val="single" w:sz="4" w:space="0" w:color="auto"/>
              <w:right w:val="single" w:sz="4" w:space="0" w:color="000000"/>
            </w:tcBorders>
          </w:tcPr>
          <w:p w14:paraId="290F6333" w14:textId="77777777" w:rsidR="000F1834" w:rsidRPr="000F1834" w:rsidRDefault="000F1834" w:rsidP="000F1834">
            <w:pPr>
              <w:pStyle w:val="afd"/>
              <w:ind w:left="-284" w:firstLine="215"/>
              <w:rPr>
                <w:rFonts w:ascii="Times New Roman" w:hAnsi="Times New Roman"/>
                <w:noProof w:val="0"/>
                <w:sz w:val="22"/>
                <w:szCs w:val="22"/>
                <w:lang w:val="en-US"/>
              </w:rPr>
            </w:pPr>
            <w:r w:rsidRPr="000F1834">
              <w:rPr>
                <w:rFonts w:ascii="Times New Roman" w:hAnsi="Times New Roman"/>
                <w:noProof w:val="0"/>
                <w:sz w:val="22"/>
                <w:szCs w:val="22"/>
                <w:lang w:val="en-US"/>
              </w:rPr>
              <w:t>1 ¼''</w:t>
            </w:r>
            <w:r w:rsidRPr="000F1834">
              <w:rPr>
                <w:rFonts w:ascii="Times New Roman" w:hAnsi="Times New Roman"/>
                <w:noProof w:val="0"/>
                <w:sz w:val="22"/>
                <w:szCs w:val="22"/>
              </w:rPr>
              <w:t xml:space="preserve">, </w:t>
            </w:r>
            <w:r w:rsidRPr="000F1834">
              <w:rPr>
                <w:rFonts w:ascii="Times New Roman" w:hAnsi="Times New Roman"/>
                <w:noProof w:val="0"/>
                <w:sz w:val="22"/>
                <w:szCs w:val="22"/>
                <w:lang w:val="en-US"/>
              </w:rPr>
              <w:t>Itap192</w:t>
            </w:r>
          </w:p>
        </w:tc>
      </w:tr>
      <w:tr w:rsidR="000F1834" w:rsidRPr="000F1834" w14:paraId="1D335379" w14:textId="77777777" w:rsidTr="000F1834">
        <w:trPr>
          <w:gridAfter w:val="1"/>
          <w:wAfter w:w="989" w:type="dxa"/>
          <w:trHeight w:val="419"/>
        </w:trPr>
        <w:tc>
          <w:tcPr>
            <w:tcW w:w="5245" w:type="dxa"/>
            <w:tcBorders>
              <w:top w:val="nil"/>
              <w:left w:val="single" w:sz="4" w:space="0" w:color="000000"/>
              <w:bottom w:val="single" w:sz="4" w:space="0" w:color="000000"/>
              <w:right w:val="nil"/>
            </w:tcBorders>
          </w:tcPr>
          <w:p w14:paraId="6ED77213" w14:textId="77777777" w:rsidR="000F1834" w:rsidRPr="000F1834" w:rsidRDefault="000F1834" w:rsidP="000F1834">
            <w:pPr>
              <w:pStyle w:val="afd"/>
              <w:jc w:val="left"/>
              <w:rPr>
                <w:rFonts w:ascii="Times New Roman" w:hAnsi="Times New Roman"/>
                <w:noProof w:val="0"/>
                <w:sz w:val="22"/>
                <w:szCs w:val="22"/>
                <w:lang w:val="en-US"/>
              </w:rPr>
            </w:pPr>
            <w:r w:rsidRPr="000F1834">
              <w:rPr>
                <w:rFonts w:ascii="Times New Roman" w:hAnsi="Times New Roman"/>
                <w:noProof w:val="0"/>
                <w:sz w:val="22"/>
                <w:szCs w:val="22"/>
              </w:rPr>
              <w:t>Кран шаровый полнопроходной</w:t>
            </w:r>
          </w:p>
        </w:tc>
        <w:tc>
          <w:tcPr>
            <w:tcW w:w="1276" w:type="dxa"/>
            <w:gridSpan w:val="2"/>
            <w:tcBorders>
              <w:top w:val="nil"/>
              <w:left w:val="single" w:sz="4" w:space="0" w:color="000000"/>
              <w:bottom w:val="single" w:sz="4" w:space="0" w:color="000000"/>
              <w:right w:val="nil"/>
            </w:tcBorders>
          </w:tcPr>
          <w:p w14:paraId="5A40268E"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lang w:val="en-US"/>
              </w:rPr>
              <w:t xml:space="preserve">1 </w:t>
            </w:r>
            <w:r w:rsidRPr="000F1834">
              <w:rPr>
                <w:rFonts w:ascii="Times New Roman" w:hAnsi="Times New Roman"/>
                <w:noProof w:val="0"/>
                <w:sz w:val="22"/>
                <w:szCs w:val="22"/>
              </w:rPr>
              <w:t>шт.</w:t>
            </w:r>
          </w:p>
        </w:tc>
        <w:tc>
          <w:tcPr>
            <w:tcW w:w="2835" w:type="dxa"/>
            <w:gridSpan w:val="2"/>
            <w:tcBorders>
              <w:top w:val="nil"/>
              <w:left w:val="single" w:sz="4" w:space="0" w:color="000000"/>
              <w:bottom w:val="single" w:sz="4" w:space="0" w:color="auto"/>
              <w:right w:val="single" w:sz="4" w:space="0" w:color="000000"/>
            </w:tcBorders>
          </w:tcPr>
          <w:p w14:paraId="6A1405E7" w14:textId="77777777" w:rsidR="000F1834" w:rsidRPr="000F1834" w:rsidRDefault="000F1834" w:rsidP="000F1834">
            <w:pPr>
              <w:pStyle w:val="afd"/>
              <w:ind w:left="-284" w:firstLine="215"/>
              <w:rPr>
                <w:rFonts w:ascii="Times New Roman" w:hAnsi="Times New Roman"/>
                <w:noProof w:val="0"/>
                <w:sz w:val="22"/>
                <w:szCs w:val="22"/>
                <w:lang w:val="en-US"/>
              </w:rPr>
            </w:pPr>
            <w:r w:rsidRPr="000F1834">
              <w:rPr>
                <w:rFonts w:ascii="Times New Roman" w:hAnsi="Times New Roman"/>
                <w:noProof w:val="0"/>
                <w:sz w:val="22"/>
                <w:szCs w:val="22"/>
              </w:rPr>
              <w:t xml:space="preserve">Ду </w:t>
            </w:r>
            <w:r w:rsidRPr="000F1834">
              <w:rPr>
                <w:rFonts w:ascii="Times New Roman" w:hAnsi="Times New Roman"/>
                <w:noProof w:val="0"/>
                <w:sz w:val="22"/>
                <w:szCs w:val="22"/>
                <w:lang w:val="en-US"/>
              </w:rPr>
              <w:t>32</w:t>
            </w:r>
            <w:r w:rsidRPr="000F1834">
              <w:rPr>
                <w:rFonts w:ascii="Times New Roman" w:hAnsi="Times New Roman"/>
                <w:noProof w:val="0"/>
                <w:sz w:val="22"/>
                <w:szCs w:val="22"/>
              </w:rPr>
              <w:t>, 47.</w:t>
            </w:r>
            <w:r w:rsidRPr="000F1834">
              <w:rPr>
                <w:rFonts w:ascii="Times New Roman" w:hAnsi="Times New Roman"/>
                <w:noProof w:val="0"/>
                <w:sz w:val="22"/>
                <w:szCs w:val="22"/>
                <w:lang w:val="en-US"/>
              </w:rPr>
              <w:t>32</w:t>
            </w:r>
            <w:r w:rsidRPr="000F1834">
              <w:rPr>
                <w:rFonts w:ascii="Times New Roman" w:hAnsi="Times New Roman"/>
                <w:noProof w:val="0"/>
                <w:sz w:val="22"/>
                <w:szCs w:val="22"/>
              </w:rPr>
              <w:t xml:space="preserve">, </w:t>
            </w:r>
            <w:r w:rsidRPr="000F1834">
              <w:rPr>
                <w:rFonts w:ascii="Times New Roman" w:hAnsi="Times New Roman"/>
                <w:noProof w:val="0"/>
                <w:sz w:val="22"/>
                <w:szCs w:val="22"/>
                <w:lang w:val="en-US"/>
              </w:rPr>
              <w:t>LD Pride</w:t>
            </w:r>
          </w:p>
        </w:tc>
      </w:tr>
      <w:tr w:rsidR="000F1834" w:rsidRPr="000F1834" w14:paraId="769110D8" w14:textId="77777777" w:rsidTr="000F1834">
        <w:trPr>
          <w:gridAfter w:val="1"/>
          <w:wAfter w:w="989" w:type="dxa"/>
          <w:trHeight w:val="419"/>
        </w:trPr>
        <w:tc>
          <w:tcPr>
            <w:tcW w:w="5245" w:type="dxa"/>
            <w:tcBorders>
              <w:top w:val="nil"/>
              <w:left w:val="single" w:sz="4" w:space="0" w:color="000000"/>
              <w:bottom w:val="single" w:sz="4" w:space="0" w:color="000000"/>
              <w:right w:val="nil"/>
            </w:tcBorders>
          </w:tcPr>
          <w:p w14:paraId="551619A7" w14:textId="77777777" w:rsidR="000F1834" w:rsidRPr="000F1834" w:rsidRDefault="000F1834" w:rsidP="000F1834">
            <w:pPr>
              <w:pStyle w:val="afd"/>
              <w:jc w:val="left"/>
              <w:rPr>
                <w:rFonts w:ascii="Times New Roman" w:hAnsi="Times New Roman"/>
                <w:noProof w:val="0"/>
                <w:sz w:val="22"/>
                <w:szCs w:val="22"/>
                <w:lang w:val="en-US"/>
              </w:rPr>
            </w:pPr>
            <w:r w:rsidRPr="000F1834">
              <w:rPr>
                <w:rFonts w:ascii="Times New Roman" w:hAnsi="Times New Roman"/>
                <w:noProof w:val="0"/>
                <w:sz w:val="22"/>
                <w:szCs w:val="22"/>
              </w:rPr>
              <w:t>Кран шаровый полнопроходной</w:t>
            </w:r>
          </w:p>
        </w:tc>
        <w:tc>
          <w:tcPr>
            <w:tcW w:w="1276" w:type="dxa"/>
            <w:gridSpan w:val="2"/>
            <w:tcBorders>
              <w:top w:val="nil"/>
              <w:left w:val="single" w:sz="4" w:space="0" w:color="000000"/>
              <w:bottom w:val="single" w:sz="4" w:space="0" w:color="000000"/>
              <w:right w:val="nil"/>
            </w:tcBorders>
          </w:tcPr>
          <w:p w14:paraId="4BE30D8F"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lang w:val="en-US"/>
              </w:rPr>
              <w:t xml:space="preserve">8 </w:t>
            </w:r>
            <w:r w:rsidRPr="000F1834">
              <w:rPr>
                <w:rFonts w:ascii="Times New Roman" w:hAnsi="Times New Roman"/>
                <w:noProof w:val="0"/>
                <w:sz w:val="22"/>
                <w:szCs w:val="22"/>
              </w:rPr>
              <w:t>шт.</w:t>
            </w:r>
          </w:p>
        </w:tc>
        <w:tc>
          <w:tcPr>
            <w:tcW w:w="2835" w:type="dxa"/>
            <w:gridSpan w:val="2"/>
            <w:tcBorders>
              <w:top w:val="nil"/>
              <w:left w:val="single" w:sz="4" w:space="0" w:color="000000"/>
              <w:bottom w:val="single" w:sz="4" w:space="0" w:color="auto"/>
              <w:right w:val="single" w:sz="4" w:space="0" w:color="000000"/>
            </w:tcBorders>
          </w:tcPr>
          <w:p w14:paraId="608C0462" w14:textId="77777777" w:rsidR="000F1834" w:rsidRPr="000F1834" w:rsidRDefault="000F1834" w:rsidP="000F1834">
            <w:pPr>
              <w:pStyle w:val="afd"/>
              <w:ind w:left="-284" w:firstLine="215"/>
              <w:rPr>
                <w:rFonts w:ascii="Times New Roman" w:hAnsi="Times New Roman"/>
                <w:noProof w:val="0"/>
                <w:sz w:val="22"/>
                <w:szCs w:val="22"/>
                <w:lang w:val="en-US"/>
              </w:rPr>
            </w:pPr>
            <w:r w:rsidRPr="000F1834">
              <w:rPr>
                <w:rFonts w:ascii="Times New Roman" w:hAnsi="Times New Roman"/>
                <w:noProof w:val="0"/>
                <w:sz w:val="22"/>
                <w:szCs w:val="22"/>
              </w:rPr>
              <w:t xml:space="preserve">Ду 15, 47.15, </w:t>
            </w:r>
            <w:r w:rsidRPr="000F1834">
              <w:rPr>
                <w:rFonts w:ascii="Times New Roman" w:hAnsi="Times New Roman"/>
                <w:noProof w:val="0"/>
                <w:sz w:val="22"/>
                <w:szCs w:val="22"/>
                <w:lang w:val="en-US"/>
              </w:rPr>
              <w:t>LD Pride</w:t>
            </w:r>
          </w:p>
        </w:tc>
      </w:tr>
      <w:tr w:rsidR="000F1834" w:rsidRPr="000F1834" w14:paraId="644BFD69" w14:textId="77777777" w:rsidTr="000F1834">
        <w:trPr>
          <w:gridAfter w:val="1"/>
          <w:wAfter w:w="989" w:type="dxa"/>
          <w:trHeight w:val="419"/>
        </w:trPr>
        <w:tc>
          <w:tcPr>
            <w:tcW w:w="5245" w:type="dxa"/>
            <w:tcBorders>
              <w:top w:val="nil"/>
              <w:left w:val="single" w:sz="4" w:space="0" w:color="000000"/>
              <w:bottom w:val="single" w:sz="4" w:space="0" w:color="000000"/>
              <w:right w:val="nil"/>
            </w:tcBorders>
          </w:tcPr>
          <w:p w14:paraId="3640283A" w14:textId="77777777" w:rsidR="000F1834" w:rsidRPr="000F1834" w:rsidRDefault="000F1834" w:rsidP="000F1834">
            <w:pPr>
              <w:pStyle w:val="afd"/>
              <w:jc w:val="left"/>
              <w:rPr>
                <w:rFonts w:ascii="Times New Roman" w:hAnsi="Times New Roman"/>
                <w:noProof w:val="0"/>
                <w:sz w:val="22"/>
                <w:szCs w:val="22"/>
              </w:rPr>
            </w:pPr>
            <w:r w:rsidRPr="000F1834">
              <w:rPr>
                <w:rFonts w:ascii="Times New Roman" w:hAnsi="Times New Roman"/>
                <w:noProof w:val="0"/>
                <w:sz w:val="22"/>
                <w:szCs w:val="22"/>
              </w:rPr>
              <w:t>Клапан предохранительный давление срабатывания 6,0 бар</w:t>
            </w:r>
          </w:p>
        </w:tc>
        <w:tc>
          <w:tcPr>
            <w:tcW w:w="1276" w:type="dxa"/>
            <w:gridSpan w:val="2"/>
            <w:tcBorders>
              <w:top w:val="nil"/>
              <w:left w:val="single" w:sz="4" w:space="0" w:color="000000"/>
              <w:bottom w:val="single" w:sz="4" w:space="0" w:color="000000"/>
              <w:right w:val="nil"/>
            </w:tcBorders>
          </w:tcPr>
          <w:p w14:paraId="5654195A"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rPr>
              <w:t>2 шт.</w:t>
            </w:r>
          </w:p>
        </w:tc>
        <w:tc>
          <w:tcPr>
            <w:tcW w:w="2835" w:type="dxa"/>
            <w:gridSpan w:val="2"/>
            <w:tcBorders>
              <w:top w:val="nil"/>
              <w:left w:val="single" w:sz="4" w:space="0" w:color="000000"/>
              <w:bottom w:val="single" w:sz="4" w:space="0" w:color="auto"/>
              <w:right w:val="single" w:sz="4" w:space="0" w:color="000000"/>
            </w:tcBorders>
          </w:tcPr>
          <w:p w14:paraId="735D7B31" w14:textId="77777777" w:rsidR="000F1834" w:rsidRPr="000F1834" w:rsidRDefault="000F1834" w:rsidP="000F1834">
            <w:pPr>
              <w:pStyle w:val="afd"/>
              <w:ind w:left="-284" w:firstLine="215"/>
              <w:rPr>
                <w:rFonts w:ascii="Times New Roman" w:hAnsi="Times New Roman"/>
                <w:noProof w:val="0"/>
                <w:sz w:val="22"/>
                <w:szCs w:val="22"/>
                <w:lang w:val="en-US"/>
              </w:rPr>
            </w:pPr>
            <w:r w:rsidRPr="000F1834">
              <w:rPr>
                <w:rFonts w:ascii="Times New Roman" w:hAnsi="Times New Roman"/>
                <w:noProof w:val="0"/>
                <w:sz w:val="22"/>
                <w:szCs w:val="22"/>
              </w:rPr>
              <w:t xml:space="preserve">Ду25, </w:t>
            </w:r>
            <w:r w:rsidRPr="000F1834">
              <w:rPr>
                <w:rFonts w:ascii="Times New Roman" w:hAnsi="Times New Roman"/>
                <w:noProof w:val="0"/>
                <w:sz w:val="22"/>
                <w:szCs w:val="22"/>
                <w:lang w:val="en-US"/>
              </w:rPr>
              <w:t>VT1831</w:t>
            </w:r>
            <w:r w:rsidRPr="000F1834">
              <w:rPr>
                <w:rFonts w:ascii="Times New Roman" w:hAnsi="Times New Roman"/>
                <w:noProof w:val="0"/>
                <w:sz w:val="22"/>
                <w:szCs w:val="22"/>
              </w:rPr>
              <w:t>,</w:t>
            </w:r>
            <w:r w:rsidRPr="000F1834">
              <w:rPr>
                <w:rFonts w:ascii="Times New Roman" w:hAnsi="Times New Roman"/>
                <w:noProof w:val="0"/>
                <w:sz w:val="22"/>
                <w:szCs w:val="22"/>
                <w:lang w:val="en-US"/>
              </w:rPr>
              <w:t xml:space="preserve"> Valtec</w:t>
            </w:r>
          </w:p>
        </w:tc>
      </w:tr>
      <w:tr w:rsidR="000F1834" w:rsidRPr="000F1834" w14:paraId="44B80E7C" w14:textId="77777777" w:rsidTr="000F1834">
        <w:trPr>
          <w:gridAfter w:val="1"/>
          <w:wAfter w:w="989" w:type="dxa"/>
          <w:trHeight w:val="419"/>
        </w:trPr>
        <w:tc>
          <w:tcPr>
            <w:tcW w:w="5245" w:type="dxa"/>
            <w:tcBorders>
              <w:top w:val="nil"/>
              <w:left w:val="single" w:sz="4" w:space="0" w:color="000000"/>
              <w:bottom w:val="single" w:sz="4" w:space="0" w:color="000000"/>
              <w:right w:val="nil"/>
            </w:tcBorders>
          </w:tcPr>
          <w:p w14:paraId="524593AA" w14:textId="77777777" w:rsidR="000F1834" w:rsidRPr="000F1834" w:rsidRDefault="000F1834" w:rsidP="000F1834">
            <w:pPr>
              <w:pStyle w:val="afd"/>
              <w:jc w:val="left"/>
              <w:rPr>
                <w:rFonts w:ascii="Times New Roman" w:hAnsi="Times New Roman"/>
                <w:noProof w:val="0"/>
                <w:sz w:val="22"/>
                <w:szCs w:val="22"/>
              </w:rPr>
            </w:pPr>
            <w:r w:rsidRPr="000F1834">
              <w:rPr>
                <w:rFonts w:ascii="Times New Roman" w:hAnsi="Times New Roman"/>
                <w:noProof w:val="0"/>
                <w:sz w:val="22"/>
                <w:szCs w:val="22"/>
              </w:rPr>
              <w:t>Клапан регулирующий 3-х ходовой на смешение потоков, муфтовый</w:t>
            </w:r>
          </w:p>
        </w:tc>
        <w:tc>
          <w:tcPr>
            <w:tcW w:w="1276" w:type="dxa"/>
            <w:gridSpan w:val="2"/>
            <w:tcBorders>
              <w:top w:val="nil"/>
              <w:left w:val="single" w:sz="4" w:space="0" w:color="000000"/>
              <w:bottom w:val="single" w:sz="4" w:space="0" w:color="000000"/>
              <w:right w:val="nil"/>
            </w:tcBorders>
          </w:tcPr>
          <w:p w14:paraId="523EB786"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rPr>
              <w:t>1 шт.</w:t>
            </w:r>
          </w:p>
        </w:tc>
        <w:tc>
          <w:tcPr>
            <w:tcW w:w="2835" w:type="dxa"/>
            <w:gridSpan w:val="2"/>
            <w:tcBorders>
              <w:top w:val="nil"/>
              <w:left w:val="single" w:sz="4" w:space="0" w:color="000000"/>
              <w:bottom w:val="single" w:sz="4" w:space="0" w:color="auto"/>
              <w:right w:val="single" w:sz="4" w:space="0" w:color="000000"/>
            </w:tcBorders>
          </w:tcPr>
          <w:p w14:paraId="4B13768E" w14:textId="77777777" w:rsidR="000F1834" w:rsidRPr="000F1834" w:rsidRDefault="000F1834" w:rsidP="000F1834">
            <w:pPr>
              <w:pStyle w:val="afd"/>
              <w:ind w:left="-284" w:firstLine="215"/>
              <w:rPr>
                <w:rFonts w:ascii="Times New Roman" w:hAnsi="Times New Roman"/>
                <w:noProof w:val="0"/>
                <w:sz w:val="22"/>
                <w:szCs w:val="22"/>
                <w:lang w:val="en-US"/>
              </w:rPr>
            </w:pPr>
            <w:r w:rsidRPr="000F1834">
              <w:rPr>
                <w:rFonts w:ascii="Times New Roman" w:hAnsi="Times New Roman"/>
                <w:noProof w:val="0"/>
                <w:sz w:val="22"/>
                <w:szCs w:val="22"/>
                <w:lang w:val="en-US"/>
              </w:rPr>
              <w:t>1 ½,</w:t>
            </w:r>
            <w:r w:rsidRPr="000F1834">
              <w:rPr>
                <w:rFonts w:ascii="Times New Roman" w:hAnsi="Times New Roman"/>
                <w:noProof w:val="0"/>
                <w:sz w:val="22"/>
                <w:szCs w:val="22"/>
              </w:rPr>
              <w:t xml:space="preserve"> Ру16, К</w:t>
            </w:r>
            <w:r w:rsidRPr="000F1834">
              <w:rPr>
                <w:rFonts w:ascii="Times New Roman" w:hAnsi="Times New Roman"/>
                <w:noProof w:val="0"/>
                <w:sz w:val="22"/>
                <w:szCs w:val="22"/>
                <w:lang w:val="en-US"/>
              </w:rPr>
              <w:t>v=25, VRG131, ESBE</w:t>
            </w:r>
          </w:p>
        </w:tc>
      </w:tr>
      <w:tr w:rsidR="000F1834" w:rsidRPr="000F1834" w14:paraId="52B9CADA" w14:textId="77777777" w:rsidTr="000F1834">
        <w:trPr>
          <w:gridAfter w:val="1"/>
          <w:wAfter w:w="989" w:type="dxa"/>
          <w:trHeight w:val="419"/>
        </w:trPr>
        <w:tc>
          <w:tcPr>
            <w:tcW w:w="5245" w:type="dxa"/>
            <w:tcBorders>
              <w:top w:val="nil"/>
              <w:left w:val="single" w:sz="4" w:space="0" w:color="000000"/>
              <w:bottom w:val="single" w:sz="4" w:space="0" w:color="000000"/>
              <w:right w:val="nil"/>
            </w:tcBorders>
          </w:tcPr>
          <w:p w14:paraId="64109046" w14:textId="77777777" w:rsidR="000F1834" w:rsidRPr="000F1834" w:rsidRDefault="000F1834" w:rsidP="000F1834">
            <w:pPr>
              <w:pStyle w:val="afd"/>
              <w:jc w:val="left"/>
              <w:rPr>
                <w:rFonts w:ascii="Times New Roman" w:hAnsi="Times New Roman"/>
                <w:noProof w:val="0"/>
                <w:sz w:val="22"/>
                <w:szCs w:val="22"/>
              </w:rPr>
            </w:pPr>
            <w:r w:rsidRPr="000F1834">
              <w:rPr>
                <w:rFonts w:ascii="Times New Roman" w:hAnsi="Times New Roman"/>
                <w:noProof w:val="0"/>
                <w:sz w:val="22"/>
                <w:szCs w:val="22"/>
              </w:rPr>
              <w:t xml:space="preserve">Счётчик горячей воды с импульсным выходом  </w:t>
            </w:r>
          </w:p>
        </w:tc>
        <w:tc>
          <w:tcPr>
            <w:tcW w:w="1276" w:type="dxa"/>
            <w:gridSpan w:val="2"/>
            <w:tcBorders>
              <w:top w:val="nil"/>
              <w:left w:val="single" w:sz="4" w:space="0" w:color="000000"/>
              <w:bottom w:val="single" w:sz="4" w:space="0" w:color="000000"/>
              <w:right w:val="nil"/>
            </w:tcBorders>
          </w:tcPr>
          <w:p w14:paraId="6A7BB67A"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lang w:val="en-US"/>
              </w:rPr>
              <w:t>1</w:t>
            </w:r>
            <w:r w:rsidRPr="000F1834">
              <w:rPr>
                <w:rFonts w:ascii="Times New Roman" w:hAnsi="Times New Roman"/>
                <w:noProof w:val="0"/>
                <w:sz w:val="22"/>
                <w:szCs w:val="22"/>
              </w:rPr>
              <w:t xml:space="preserve"> шт.</w:t>
            </w:r>
          </w:p>
        </w:tc>
        <w:tc>
          <w:tcPr>
            <w:tcW w:w="2835" w:type="dxa"/>
            <w:gridSpan w:val="2"/>
            <w:tcBorders>
              <w:top w:val="nil"/>
              <w:left w:val="single" w:sz="4" w:space="0" w:color="000000"/>
              <w:bottom w:val="single" w:sz="4" w:space="0" w:color="auto"/>
              <w:right w:val="single" w:sz="4" w:space="0" w:color="000000"/>
            </w:tcBorders>
          </w:tcPr>
          <w:p w14:paraId="2714597D" w14:textId="77777777" w:rsidR="000F1834" w:rsidRPr="000F1834" w:rsidRDefault="000F1834" w:rsidP="000F1834">
            <w:pPr>
              <w:pStyle w:val="afd"/>
              <w:ind w:left="-284" w:firstLine="215"/>
              <w:rPr>
                <w:rFonts w:ascii="Times New Roman" w:hAnsi="Times New Roman"/>
                <w:noProof w:val="0"/>
                <w:sz w:val="22"/>
                <w:szCs w:val="22"/>
              </w:rPr>
            </w:pPr>
            <w:r w:rsidRPr="000F1834">
              <w:rPr>
                <w:rFonts w:ascii="Times New Roman" w:hAnsi="Times New Roman"/>
                <w:noProof w:val="0"/>
                <w:sz w:val="22"/>
                <w:szCs w:val="22"/>
              </w:rPr>
              <w:t>Ду32, ОСВУ-32 ДГ, «ПК Прибор»</w:t>
            </w:r>
          </w:p>
        </w:tc>
      </w:tr>
      <w:tr w:rsidR="000F1834" w:rsidRPr="000F1834" w14:paraId="061BCD58" w14:textId="77777777" w:rsidTr="000F1834">
        <w:trPr>
          <w:gridAfter w:val="1"/>
          <w:wAfter w:w="989" w:type="dxa"/>
          <w:trHeight w:val="419"/>
        </w:trPr>
        <w:tc>
          <w:tcPr>
            <w:tcW w:w="5245" w:type="dxa"/>
            <w:tcBorders>
              <w:top w:val="nil"/>
              <w:left w:val="single" w:sz="4" w:space="0" w:color="000000"/>
              <w:bottom w:val="single" w:sz="4" w:space="0" w:color="000000"/>
              <w:right w:val="nil"/>
            </w:tcBorders>
          </w:tcPr>
          <w:p w14:paraId="3CA8011C" w14:textId="77777777" w:rsidR="000F1834" w:rsidRPr="000F1834" w:rsidRDefault="000F1834" w:rsidP="000F1834">
            <w:pPr>
              <w:pStyle w:val="afd"/>
              <w:jc w:val="left"/>
              <w:rPr>
                <w:rFonts w:ascii="Times New Roman" w:hAnsi="Times New Roman"/>
                <w:noProof w:val="0"/>
                <w:sz w:val="22"/>
                <w:szCs w:val="22"/>
              </w:rPr>
            </w:pPr>
            <w:r w:rsidRPr="000F1834">
              <w:rPr>
                <w:rFonts w:ascii="Times New Roman" w:hAnsi="Times New Roman"/>
                <w:noProof w:val="0"/>
                <w:sz w:val="22"/>
                <w:szCs w:val="22"/>
              </w:rPr>
              <w:t xml:space="preserve">Счётчик горячей воды с импульсным выходом  </w:t>
            </w:r>
          </w:p>
        </w:tc>
        <w:tc>
          <w:tcPr>
            <w:tcW w:w="1276" w:type="dxa"/>
            <w:gridSpan w:val="2"/>
            <w:tcBorders>
              <w:top w:val="nil"/>
              <w:left w:val="single" w:sz="4" w:space="0" w:color="000000"/>
              <w:bottom w:val="single" w:sz="4" w:space="0" w:color="000000"/>
              <w:right w:val="nil"/>
            </w:tcBorders>
          </w:tcPr>
          <w:p w14:paraId="143F68F0"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lang w:val="en-US"/>
              </w:rPr>
              <w:t>1</w:t>
            </w:r>
            <w:r w:rsidRPr="000F1834">
              <w:rPr>
                <w:rFonts w:ascii="Times New Roman" w:hAnsi="Times New Roman"/>
                <w:noProof w:val="0"/>
                <w:sz w:val="22"/>
                <w:szCs w:val="22"/>
              </w:rPr>
              <w:t xml:space="preserve"> шт.</w:t>
            </w:r>
          </w:p>
        </w:tc>
        <w:tc>
          <w:tcPr>
            <w:tcW w:w="2835" w:type="dxa"/>
            <w:gridSpan w:val="2"/>
            <w:tcBorders>
              <w:top w:val="nil"/>
              <w:left w:val="single" w:sz="4" w:space="0" w:color="000000"/>
              <w:bottom w:val="single" w:sz="4" w:space="0" w:color="auto"/>
              <w:right w:val="single" w:sz="4" w:space="0" w:color="000000"/>
            </w:tcBorders>
          </w:tcPr>
          <w:p w14:paraId="5FA989E4" w14:textId="77777777" w:rsidR="000F1834" w:rsidRPr="000F1834" w:rsidRDefault="000F1834" w:rsidP="000F1834">
            <w:pPr>
              <w:pStyle w:val="afd"/>
              <w:ind w:left="-284" w:firstLine="215"/>
              <w:rPr>
                <w:rFonts w:ascii="Times New Roman" w:hAnsi="Times New Roman"/>
                <w:noProof w:val="0"/>
                <w:sz w:val="22"/>
                <w:szCs w:val="22"/>
              </w:rPr>
            </w:pPr>
            <w:r w:rsidRPr="000F1834">
              <w:rPr>
                <w:rFonts w:ascii="Times New Roman" w:hAnsi="Times New Roman"/>
                <w:noProof w:val="0"/>
                <w:sz w:val="22"/>
                <w:szCs w:val="22"/>
              </w:rPr>
              <w:t>Ду25, ОСВУ-32 ДГ, «ПК Прибор»</w:t>
            </w:r>
          </w:p>
        </w:tc>
      </w:tr>
      <w:tr w:rsidR="000F1834" w:rsidRPr="000F1834" w14:paraId="0E9867C8" w14:textId="77777777" w:rsidTr="000F1834">
        <w:trPr>
          <w:gridAfter w:val="1"/>
          <w:wAfter w:w="989" w:type="dxa"/>
          <w:trHeight w:val="419"/>
        </w:trPr>
        <w:tc>
          <w:tcPr>
            <w:tcW w:w="9356" w:type="dxa"/>
            <w:gridSpan w:val="5"/>
            <w:tcBorders>
              <w:top w:val="nil"/>
              <w:left w:val="single" w:sz="4" w:space="0" w:color="000000"/>
              <w:bottom w:val="single" w:sz="4" w:space="0" w:color="000000"/>
              <w:right w:val="single" w:sz="4" w:space="0" w:color="000000"/>
            </w:tcBorders>
          </w:tcPr>
          <w:p w14:paraId="73A15074" w14:textId="77777777" w:rsidR="000F1834" w:rsidRPr="000F1834" w:rsidRDefault="000F1834" w:rsidP="000F1834">
            <w:pPr>
              <w:pStyle w:val="afd"/>
              <w:ind w:left="-284" w:firstLine="215"/>
              <w:rPr>
                <w:rFonts w:ascii="Times New Roman" w:hAnsi="Times New Roman"/>
                <w:noProof w:val="0"/>
                <w:sz w:val="22"/>
                <w:szCs w:val="22"/>
              </w:rPr>
            </w:pPr>
            <w:r w:rsidRPr="000F1834">
              <w:rPr>
                <w:rFonts w:ascii="Times New Roman" w:hAnsi="Times New Roman"/>
                <w:b/>
                <w:noProof w:val="0"/>
                <w:sz w:val="22"/>
                <w:szCs w:val="22"/>
              </w:rPr>
              <w:t>ТРУБОПРОВОД ИСХОДНОЙ ВОДЫ, В1</w:t>
            </w:r>
          </w:p>
        </w:tc>
      </w:tr>
      <w:tr w:rsidR="000F1834" w:rsidRPr="000F1834" w14:paraId="77CD11EA" w14:textId="77777777" w:rsidTr="000F1834">
        <w:trPr>
          <w:gridAfter w:val="1"/>
          <w:wAfter w:w="989" w:type="dxa"/>
          <w:trHeight w:val="419"/>
        </w:trPr>
        <w:tc>
          <w:tcPr>
            <w:tcW w:w="5245" w:type="dxa"/>
            <w:tcBorders>
              <w:top w:val="nil"/>
              <w:left w:val="single" w:sz="4" w:space="0" w:color="000000"/>
              <w:bottom w:val="single" w:sz="4" w:space="0" w:color="000000"/>
              <w:right w:val="nil"/>
            </w:tcBorders>
          </w:tcPr>
          <w:p w14:paraId="07D21E07" w14:textId="77777777" w:rsidR="000F1834" w:rsidRPr="000F1834" w:rsidRDefault="000F1834" w:rsidP="000F1834">
            <w:pPr>
              <w:pStyle w:val="afd"/>
              <w:jc w:val="left"/>
              <w:rPr>
                <w:rFonts w:ascii="Times New Roman" w:hAnsi="Times New Roman"/>
                <w:noProof w:val="0"/>
                <w:sz w:val="22"/>
                <w:szCs w:val="22"/>
                <w:lang w:val="en-US"/>
              </w:rPr>
            </w:pPr>
            <w:r w:rsidRPr="000F1834">
              <w:rPr>
                <w:rFonts w:ascii="Times New Roman" w:hAnsi="Times New Roman"/>
                <w:noProof w:val="0"/>
                <w:sz w:val="22"/>
                <w:szCs w:val="22"/>
              </w:rPr>
              <w:t>Кран шаровый полнопроходной</w:t>
            </w:r>
          </w:p>
        </w:tc>
        <w:tc>
          <w:tcPr>
            <w:tcW w:w="1276" w:type="dxa"/>
            <w:gridSpan w:val="2"/>
            <w:tcBorders>
              <w:top w:val="nil"/>
              <w:left w:val="single" w:sz="4" w:space="0" w:color="000000"/>
              <w:bottom w:val="single" w:sz="4" w:space="0" w:color="000000"/>
              <w:right w:val="nil"/>
            </w:tcBorders>
          </w:tcPr>
          <w:p w14:paraId="22D6B921"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rPr>
              <w:t>8</w:t>
            </w:r>
            <w:r w:rsidRPr="000F1834">
              <w:rPr>
                <w:rFonts w:ascii="Times New Roman" w:hAnsi="Times New Roman"/>
                <w:noProof w:val="0"/>
                <w:sz w:val="22"/>
                <w:szCs w:val="22"/>
                <w:lang w:val="en-US"/>
              </w:rPr>
              <w:t xml:space="preserve"> </w:t>
            </w:r>
            <w:r w:rsidRPr="000F1834">
              <w:rPr>
                <w:rFonts w:ascii="Times New Roman" w:hAnsi="Times New Roman"/>
                <w:noProof w:val="0"/>
                <w:sz w:val="22"/>
                <w:szCs w:val="22"/>
              </w:rPr>
              <w:t>шт.</w:t>
            </w:r>
          </w:p>
        </w:tc>
        <w:tc>
          <w:tcPr>
            <w:tcW w:w="2835" w:type="dxa"/>
            <w:gridSpan w:val="2"/>
            <w:tcBorders>
              <w:top w:val="nil"/>
              <w:left w:val="single" w:sz="4" w:space="0" w:color="000000"/>
              <w:bottom w:val="single" w:sz="4" w:space="0" w:color="auto"/>
              <w:right w:val="single" w:sz="4" w:space="0" w:color="000000"/>
            </w:tcBorders>
          </w:tcPr>
          <w:p w14:paraId="2288DE83" w14:textId="77777777" w:rsidR="000F1834" w:rsidRPr="000F1834" w:rsidRDefault="000F1834" w:rsidP="000F1834">
            <w:pPr>
              <w:pStyle w:val="afd"/>
              <w:ind w:left="-284" w:firstLine="215"/>
              <w:rPr>
                <w:rFonts w:ascii="Times New Roman" w:hAnsi="Times New Roman"/>
                <w:noProof w:val="0"/>
                <w:sz w:val="22"/>
                <w:szCs w:val="22"/>
                <w:lang w:val="en-US"/>
              </w:rPr>
            </w:pPr>
            <w:r w:rsidRPr="000F1834">
              <w:rPr>
                <w:rFonts w:ascii="Times New Roman" w:hAnsi="Times New Roman"/>
                <w:noProof w:val="0"/>
                <w:sz w:val="22"/>
                <w:szCs w:val="22"/>
              </w:rPr>
              <w:t xml:space="preserve">Ду </w:t>
            </w:r>
            <w:r w:rsidRPr="000F1834">
              <w:rPr>
                <w:rFonts w:ascii="Times New Roman" w:hAnsi="Times New Roman"/>
                <w:noProof w:val="0"/>
                <w:sz w:val="22"/>
                <w:szCs w:val="22"/>
                <w:lang w:val="en-US"/>
              </w:rPr>
              <w:t>32</w:t>
            </w:r>
            <w:r w:rsidRPr="000F1834">
              <w:rPr>
                <w:rFonts w:ascii="Times New Roman" w:hAnsi="Times New Roman"/>
                <w:noProof w:val="0"/>
                <w:sz w:val="22"/>
                <w:szCs w:val="22"/>
              </w:rPr>
              <w:t>, 47.</w:t>
            </w:r>
            <w:r w:rsidRPr="000F1834">
              <w:rPr>
                <w:rFonts w:ascii="Times New Roman" w:hAnsi="Times New Roman"/>
                <w:noProof w:val="0"/>
                <w:sz w:val="22"/>
                <w:szCs w:val="22"/>
                <w:lang w:val="en-US"/>
              </w:rPr>
              <w:t>32</w:t>
            </w:r>
            <w:r w:rsidRPr="000F1834">
              <w:rPr>
                <w:rFonts w:ascii="Times New Roman" w:hAnsi="Times New Roman"/>
                <w:noProof w:val="0"/>
                <w:sz w:val="22"/>
                <w:szCs w:val="22"/>
              </w:rPr>
              <w:t xml:space="preserve">, </w:t>
            </w:r>
            <w:r w:rsidRPr="000F1834">
              <w:rPr>
                <w:rFonts w:ascii="Times New Roman" w:hAnsi="Times New Roman"/>
                <w:noProof w:val="0"/>
                <w:sz w:val="22"/>
                <w:szCs w:val="22"/>
                <w:lang w:val="en-US"/>
              </w:rPr>
              <w:t>LD Pride</w:t>
            </w:r>
          </w:p>
        </w:tc>
      </w:tr>
      <w:tr w:rsidR="000F1834" w:rsidRPr="000F1834" w14:paraId="3E382003" w14:textId="77777777" w:rsidTr="000F1834">
        <w:trPr>
          <w:gridAfter w:val="1"/>
          <w:wAfter w:w="989" w:type="dxa"/>
          <w:trHeight w:val="419"/>
        </w:trPr>
        <w:tc>
          <w:tcPr>
            <w:tcW w:w="5245" w:type="dxa"/>
            <w:tcBorders>
              <w:top w:val="nil"/>
              <w:left w:val="single" w:sz="4" w:space="0" w:color="000000"/>
              <w:bottom w:val="single" w:sz="4" w:space="0" w:color="000000"/>
              <w:right w:val="nil"/>
            </w:tcBorders>
          </w:tcPr>
          <w:p w14:paraId="11354568" w14:textId="77777777" w:rsidR="000F1834" w:rsidRPr="000F1834" w:rsidRDefault="000F1834" w:rsidP="000F1834">
            <w:pPr>
              <w:pStyle w:val="afd"/>
              <w:jc w:val="left"/>
              <w:rPr>
                <w:rFonts w:ascii="Times New Roman" w:hAnsi="Times New Roman"/>
                <w:noProof w:val="0"/>
                <w:sz w:val="22"/>
                <w:szCs w:val="22"/>
              </w:rPr>
            </w:pPr>
            <w:r w:rsidRPr="000F1834">
              <w:rPr>
                <w:rFonts w:ascii="Times New Roman" w:hAnsi="Times New Roman"/>
                <w:noProof w:val="0"/>
                <w:sz w:val="22"/>
                <w:szCs w:val="22"/>
              </w:rPr>
              <w:t>Клапан обратный муфтовый</w:t>
            </w:r>
          </w:p>
        </w:tc>
        <w:tc>
          <w:tcPr>
            <w:tcW w:w="1276" w:type="dxa"/>
            <w:gridSpan w:val="2"/>
            <w:tcBorders>
              <w:top w:val="nil"/>
              <w:left w:val="single" w:sz="4" w:space="0" w:color="000000"/>
              <w:bottom w:val="single" w:sz="4" w:space="0" w:color="000000"/>
              <w:right w:val="nil"/>
            </w:tcBorders>
          </w:tcPr>
          <w:p w14:paraId="43B462F3"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lang w:val="en-US"/>
              </w:rPr>
              <w:t>2</w:t>
            </w:r>
            <w:r w:rsidRPr="000F1834">
              <w:rPr>
                <w:rFonts w:ascii="Times New Roman" w:hAnsi="Times New Roman"/>
                <w:noProof w:val="0"/>
                <w:sz w:val="22"/>
                <w:szCs w:val="22"/>
              </w:rPr>
              <w:t xml:space="preserve"> шт.</w:t>
            </w:r>
          </w:p>
        </w:tc>
        <w:tc>
          <w:tcPr>
            <w:tcW w:w="2835" w:type="dxa"/>
            <w:gridSpan w:val="2"/>
            <w:tcBorders>
              <w:top w:val="nil"/>
              <w:left w:val="single" w:sz="4" w:space="0" w:color="000000"/>
              <w:bottom w:val="single" w:sz="4" w:space="0" w:color="auto"/>
              <w:right w:val="single" w:sz="4" w:space="0" w:color="000000"/>
            </w:tcBorders>
          </w:tcPr>
          <w:p w14:paraId="7A44D8A5" w14:textId="77777777" w:rsidR="000F1834" w:rsidRPr="000F1834" w:rsidRDefault="000F1834" w:rsidP="000F1834">
            <w:pPr>
              <w:pStyle w:val="afd"/>
              <w:ind w:left="-284" w:firstLine="215"/>
              <w:rPr>
                <w:rFonts w:ascii="Times New Roman" w:hAnsi="Times New Roman"/>
                <w:noProof w:val="0"/>
                <w:sz w:val="22"/>
                <w:szCs w:val="22"/>
              </w:rPr>
            </w:pPr>
            <w:r w:rsidRPr="000F1834">
              <w:rPr>
                <w:rFonts w:ascii="Times New Roman" w:hAnsi="Times New Roman"/>
                <w:noProof w:val="0"/>
                <w:sz w:val="22"/>
                <w:szCs w:val="22"/>
              </w:rPr>
              <w:t xml:space="preserve">Ду 32 мм, </w:t>
            </w:r>
            <w:r w:rsidRPr="000F1834">
              <w:rPr>
                <w:rFonts w:ascii="Times New Roman" w:hAnsi="Times New Roman"/>
                <w:noProof w:val="0"/>
                <w:sz w:val="22"/>
                <w:szCs w:val="22"/>
                <w:lang w:val="en-US"/>
              </w:rPr>
              <w:t>NY, ADL</w:t>
            </w:r>
          </w:p>
        </w:tc>
      </w:tr>
      <w:tr w:rsidR="000F1834" w:rsidRPr="000F1834" w14:paraId="16C2DAD0" w14:textId="77777777" w:rsidTr="000F1834">
        <w:trPr>
          <w:gridAfter w:val="1"/>
          <w:wAfter w:w="989" w:type="dxa"/>
          <w:trHeight w:val="419"/>
        </w:trPr>
        <w:tc>
          <w:tcPr>
            <w:tcW w:w="5245" w:type="dxa"/>
            <w:tcBorders>
              <w:top w:val="nil"/>
              <w:left w:val="single" w:sz="4" w:space="0" w:color="000000"/>
              <w:bottom w:val="single" w:sz="4" w:space="0" w:color="000000"/>
              <w:right w:val="nil"/>
            </w:tcBorders>
          </w:tcPr>
          <w:p w14:paraId="0A30E67D" w14:textId="77777777" w:rsidR="000F1834" w:rsidRPr="000F1834" w:rsidRDefault="000F1834" w:rsidP="000F1834">
            <w:pPr>
              <w:pStyle w:val="afd"/>
              <w:jc w:val="left"/>
              <w:rPr>
                <w:rFonts w:ascii="Times New Roman" w:hAnsi="Times New Roman"/>
                <w:noProof w:val="0"/>
                <w:sz w:val="22"/>
                <w:szCs w:val="22"/>
              </w:rPr>
            </w:pPr>
            <w:r w:rsidRPr="000F1834">
              <w:rPr>
                <w:rFonts w:ascii="Times New Roman" w:hAnsi="Times New Roman"/>
                <w:noProof w:val="0"/>
                <w:sz w:val="22"/>
                <w:szCs w:val="22"/>
              </w:rPr>
              <w:t>Клапан обратный муфтовый</w:t>
            </w:r>
          </w:p>
        </w:tc>
        <w:tc>
          <w:tcPr>
            <w:tcW w:w="1276" w:type="dxa"/>
            <w:gridSpan w:val="2"/>
            <w:tcBorders>
              <w:top w:val="nil"/>
              <w:left w:val="single" w:sz="4" w:space="0" w:color="000000"/>
              <w:bottom w:val="single" w:sz="4" w:space="0" w:color="000000"/>
              <w:right w:val="nil"/>
            </w:tcBorders>
          </w:tcPr>
          <w:p w14:paraId="11070342"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lang w:val="en-US"/>
              </w:rPr>
              <w:t>1</w:t>
            </w:r>
            <w:r w:rsidRPr="000F1834">
              <w:rPr>
                <w:rFonts w:ascii="Times New Roman" w:hAnsi="Times New Roman"/>
                <w:noProof w:val="0"/>
                <w:sz w:val="22"/>
                <w:szCs w:val="22"/>
              </w:rPr>
              <w:t xml:space="preserve"> шт.</w:t>
            </w:r>
          </w:p>
        </w:tc>
        <w:tc>
          <w:tcPr>
            <w:tcW w:w="2835" w:type="dxa"/>
            <w:gridSpan w:val="2"/>
            <w:tcBorders>
              <w:top w:val="nil"/>
              <w:left w:val="single" w:sz="4" w:space="0" w:color="000000"/>
              <w:bottom w:val="single" w:sz="4" w:space="0" w:color="auto"/>
              <w:right w:val="single" w:sz="4" w:space="0" w:color="000000"/>
            </w:tcBorders>
          </w:tcPr>
          <w:p w14:paraId="5514B725" w14:textId="77777777" w:rsidR="000F1834" w:rsidRPr="000F1834" w:rsidRDefault="000F1834" w:rsidP="000F1834">
            <w:pPr>
              <w:pStyle w:val="afd"/>
              <w:ind w:left="-284" w:firstLine="215"/>
              <w:rPr>
                <w:rFonts w:ascii="Times New Roman" w:hAnsi="Times New Roman"/>
                <w:noProof w:val="0"/>
                <w:sz w:val="22"/>
                <w:szCs w:val="22"/>
              </w:rPr>
            </w:pPr>
            <w:r w:rsidRPr="000F1834">
              <w:rPr>
                <w:rFonts w:ascii="Times New Roman" w:hAnsi="Times New Roman"/>
                <w:noProof w:val="0"/>
                <w:sz w:val="22"/>
                <w:szCs w:val="22"/>
              </w:rPr>
              <w:t xml:space="preserve">Ду </w:t>
            </w:r>
            <w:r w:rsidRPr="000F1834">
              <w:rPr>
                <w:rFonts w:ascii="Times New Roman" w:hAnsi="Times New Roman"/>
                <w:noProof w:val="0"/>
                <w:sz w:val="22"/>
                <w:szCs w:val="22"/>
                <w:lang w:val="en-US"/>
              </w:rPr>
              <w:t>25</w:t>
            </w:r>
            <w:r w:rsidRPr="000F1834">
              <w:rPr>
                <w:rFonts w:ascii="Times New Roman" w:hAnsi="Times New Roman"/>
                <w:noProof w:val="0"/>
                <w:sz w:val="22"/>
                <w:szCs w:val="22"/>
              </w:rPr>
              <w:t xml:space="preserve"> мм, </w:t>
            </w:r>
            <w:r w:rsidRPr="000F1834">
              <w:rPr>
                <w:rFonts w:ascii="Times New Roman" w:hAnsi="Times New Roman"/>
                <w:noProof w:val="0"/>
                <w:sz w:val="22"/>
                <w:szCs w:val="22"/>
                <w:lang w:val="en-US"/>
              </w:rPr>
              <w:t>NY, ADL</w:t>
            </w:r>
          </w:p>
        </w:tc>
      </w:tr>
      <w:tr w:rsidR="000F1834" w:rsidRPr="000F1834" w14:paraId="26CCF78B" w14:textId="77777777" w:rsidTr="000F1834">
        <w:trPr>
          <w:gridAfter w:val="1"/>
          <w:wAfter w:w="989" w:type="dxa"/>
          <w:trHeight w:val="419"/>
        </w:trPr>
        <w:tc>
          <w:tcPr>
            <w:tcW w:w="5245" w:type="dxa"/>
            <w:tcBorders>
              <w:top w:val="nil"/>
              <w:left w:val="single" w:sz="4" w:space="0" w:color="000000"/>
              <w:bottom w:val="single" w:sz="4" w:space="0" w:color="000000"/>
              <w:right w:val="nil"/>
            </w:tcBorders>
          </w:tcPr>
          <w:p w14:paraId="4C512545" w14:textId="77777777" w:rsidR="000F1834" w:rsidRPr="000F1834" w:rsidRDefault="000F1834" w:rsidP="000F1834">
            <w:pPr>
              <w:pStyle w:val="afd"/>
              <w:jc w:val="left"/>
              <w:rPr>
                <w:rFonts w:ascii="Times New Roman" w:hAnsi="Times New Roman"/>
                <w:noProof w:val="0"/>
                <w:sz w:val="22"/>
                <w:szCs w:val="22"/>
              </w:rPr>
            </w:pPr>
            <w:r w:rsidRPr="000F1834">
              <w:rPr>
                <w:rFonts w:ascii="Times New Roman" w:hAnsi="Times New Roman"/>
                <w:noProof w:val="0"/>
                <w:sz w:val="22"/>
                <w:szCs w:val="22"/>
              </w:rPr>
              <w:t xml:space="preserve">Фильтр сетчатый латунный </w:t>
            </w:r>
          </w:p>
        </w:tc>
        <w:tc>
          <w:tcPr>
            <w:tcW w:w="1276" w:type="dxa"/>
            <w:gridSpan w:val="2"/>
            <w:tcBorders>
              <w:top w:val="nil"/>
              <w:left w:val="single" w:sz="4" w:space="0" w:color="000000"/>
              <w:bottom w:val="single" w:sz="4" w:space="0" w:color="000000"/>
              <w:right w:val="nil"/>
            </w:tcBorders>
          </w:tcPr>
          <w:p w14:paraId="600F9B63"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rPr>
              <w:t>1 шт</w:t>
            </w:r>
          </w:p>
        </w:tc>
        <w:tc>
          <w:tcPr>
            <w:tcW w:w="2835" w:type="dxa"/>
            <w:gridSpan w:val="2"/>
            <w:tcBorders>
              <w:top w:val="nil"/>
              <w:left w:val="single" w:sz="4" w:space="0" w:color="000000"/>
              <w:bottom w:val="single" w:sz="4" w:space="0" w:color="auto"/>
              <w:right w:val="single" w:sz="4" w:space="0" w:color="000000"/>
            </w:tcBorders>
          </w:tcPr>
          <w:p w14:paraId="51C8FE34" w14:textId="77777777" w:rsidR="000F1834" w:rsidRPr="000F1834" w:rsidRDefault="000F1834" w:rsidP="000F1834">
            <w:pPr>
              <w:pStyle w:val="afd"/>
              <w:ind w:left="-284" w:firstLine="215"/>
              <w:rPr>
                <w:rFonts w:ascii="Times New Roman" w:hAnsi="Times New Roman"/>
                <w:noProof w:val="0"/>
                <w:sz w:val="22"/>
                <w:szCs w:val="22"/>
                <w:lang w:val="en-US"/>
              </w:rPr>
            </w:pPr>
            <w:r w:rsidRPr="000F1834">
              <w:rPr>
                <w:rFonts w:ascii="Times New Roman" w:hAnsi="Times New Roman"/>
                <w:noProof w:val="0"/>
                <w:sz w:val="22"/>
                <w:szCs w:val="22"/>
                <w:lang w:val="en-US"/>
              </w:rPr>
              <w:t>1 ¼''</w:t>
            </w:r>
            <w:r w:rsidRPr="000F1834">
              <w:rPr>
                <w:rFonts w:ascii="Times New Roman" w:hAnsi="Times New Roman"/>
                <w:noProof w:val="0"/>
                <w:sz w:val="22"/>
                <w:szCs w:val="22"/>
              </w:rPr>
              <w:t xml:space="preserve">, </w:t>
            </w:r>
            <w:r w:rsidRPr="000F1834">
              <w:rPr>
                <w:rFonts w:ascii="Times New Roman" w:hAnsi="Times New Roman"/>
                <w:noProof w:val="0"/>
                <w:sz w:val="22"/>
                <w:szCs w:val="22"/>
                <w:lang w:val="en-US"/>
              </w:rPr>
              <w:t>Itap192</w:t>
            </w:r>
          </w:p>
        </w:tc>
      </w:tr>
      <w:tr w:rsidR="000F1834" w:rsidRPr="000F1834" w14:paraId="6A610A76" w14:textId="77777777" w:rsidTr="000F1834">
        <w:trPr>
          <w:gridAfter w:val="1"/>
          <w:wAfter w:w="989" w:type="dxa"/>
          <w:trHeight w:val="419"/>
        </w:trPr>
        <w:tc>
          <w:tcPr>
            <w:tcW w:w="5245" w:type="dxa"/>
            <w:tcBorders>
              <w:top w:val="nil"/>
              <w:left w:val="single" w:sz="4" w:space="0" w:color="000000"/>
              <w:bottom w:val="single" w:sz="4" w:space="0" w:color="000000"/>
              <w:right w:val="nil"/>
            </w:tcBorders>
          </w:tcPr>
          <w:p w14:paraId="2041637E" w14:textId="77777777" w:rsidR="000F1834" w:rsidRPr="000F1834" w:rsidRDefault="000F1834" w:rsidP="000F1834">
            <w:pPr>
              <w:pStyle w:val="afd"/>
              <w:jc w:val="left"/>
              <w:rPr>
                <w:rFonts w:ascii="Times New Roman" w:hAnsi="Times New Roman"/>
                <w:noProof w:val="0"/>
                <w:sz w:val="22"/>
                <w:szCs w:val="22"/>
              </w:rPr>
            </w:pPr>
            <w:r w:rsidRPr="000F1834">
              <w:rPr>
                <w:rFonts w:ascii="Times New Roman" w:hAnsi="Times New Roman"/>
                <w:noProof w:val="0"/>
                <w:sz w:val="22"/>
                <w:szCs w:val="22"/>
              </w:rPr>
              <w:t>Клапан подпиточный</w:t>
            </w:r>
          </w:p>
        </w:tc>
        <w:tc>
          <w:tcPr>
            <w:tcW w:w="1276" w:type="dxa"/>
            <w:gridSpan w:val="2"/>
            <w:tcBorders>
              <w:top w:val="nil"/>
              <w:left w:val="single" w:sz="4" w:space="0" w:color="000000"/>
              <w:bottom w:val="single" w:sz="4" w:space="0" w:color="000000"/>
              <w:right w:val="nil"/>
            </w:tcBorders>
          </w:tcPr>
          <w:p w14:paraId="0792A401"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rPr>
              <w:t>1 шт.</w:t>
            </w:r>
          </w:p>
        </w:tc>
        <w:tc>
          <w:tcPr>
            <w:tcW w:w="2835" w:type="dxa"/>
            <w:gridSpan w:val="2"/>
            <w:tcBorders>
              <w:top w:val="nil"/>
              <w:left w:val="single" w:sz="4" w:space="0" w:color="000000"/>
              <w:bottom w:val="single" w:sz="4" w:space="0" w:color="auto"/>
              <w:right w:val="single" w:sz="4" w:space="0" w:color="000000"/>
            </w:tcBorders>
          </w:tcPr>
          <w:p w14:paraId="1FAA7BEE" w14:textId="77777777" w:rsidR="000F1834" w:rsidRPr="000F1834" w:rsidRDefault="000F1834" w:rsidP="000F1834">
            <w:pPr>
              <w:pStyle w:val="afd"/>
              <w:ind w:left="-284" w:firstLine="215"/>
              <w:rPr>
                <w:rFonts w:ascii="Times New Roman" w:hAnsi="Times New Roman"/>
                <w:noProof w:val="0"/>
                <w:sz w:val="22"/>
                <w:szCs w:val="22"/>
                <w:lang w:val="en-US"/>
              </w:rPr>
            </w:pPr>
            <w:r w:rsidRPr="000F1834">
              <w:rPr>
                <w:rFonts w:ascii="Times New Roman" w:hAnsi="Times New Roman"/>
                <w:noProof w:val="0"/>
                <w:sz w:val="22"/>
                <w:szCs w:val="22"/>
              </w:rPr>
              <w:t xml:space="preserve">Ду 25, </w:t>
            </w:r>
            <w:r w:rsidRPr="000F1834">
              <w:rPr>
                <w:rFonts w:ascii="Times New Roman" w:hAnsi="Times New Roman"/>
                <w:noProof w:val="0"/>
                <w:sz w:val="22"/>
                <w:szCs w:val="22"/>
                <w:lang w:val="en-US"/>
              </w:rPr>
              <w:t>Icma249</w:t>
            </w:r>
          </w:p>
        </w:tc>
      </w:tr>
      <w:tr w:rsidR="000F1834" w:rsidRPr="000F1834" w14:paraId="4108AB75" w14:textId="77777777" w:rsidTr="000F1834">
        <w:trPr>
          <w:gridAfter w:val="1"/>
          <w:wAfter w:w="989" w:type="dxa"/>
          <w:trHeight w:val="419"/>
        </w:trPr>
        <w:tc>
          <w:tcPr>
            <w:tcW w:w="5245" w:type="dxa"/>
            <w:tcBorders>
              <w:top w:val="nil"/>
              <w:left w:val="single" w:sz="4" w:space="0" w:color="000000"/>
              <w:bottom w:val="single" w:sz="4" w:space="0" w:color="000000"/>
              <w:right w:val="nil"/>
            </w:tcBorders>
          </w:tcPr>
          <w:p w14:paraId="27DB4921" w14:textId="77777777" w:rsidR="000F1834" w:rsidRPr="000F1834" w:rsidRDefault="000F1834" w:rsidP="000F1834">
            <w:pPr>
              <w:pStyle w:val="afd"/>
              <w:jc w:val="left"/>
              <w:rPr>
                <w:rFonts w:ascii="Times New Roman" w:hAnsi="Times New Roman"/>
                <w:noProof w:val="0"/>
                <w:sz w:val="22"/>
                <w:szCs w:val="22"/>
              </w:rPr>
            </w:pPr>
            <w:r w:rsidRPr="000F1834">
              <w:rPr>
                <w:rFonts w:ascii="Times New Roman" w:hAnsi="Times New Roman"/>
                <w:noProof w:val="0"/>
                <w:sz w:val="22"/>
                <w:szCs w:val="22"/>
              </w:rPr>
              <w:t>Счётчик воды</w:t>
            </w:r>
          </w:p>
        </w:tc>
        <w:tc>
          <w:tcPr>
            <w:tcW w:w="1276" w:type="dxa"/>
            <w:gridSpan w:val="2"/>
            <w:tcBorders>
              <w:top w:val="nil"/>
              <w:left w:val="single" w:sz="4" w:space="0" w:color="000000"/>
              <w:bottom w:val="single" w:sz="4" w:space="0" w:color="000000"/>
              <w:right w:val="nil"/>
            </w:tcBorders>
          </w:tcPr>
          <w:p w14:paraId="22913EEC"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rPr>
              <w:t>1 шт.</w:t>
            </w:r>
          </w:p>
        </w:tc>
        <w:tc>
          <w:tcPr>
            <w:tcW w:w="2835" w:type="dxa"/>
            <w:gridSpan w:val="2"/>
            <w:tcBorders>
              <w:top w:val="nil"/>
              <w:left w:val="single" w:sz="4" w:space="0" w:color="000000"/>
              <w:bottom w:val="single" w:sz="4" w:space="0" w:color="auto"/>
              <w:right w:val="single" w:sz="4" w:space="0" w:color="000000"/>
            </w:tcBorders>
          </w:tcPr>
          <w:p w14:paraId="3927A599" w14:textId="77777777" w:rsidR="000F1834" w:rsidRPr="000F1834" w:rsidRDefault="000F1834" w:rsidP="000F1834">
            <w:pPr>
              <w:pStyle w:val="afd"/>
              <w:ind w:left="-284" w:firstLine="215"/>
              <w:rPr>
                <w:rFonts w:ascii="Times New Roman" w:hAnsi="Times New Roman"/>
                <w:noProof w:val="0"/>
                <w:sz w:val="22"/>
                <w:szCs w:val="22"/>
              </w:rPr>
            </w:pPr>
            <w:r w:rsidRPr="000F1834">
              <w:rPr>
                <w:rFonts w:ascii="Times New Roman" w:hAnsi="Times New Roman"/>
                <w:noProof w:val="0"/>
                <w:sz w:val="22"/>
                <w:szCs w:val="22"/>
              </w:rPr>
              <w:t>Ду25, ВСКМ90-25, ООО «Декаст М»</w:t>
            </w:r>
          </w:p>
        </w:tc>
      </w:tr>
      <w:tr w:rsidR="000F1834" w:rsidRPr="000F1834" w14:paraId="04D38697" w14:textId="77777777" w:rsidTr="000F1834">
        <w:trPr>
          <w:gridAfter w:val="1"/>
          <w:wAfter w:w="989" w:type="dxa"/>
          <w:trHeight w:val="419"/>
        </w:trPr>
        <w:tc>
          <w:tcPr>
            <w:tcW w:w="9356" w:type="dxa"/>
            <w:gridSpan w:val="5"/>
            <w:tcBorders>
              <w:top w:val="nil"/>
              <w:left w:val="single" w:sz="4" w:space="0" w:color="000000"/>
              <w:bottom w:val="single" w:sz="4" w:space="0" w:color="000000"/>
              <w:right w:val="single" w:sz="4" w:space="0" w:color="000000"/>
            </w:tcBorders>
          </w:tcPr>
          <w:p w14:paraId="04A68F49" w14:textId="77777777" w:rsidR="000F1834" w:rsidRPr="000F1834" w:rsidRDefault="000F1834" w:rsidP="000F1834">
            <w:pPr>
              <w:pStyle w:val="afd"/>
              <w:ind w:left="-284" w:firstLine="215"/>
              <w:rPr>
                <w:rFonts w:ascii="Times New Roman" w:hAnsi="Times New Roman"/>
                <w:b/>
                <w:noProof w:val="0"/>
                <w:sz w:val="22"/>
                <w:szCs w:val="22"/>
              </w:rPr>
            </w:pPr>
            <w:r w:rsidRPr="000F1834">
              <w:rPr>
                <w:rFonts w:ascii="Times New Roman" w:hAnsi="Times New Roman"/>
                <w:b/>
                <w:noProof w:val="0"/>
                <w:sz w:val="22"/>
                <w:szCs w:val="22"/>
              </w:rPr>
              <w:t>ТРУБОПРОВОД ПОДПИТОЧНОЙ ВОДЫ, Т94</w:t>
            </w:r>
          </w:p>
        </w:tc>
      </w:tr>
      <w:tr w:rsidR="000F1834" w:rsidRPr="000F1834" w14:paraId="4E9AF012" w14:textId="77777777" w:rsidTr="000F1834">
        <w:trPr>
          <w:gridAfter w:val="1"/>
          <w:wAfter w:w="989" w:type="dxa"/>
          <w:trHeight w:val="419"/>
        </w:trPr>
        <w:tc>
          <w:tcPr>
            <w:tcW w:w="5245" w:type="dxa"/>
            <w:tcBorders>
              <w:top w:val="nil"/>
              <w:left w:val="single" w:sz="4" w:space="0" w:color="000000"/>
              <w:bottom w:val="single" w:sz="4" w:space="0" w:color="000000"/>
              <w:right w:val="nil"/>
            </w:tcBorders>
          </w:tcPr>
          <w:p w14:paraId="41DF02A2" w14:textId="77777777" w:rsidR="000F1834" w:rsidRPr="000F1834" w:rsidRDefault="000F1834" w:rsidP="000F1834">
            <w:pPr>
              <w:pStyle w:val="afd"/>
              <w:jc w:val="left"/>
              <w:rPr>
                <w:rFonts w:ascii="Times New Roman" w:hAnsi="Times New Roman"/>
                <w:noProof w:val="0"/>
                <w:sz w:val="22"/>
                <w:szCs w:val="22"/>
                <w:lang w:val="en-US"/>
              </w:rPr>
            </w:pPr>
            <w:r w:rsidRPr="000F1834">
              <w:rPr>
                <w:rFonts w:ascii="Times New Roman" w:hAnsi="Times New Roman"/>
                <w:noProof w:val="0"/>
                <w:sz w:val="22"/>
                <w:szCs w:val="22"/>
              </w:rPr>
              <w:t>Кран шаровый полнопроходной</w:t>
            </w:r>
          </w:p>
        </w:tc>
        <w:tc>
          <w:tcPr>
            <w:tcW w:w="1276" w:type="dxa"/>
            <w:gridSpan w:val="2"/>
            <w:tcBorders>
              <w:top w:val="nil"/>
              <w:left w:val="single" w:sz="4" w:space="0" w:color="000000"/>
              <w:bottom w:val="single" w:sz="4" w:space="0" w:color="000000"/>
              <w:right w:val="nil"/>
            </w:tcBorders>
          </w:tcPr>
          <w:p w14:paraId="2374C809"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rPr>
              <w:t>4</w:t>
            </w:r>
            <w:r w:rsidRPr="000F1834">
              <w:rPr>
                <w:rFonts w:ascii="Times New Roman" w:hAnsi="Times New Roman"/>
                <w:noProof w:val="0"/>
                <w:sz w:val="22"/>
                <w:szCs w:val="22"/>
                <w:lang w:val="en-US"/>
              </w:rPr>
              <w:t xml:space="preserve"> </w:t>
            </w:r>
            <w:r w:rsidRPr="000F1834">
              <w:rPr>
                <w:rFonts w:ascii="Times New Roman" w:hAnsi="Times New Roman"/>
                <w:noProof w:val="0"/>
                <w:sz w:val="22"/>
                <w:szCs w:val="22"/>
              </w:rPr>
              <w:t>шт.</w:t>
            </w:r>
          </w:p>
        </w:tc>
        <w:tc>
          <w:tcPr>
            <w:tcW w:w="2835" w:type="dxa"/>
            <w:gridSpan w:val="2"/>
            <w:tcBorders>
              <w:top w:val="nil"/>
              <w:left w:val="single" w:sz="4" w:space="0" w:color="000000"/>
              <w:bottom w:val="single" w:sz="4" w:space="0" w:color="auto"/>
              <w:right w:val="single" w:sz="4" w:space="0" w:color="000000"/>
            </w:tcBorders>
          </w:tcPr>
          <w:p w14:paraId="522ACA2D" w14:textId="77777777" w:rsidR="000F1834" w:rsidRPr="000F1834" w:rsidRDefault="000F1834" w:rsidP="000F1834">
            <w:pPr>
              <w:pStyle w:val="afd"/>
              <w:ind w:left="-284" w:firstLine="215"/>
              <w:rPr>
                <w:rFonts w:ascii="Times New Roman" w:hAnsi="Times New Roman"/>
                <w:noProof w:val="0"/>
                <w:sz w:val="22"/>
                <w:szCs w:val="22"/>
                <w:lang w:val="en-US"/>
              </w:rPr>
            </w:pPr>
            <w:r w:rsidRPr="000F1834">
              <w:rPr>
                <w:rFonts w:ascii="Times New Roman" w:hAnsi="Times New Roman"/>
                <w:noProof w:val="0"/>
                <w:sz w:val="22"/>
                <w:szCs w:val="22"/>
              </w:rPr>
              <w:t xml:space="preserve">Ду 25, 47.25, </w:t>
            </w:r>
            <w:r w:rsidRPr="000F1834">
              <w:rPr>
                <w:rFonts w:ascii="Times New Roman" w:hAnsi="Times New Roman"/>
                <w:noProof w:val="0"/>
                <w:sz w:val="22"/>
                <w:szCs w:val="22"/>
                <w:lang w:val="en-US"/>
              </w:rPr>
              <w:t>LD Pride</w:t>
            </w:r>
          </w:p>
        </w:tc>
      </w:tr>
      <w:tr w:rsidR="000F1834" w:rsidRPr="000F1834" w14:paraId="06B24D26" w14:textId="77777777" w:rsidTr="000F1834">
        <w:trPr>
          <w:gridAfter w:val="1"/>
          <w:wAfter w:w="989" w:type="dxa"/>
          <w:trHeight w:val="419"/>
        </w:trPr>
        <w:tc>
          <w:tcPr>
            <w:tcW w:w="5245" w:type="dxa"/>
            <w:tcBorders>
              <w:top w:val="nil"/>
              <w:left w:val="single" w:sz="4" w:space="0" w:color="000000"/>
              <w:bottom w:val="single" w:sz="4" w:space="0" w:color="000000"/>
              <w:right w:val="nil"/>
            </w:tcBorders>
          </w:tcPr>
          <w:p w14:paraId="28F8C692" w14:textId="77777777" w:rsidR="000F1834" w:rsidRPr="000F1834" w:rsidRDefault="000F1834" w:rsidP="000F1834">
            <w:pPr>
              <w:pStyle w:val="afd"/>
              <w:jc w:val="left"/>
              <w:rPr>
                <w:rFonts w:ascii="Times New Roman" w:hAnsi="Times New Roman"/>
                <w:noProof w:val="0"/>
                <w:sz w:val="22"/>
                <w:szCs w:val="22"/>
              </w:rPr>
            </w:pPr>
            <w:r w:rsidRPr="000F1834">
              <w:rPr>
                <w:rFonts w:ascii="Times New Roman" w:hAnsi="Times New Roman"/>
                <w:noProof w:val="0"/>
                <w:sz w:val="22"/>
                <w:szCs w:val="22"/>
              </w:rPr>
              <w:t>Клапан обратный муфтовый</w:t>
            </w:r>
          </w:p>
        </w:tc>
        <w:tc>
          <w:tcPr>
            <w:tcW w:w="1276" w:type="dxa"/>
            <w:gridSpan w:val="2"/>
            <w:tcBorders>
              <w:top w:val="nil"/>
              <w:left w:val="single" w:sz="4" w:space="0" w:color="000000"/>
              <w:bottom w:val="single" w:sz="4" w:space="0" w:color="000000"/>
              <w:right w:val="nil"/>
            </w:tcBorders>
          </w:tcPr>
          <w:p w14:paraId="6AE69552"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rPr>
              <w:t>1 шт.</w:t>
            </w:r>
          </w:p>
        </w:tc>
        <w:tc>
          <w:tcPr>
            <w:tcW w:w="2835" w:type="dxa"/>
            <w:gridSpan w:val="2"/>
            <w:tcBorders>
              <w:top w:val="nil"/>
              <w:left w:val="single" w:sz="4" w:space="0" w:color="000000"/>
              <w:bottom w:val="single" w:sz="4" w:space="0" w:color="auto"/>
              <w:right w:val="single" w:sz="4" w:space="0" w:color="000000"/>
            </w:tcBorders>
          </w:tcPr>
          <w:p w14:paraId="2AFB532A" w14:textId="77777777" w:rsidR="000F1834" w:rsidRPr="000F1834" w:rsidRDefault="000F1834" w:rsidP="000F1834">
            <w:pPr>
              <w:pStyle w:val="afd"/>
              <w:ind w:left="-284" w:firstLine="215"/>
              <w:rPr>
                <w:rFonts w:ascii="Times New Roman" w:hAnsi="Times New Roman"/>
                <w:noProof w:val="0"/>
                <w:sz w:val="22"/>
                <w:szCs w:val="22"/>
              </w:rPr>
            </w:pPr>
            <w:r w:rsidRPr="000F1834">
              <w:rPr>
                <w:rFonts w:ascii="Times New Roman" w:hAnsi="Times New Roman"/>
                <w:noProof w:val="0"/>
                <w:sz w:val="22"/>
                <w:szCs w:val="22"/>
              </w:rPr>
              <w:t xml:space="preserve">Ду 32 мм, </w:t>
            </w:r>
            <w:r w:rsidRPr="000F1834">
              <w:rPr>
                <w:rFonts w:ascii="Times New Roman" w:hAnsi="Times New Roman"/>
                <w:noProof w:val="0"/>
                <w:sz w:val="22"/>
                <w:szCs w:val="22"/>
                <w:lang w:val="en-US"/>
              </w:rPr>
              <w:t>NY, ADL</w:t>
            </w:r>
          </w:p>
        </w:tc>
      </w:tr>
      <w:tr w:rsidR="000F1834" w:rsidRPr="000F1834" w14:paraId="18EE50C6" w14:textId="77777777" w:rsidTr="000F1834">
        <w:trPr>
          <w:gridAfter w:val="1"/>
          <w:wAfter w:w="989" w:type="dxa"/>
          <w:trHeight w:val="419"/>
        </w:trPr>
        <w:tc>
          <w:tcPr>
            <w:tcW w:w="5245" w:type="dxa"/>
            <w:tcBorders>
              <w:top w:val="nil"/>
              <w:left w:val="single" w:sz="4" w:space="0" w:color="000000"/>
              <w:bottom w:val="single" w:sz="4" w:space="0" w:color="000000"/>
              <w:right w:val="nil"/>
            </w:tcBorders>
          </w:tcPr>
          <w:p w14:paraId="01466AF3" w14:textId="77777777" w:rsidR="000F1834" w:rsidRPr="000F1834" w:rsidRDefault="000F1834" w:rsidP="000F1834">
            <w:pPr>
              <w:pStyle w:val="afd"/>
              <w:jc w:val="left"/>
              <w:rPr>
                <w:rFonts w:ascii="Times New Roman" w:hAnsi="Times New Roman"/>
                <w:noProof w:val="0"/>
                <w:sz w:val="22"/>
                <w:szCs w:val="22"/>
              </w:rPr>
            </w:pPr>
            <w:r w:rsidRPr="000F1834">
              <w:rPr>
                <w:rFonts w:ascii="Times New Roman" w:hAnsi="Times New Roman"/>
                <w:noProof w:val="0"/>
                <w:sz w:val="22"/>
                <w:szCs w:val="22"/>
              </w:rPr>
              <w:t>Счётчик показывающий</w:t>
            </w:r>
          </w:p>
        </w:tc>
        <w:tc>
          <w:tcPr>
            <w:tcW w:w="1276" w:type="dxa"/>
            <w:gridSpan w:val="2"/>
            <w:tcBorders>
              <w:top w:val="nil"/>
              <w:left w:val="single" w:sz="4" w:space="0" w:color="000000"/>
              <w:bottom w:val="single" w:sz="4" w:space="0" w:color="000000"/>
              <w:right w:val="nil"/>
            </w:tcBorders>
          </w:tcPr>
          <w:p w14:paraId="05818BFA"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rPr>
              <w:t>1 шт.</w:t>
            </w:r>
          </w:p>
        </w:tc>
        <w:tc>
          <w:tcPr>
            <w:tcW w:w="2835" w:type="dxa"/>
            <w:gridSpan w:val="2"/>
            <w:tcBorders>
              <w:top w:val="nil"/>
              <w:left w:val="single" w:sz="4" w:space="0" w:color="000000"/>
              <w:bottom w:val="single" w:sz="4" w:space="0" w:color="auto"/>
              <w:right w:val="single" w:sz="4" w:space="0" w:color="000000"/>
            </w:tcBorders>
          </w:tcPr>
          <w:p w14:paraId="55E3A2ED" w14:textId="77777777" w:rsidR="000F1834" w:rsidRPr="000F1834" w:rsidRDefault="000F1834" w:rsidP="000F1834">
            <w:pPr>
              <w:pStyle w:val="afd"/>
              <w:ind w:left="-284" w:firstLine="215"/>
              <w:rPr>
                <w:rFonts w:ascii="Times New Roman" w:hAnsi="Times New Roman"/>
                <w:noProof w:val="0"/>
                <w:sz w:val="22"/>
                <w:szCs w:val="22"/>
              </w:rPr>
            </w:pPr>
            <w:r w:rsidRPr="000F1834">
              <w:rPr>
                <w:rFonts w:ascii="Times New Roman" w:hAnsi="Times New Roman"/>
                <w:noProof w:val="0"/>
                <w:sz w:val="22"/>
                <w:szCs w:val="22"/>
              </w:rPr>
              <w:t>Ду20, ВСКМ20, ООО «Декаст М»</w:t>
            </w:r>
          </w:p>
        </w:tc>
      </w:tr>
      <w:tr w:rsidR="000F1834" w:rsidRPr="000F1834" w14:paraId="37363810" w14:textId="77777777" w:rsidTr="000F1834">
        <w:trPr>
          <w:gridAfter w:val="1"/>
          <w:wAfter w:w="989" w:type="dxa"/>
          <w:trHeight w:val="419"/>
        </w:trPr>
        <w:tc>
          <w:tcPr>
            <w:tcW w:w="5245" w:type="dxa"/>
            <w:tcBorders>
              <w:top w:val="nil"/>
              <w:left w:val="single" w:sz="4" w:space="0" w:color="000000"/>
              <w:bottom w:val="single" w:sz="4" w:space="0" w:color="000000"/>
              <w:right w:val="nil"/>
            </w:tcBorders>
          </w:tcPr>
          <w:p w14:paraId="099D7B06" w14:textId="77777777" w:rsidR="000F1834" w:rsidRPr="000F1834" w:rsidRDefault="000F1834" w:rsidP="000F1834">
            <w:pPr>
              <w:pStyle w:val="afd"/>
              <w:jc w:val="left"/>
              <w:rPr>
                <w:rFonts w:ascii="Times New Roman" w:hAnsi="Times New Roman"/>
                <w:noProof w:val="0"/>
                <w:sz w:val="22"/>
                <w:szCs w:val="22"/>
              </w:rPr>
            </w:pPr>
            <w:r w:rsidRPr="000F1834">
              <w:rPr>
                <w:rFonts w:ascii="Times New Roman" w:hAnsi="Times New Roman"/>
                <w:noProof w:val="0"/>
                <w:sz w:val="22"/>
                <w:szCs w:val="22"/>
              </w:rPr>
              <w:t>Кран шаровый водозаборный, муфтовый</w:t>
            </w:r>
          </w:p>
        </w:tc>
        <w:tc>
          <w:tcPr>
            <w:tcW w:w="1276" w:type="dxa"/>
            <w:gridSpan w:val="2"/>
            <w:tcBorders>
              <w:top w:val="nil"/>
              <w:left w:val="single" w:sz="4" w:space="0" w:color="000000"/>
              <w:bottom w:val="single" w:sz="4" w:space="0" w:color="000000"/>
              <w:right w:val="nil"/>
            </w:tcBorders>
          </w:tcPr>
          <w:p w14:paraId="79854668" w14:textId="77777777" w:rsidR="000F1834" w:rsidRPr="000F1834" w:rsidRDefault="000F1834" w:rsidP="000F1834">
            <w:pPr>
              <w:pStyle w:val="afd"/>
              <w:ind w:left="-108" w:right="-5"/>
              <w:rPr>
                <w:rFonts w:ascii="Times New Roman" w:hAnsi="Times New Roman"/>
                <w:noProof w:val="0"/>
                <w:sz w:val="22"/>
                <w:szCs w:val="22"/>
              </w:rPr>
            </w:pPr>
          </w:p>
        </w:tc>
        <w:tc>
          <w:tcPr>
            <w:tcW w:w="2835" w:type="dxa"/>
            <w:gridSpan w:val="2"/>
            <w:tcBorders>
              <w:top w:val="nil"/>
              <w:left w:val="single" w:sz="4" w:space="0" w:color="000000"/>
              <w:bottom w:val="single" w:sz="4" w:space="0" w:color="auto"/>
              <w:right w:val="single" w:sz="4" w:space="0" w:color="000000"/>
            </w:tcBorders>
          </w:tcPr>
          <w:p w14:paraId="08EAEA96" w14:textId="77777777" w:rsidR="000F1834" w:rsidRPr="000F1834" w:rsidRDefault="000F1834" w:rsidP="000F1834">
            <w:pPr>
              <w:pStyle w:val="afd"/>
              <w:ind w:left="-284" w:firstLine="215"/>
              <w:rPr>
                <w:rFonts w:ascii="Times New Roman" w:hAnsi="Times New Roman"/>
                <w:noProof w:val="0"/>
                <w:sz w:val="22"/>
                <w:szCs w:val="22"/>
                <w:lang w:val="en-US"/>
              </w:rPr>
            </w:pPr>
            <w:r w:rsidRPr="000F1834">
              <w:rPr>
                <w:rFonts w:ascii="Times New Roman" w:hAnsi="Times New Roman"/>
                <w:noProof w:val="0"/>
                <w:sz w:val="22"/>
                <w:szCs w:val="22"/>
              </w:rPr>
              <w:t>Ду15,</w:t>
            </w:r>
            <w:r w:rsidRPr="000F1834">
              <w:rPr>
                <w:rFonts w:ascii="Times New Roman" w:hAnsi="Times New Roman"/>
                <w:noProof w:val="0"/>
                <w:sz w:val="22"/>
                <w:szCs w:val="22"/>
                <w:lang w:val="en-US"/>
              </w:rPr>
              <w:t xml:space="preserve"> BV.633.04,</w:t>
            </w:r>
            <w:r w:rsidRPr="000F1834">
              <w:rPr>
                <w:rFonts w:ascii="Times New Roman" w:hAnsi="Times New Roman"/>
                <w:noProof w:val="0"/>
                <w:sz w:val="22"/>
                <w:szCs w:val="22"/>
              </w:rPr>
              <w:t xml:space="preserve"> </w:t>
            </w:r>
            <w:r w:rsidRPr="000F1834">
              <w:rPr>
                <w:rFonts w:ascii="Times New Roman" w:hAnsi="Times New Roman"/>
                <w:noProof w:val="0"/>
                <w:sz w:val="22"/>
                <w:szCs w:val="22"/>
                <w:lang w:val="en-US"/>
              </w:rPr>
              <w:t>MVI</w:t>
            </w:r>
          </w:p>
        </w:tc>
      </w:tr>
      <w:tr w:rsidR="000F1834" w:rsidRPr="000F1834" w14:paraId="5886FAC8" w14:textId="77777777" w:rsidTr="000F1834">
        <w:trPr>
          <w:gridAfter w:val="1"/>
          <w:wAfter w:w="989" w:type="dxa"/>
          <w:trHeight w:val="349"/>
        </w:trPr>
        <w:tc>
          <w:tcPr>
            <w:tcW w:w="9356" w:type="dxa"/>
            <w:gridSpan w:val="5"/>
            <w:tcBorders>
              <w:top w:val="nil"/>
              <w:left w:val="single" w:sz="4" w:space="0" w:color="000000"/>
              <w:bottom w:val="single" w:sz="4" w:space="0" w:color="000000"/>
              <w:right w:val="single" w:sz="4" w:space="0" w:color="000000"/>
            </w:tcBorders>
          </w:tcPr>
          <w:p w14:paraId="361180CD" w14:textId="77777777" w:rsidR="000F1834" w:rsidRPr="000F1834" w:rsidRDefault="000F1834" w:rsidP="000F1834">
            <w:pPr>
              <w:pStyle w:val="afd"/>
              <w:ind w:right="-5" w:firstLine="215"/>
              <w:rPr>
                <w:rFonts w:ascii="Times New Roman" w:hAnsi="Times New Roman"/>
                <w:b/>
                <w:noProof w:val="0"/>
                <w:sz w:val="22"/>
                <w:szCs w:val="22"/>
              </w:rPr>
            </w:pPr>
            <w:r w:rsidRPr="000F1834">
              <w:rPr>
                <w:rFonts w:ascii="Times New Roman" w:hAnsi="Times New Roman"/>
                <w:b/>
                <w:noProof w:val="0"/>
                <w:sz w:val="22"/>
                <w:szCs w:val="22"/>
              </w:rPr>
              <w:t>СИСТЕМА ВОДОПОДГОТОВКИ</w:t>
            </w:r>
          </w:p>
        </w:tc>
      </w:tr>
      <w:tr w:rsidR="000F1834" w:rsidRPr="000F1834" w14:paraId="0FB04826" w14:textId="77777777" w:rsidTr="000F1834">
        <w:trPr>
          <w:gridAfter w:val="1"/>
          <w:wAfter w:w="989" w:type="dxa"/>
          <w:trHeight w:val="419"/>
        </w:trPr>
        <w:tc>
          <w:tcPr>
            <w:tcW w:w="5245" w:type="dxa"/>
            <w:tcBorders>
              <w:top w:val="nil"/>
              <w:left w:val="single" w:sz="4" w:space="0" w:color="000000"/>
              <w:bottom w:val="single" w:sz="4" w:space="0" w:color="000000"/>
              <w:right w:val="nil"/>
            </w:tcBorders>
          </w:tcPr>
          <w:p w14:paraId="4D4FC158" w14:textId="77777777" w:rsidR="000F1834" w:rsidRPr="000F1834" w:rsidRDefault="000F1834" w:rsidP="000F1834">
            <w:pPr>
              <w:pStyle w:val="afd"/>
              <w:jc w:val="left"/>
              <w:rPr>
                <w:rFonts w:ascii="Times New Roman" w:hAnsi="Times New Roman"/>
                <w:noProof w:val="0"/>
                <w:sz w:val="22"/>
                <w:szCs w:val="22"/>
              </w:rPr>
            </w:pPr>
            <w:r w:rsidRPr="000F1834">
              <w:rPr>
                <w:rFonts w:ascii="Times New Roman" w:hAnsi="Times New Roman"/>
                <w:noProof w:val="0"/>
                <w:sz w:val="22"/>
                <w:szCs w:val="22"/>
              </w:rPr>
              <w:t xml:space="preserve">Установка умягчения воды непрерывного действия </w:t>
            </w:r>
            <w:r w:rsidRPr="000F1834">
              <w:rPr>
                <w:rFonts w:ascii="Times New Roman" w:hAnsi="Times New Roman"/>
                <w:noProof w:val="0"/>
                <w:sz w:val="22"/>
                <w:szCs w:val="22"/>
                <w:lang w:val="en-US"/>
              </w:rPr>
              <w:t>G</w:t>
            </w:r>
            <w:r w:rsidRPr="000F1834">
              <w:rPr>
                <w:rFonts w:ascii="Times New Roman" w:hAnsi="Times New Roman"/>
                <w:noProof w:val="0"/>
                <w:sz w:val="22"/>
                <w:szCs w:val="22"/>
              </w:rPr>
              <w:t xml:space="preserve">=1,5 </w:t>
            </w:r>
            <w:r w:rsidRPr="000F1834">
              <w:rPr>
                <w:rFonts w:ascii="Times New Roman" w:hAnsi="Times New Roman"/>
                <w:sz w:val="22"/>
                <w:szCs w:val="22"/>
              </w:rPr>
              <w:t>м3/ч.</w:t>
            </w:r>
          </w:p>
        </w:tc>
        <w:tc>
          <w:tcPr>
            <w:tcW w:w="1276" w:type="dxa"/>
            <w:gridSpan w:val="2"/>
            <w:tcBorders>
              <w:top w:val="nil"/>
              <w:left w:val="single" w:sz="4" w:space="0" w:color="000000"/>
              <w:bottom w:val="single" w:sz="4" w:space="0" w:color="000000"/>
              <w:right w:val="nil"/>
            </w:tcBorders>
          </w:tcPr>
          <w:p w14:paraId="07B91C06"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rPr>
              <w:t>1 шт.</w:t>
            </w:r>
          </w:p>
        </w:tc>
        <w:tc>
          <w:tcPr>
            <w:tcW w:w="2835" w:type="dxa"/>
            <w:gridSpan w:val="2"/>
            <w:tcBorders>
              <w:top w:val="nil"/>
              <w:left w:val="single" w:sz="4" w:space="0" w:color="000000"/>
              <w:bottom w:val="single" w:sz="4" w:space="0" w:color="auto"/>
              <w:right w:val="single" w:sz="4" w:space="0" w:color="000000"/>
            </w:tcBorders>
          </w:tcPr>
          <w:p w14:paraId="6374B77E" w14:textId="77777777" w:rsidR="000F1834" w:rsidRPr="000F1834" w:rsidRDefault="000F1834" w:rsidP="000F1834">
            <w:pPr>
              <w:pStyle w:val="afd"/>
              <w:ind w:left="-284" w:firstLine="215"/>
              <w:rPr>
                <w:rFonts w:ascii="Times New Roman" w:hAnsi="Times New Roman"/>
                <w:noProof w:val="0"/>
                <w:sz w:val="22"/>
                <w:szCs w:val="22"/>
                <w:lang w:val="en-US"/>
              </w:rPr>
            </w:pPr>
            <w:r w:rsidRPr="000F1834">
              <w:rPr>
                <w:rFonts w:ascii="Times New Roman" w:hAnsi="Times New Roman"/>
                <w:noProof w:val="0"/>
                <w:sz w:val="22"/>
                <w:szCs w:val="22"/>
                <w:lang w:val="en-US"/>
              </w:rPr>
              <w:t>RXCabinet</w:t>
            </w:r>
          </w:p>
        </w:tc>
      </w:tr>
      <w:tr w:rsidR="000F1834" w:rsidRPr="000F1834" w14:paraId="5C01218F" w14:textId="77777777" w:rsidTr="000F1834">
        <w:trPr>
          <w:gridAfter w:val="1"/>
          <w:wAfter w:w="989" w:type="dxa"/>
          <w:trHeight w:val="363"/>
        </w:trPr>
        <w:tc>
          <w:tcPr>
            <w:tcW w:w="9356" w:type="dxa"/>
            <w:gridSpan w:val="5"/>
            <w:tcBorders>
              <w:top w:val="nil"/>
              <w:left w:val="single" w:sz="4" w:space="0" w:color="000000"/>
              <w:bottom w:val="single" w:sz="4" w:space="0" w:color="auto"/>
              <w:right w:val="single" w:sz="4" w:space="0" w:color="auto"/>
            </w:tcBorders>
          </w:tcPr>
          <w:p w14:paraId="78CC9871" w14:textId="77777777" w:rsidR="000F1834" w:rsidRPr="000F1834" w:rsidRDefault="000F1834" w:rsidP="000F1834">
            <w:pPr>
              <w:pStyle w:val="afd"/>
              <w:ind w:right="-5" w:firstLine="215"/>
              <w:rPr>
                <w:rFonts w:ascii="Times New Roman" w:hAnsi="Times New Roman"/>
                <w:b/>
                <w:noProof w:val="0"/>
                <w:sz w:val="22"/>
                <w:szCs w:val="22"/>
              </w:rPr>
            </w:pPr>
            <w:r w:rsidRPr="000F1834">
              <w:rPr>
                <w:rFonts w:ascii="Times New Roman" w:hAnsi="Times New Roman"/>
                <w:b/>
                <w:noProof w:val="0"/>
                <w:sz w:val="22"/>
                <w:szCs w:val="22"/>
              </w:rPr>
              <w:t>СИСТЕМА ВНЕШНЕГО ГАЗОСНАБЖЕНИЯ И УЗЛА УЧЕТА ГАЗА</w:t>
            </w:r>
          </w:p>
        </w:tc>
      </w:tr>
      <w:tr w:rsidR="000F1834" w:rsidRPr="000F1834" w14:paraId="06D6E4C4" w14:textId="77777777" w:rsidTr="000F1834">
        <w:trPr>
          <w:gridAfter w:val="1"/>
          <w:wAfter w:w="989" w:type="dxa"/>
          <w:trHeight w:val="1189"/>
        </w:trPr>
        <w:tc>
          <w:tcPr>
            <w:tcW w:w="5308" w:type="dxa"/>
            <w:gridSpan w:val="2"/>
            <w:tcBorders>
              <w:top w:val="single" w:sz="4" w:space="0" w:color="auto"/>
              <w:left w:val="single" w:sz="4" w:space="0" w:color="000000"/>
              <w:bottom w:val="single" w:sz="4" w:space="0" w:color="auto"/>
              <w:right w:val="single" w:sz="4" w:space="0" w:color="auto"/>
            </w:tcBorders>
          </w:tcPr>
          <w:p w14:paraId="32714431" w14:textId="77777777" w:rsidR="000F1834" w:rsidRPr="000F1834" w:rsidRDefault="000F1834" w:rsidP="000F1834">
            <w:pPr>
              <w:pStyle w:val="afd"/>
              <w:jc w:val="left"/>
              <w:rPr>
                <w:rFonts w:ascii="Times New Roman" w:hAnsi="Times New Roman"/>
                <w:noProof w:val="0"/>
                <w:sz w:val="22"/>
                <w:szCs w:val="22"/>
              </w:rPr>
            </w:pPr>
            <w:r w:rsidRPr="000F1834">
              <w:rPr>
                <w:rFonts w:ascii="Times New Roman" w:hAnsi="Times New Roman"/>
                <w:noProof w:val="0"/>
                <w:sz w:val="22"/>
                <w:szCs w:val="22"/>
              </w:rPr>
              <w:t xml:space="preserve">Газопровод высокого давления подземный полиэтиленовый Переход 110/63 мм с координатами </w:t>
            </w:r>
            <w:r w:rsidRPr="000F1834">
              <w:rPr>
                <w:rFonts w:ascii="Times New Roman" w:hAnsi="Times New Roman"/>
                <w:noProof w:val="0"/>
                <w:sz w:val="22"/>
                <w:szCs w:val="22"/>
                <w:lang w:val="en-US"/>
              </w:rPr>
              <w:t>X</w:t>
            </w:r>
            <w:r w:rsidRPr="000F1834">
              <w:rPr>
                <w:rFonts w:ascii="Times New Roman" w:hAnsi="Times New Roman"/>
                <w:noProof w:val="0"/>
                <w:sz w:val="22"/>
                <w:szCs w:val="22"/>
              </w:rPr>
              <w:t xml:space="preserve">=54798,56 </w:t>
            </w:r>
            <w:r w:rsidRPr="000F1834">
              <w:rPr>
                <w:rFonts w:ascii="Times New Roman" w:hAnsi="Times New Roman"/>
                <w:noProof w:val="0"/>
                <w:sz w:val="22"/>
                <w:szCs w:val="22"/>
                <w:lang w:val="en-US"/>
              </w:rPr>
              <w:t>Y</w:t>
            </w:r>
            <w:r w:rsidRPr="000F1834">
              <w:rPr>
                <w:rFonts w:ascii="Times New Roman" w:hAnsi="Times New Roman"/>
                <w:noProof w:val="0"/>
                <w:sz w:val="22"/>
                <w:szCs w:val="22"/>
              </w:rPr>
              <w:t xml:space="preserve">=100184, подземный полиэтиленовый газопровод высокого давления труба ПЭ100 Газ </w:t>
            </w:r>
            <w:r w:rsidRPr="000F1834">
              <w:rPr>
                <w:rFonts w:ascii="Times New Roman" w:hAnsi="Times New Roman"/>
                <w:noProof w:val="0"/>
                <w:sz w:val="22"/>
                <w:szCs w:val="22"/>
                <w:lang w:val="en-US"/>
              </w:rPr>
              <w:t>SDR</w:t>
            </w:r>
            <w:r w:rsidRPr="000F1834">
              <w:rPr>
                <w:rFonts w:ascii="Times New Roman" w:hAnsi="Times New Roman"/>
                <w:noProof w:val="0"/>
                <w:sz w:val="22"/>
                <w:szCs w:val="22"/>
              </w:rPr>
              <w:t>11-63</w:t>
            </w:r>
            <w:r w:rsidRPr="000F1834">
              <w:rPr>
                <w:rFonts w:ascii="Times New Roman" w:hAnsi="Times New Roman"/>
                <w:noProof w:val="0"/>
                <w:sz w:val="22"/>
                <w:szCs w:val="22"/>
                <w:lang w:val="en-US"/>
              </w:rPr>
              <w:t>x</w:t>
            </w:r>
            <w:r w:rsidRPr="000F1834">
              <w:rPr>
                <w:rFonts w:ascii="Times New Roman" w:hAnsi="Times New Roman"/>
                <w:noProof w:val="0"/>
                <w:sz w:val="22"/>
                <w:szCs w:val="22"/>
              </w:rPr>
              <w:t xml:space="preserve">5,8 мм длина 83,1 м, стальной надземный газопровод </w:t>
            </w:r>
            <w:r w:rsidRPr="000F1834">
              <w:rPr>
                <w:rFonts w:ascii="Times New Roman" w:hAnsi="Times New Roman"/>
                <w:noProof w:val="0"/>
                <w:sz w:val="22"/>
                <w:szCs w:val="22"/>
                <w:lang w:val="en-US"/>
              </w:rPr>
              <w:t>DN</w:t>
            </w:r>
            <w:r w:rsidRPr="000F1834">
              <w:rPr>
                <w:rFonts w:ascii="Times New Roman" w:hAnsi="Times New Roman"/>
                <w:noProof w:val="0"/>
                <w:sz w:val="22"/>
                <w:szCs w:val="22"/>
              </w:rPr>
              <w:t xml:space="preserve">57мм длина 7,5 м, отключающее устройство кран шаровый стальной </w:t>
            </w:r>
            <w:r w:rsidRPr="000F1834">
              <w:rPr>
                <w:rFonts w:ascii="Times New Roman" w:hAnsi="Times New Roman"/>
                <w:noProof w:val="0"/>
                <w:sz w:val="22"/>
                <w:szCs w:val="22"/>
                <w:lang w:val="en-US"/>
              </w:rPr>
              <w:t>DN</w:t>
            </w:r>
            <w:r w:rsidRPr="000F1834">
              <w:rPr>
                <w:rFonts w:ascii="Times New Roman" w:hAnsi="Times New Roman"/>
                <w:noProof w:val="0"/>
                <w:sz w:val="22"/>
                <w:szCs w:val="22"/>
              </w:rPr>
              <w:t>57 мм, изолирующее соединение</w:t>
            </w:r>
          </w:p>
        </w:tc>
        <w:tc>
          <w:tcPr>
            <w:tcW w:w="1306" w:type="dxa"/>
            <w:gridSpan w:val="2"/>
            <w:tcBorders>
              <w:top w:val="single" w:sz="4" w:space="0" w:color="auto"/>
              <w:left w:val="single" w:sz="4" w:space="0" w:color="000000"/>
              <w:bottom w:val="single" w:sz="4" w:space="0" w:color="auto"/>
              <w:right w:val="single" w:sz="4" w:space="0" w:color="auto"/>
            </w:tcBorders>
          </w:tcPr>
          <w:p w14:paraId="3E51CC17" w14:textId="77777777" w:rsidR="000F1834" w:rsidRPr="000F1834" w:rsidRDefault="000F1834" w:rsidP="000F1834">
            <w:pPr>
              <w:pStyle w:val="afd"/>
              <w:ind w:left="-108" w:right="-5"/>
              <w:rPr>
                <w:rFonts w:ascii="Times New Roman" w:hAnsi="Times New Roman"/>
                <w:noProof w:val="0"/>
                <w:sz w:val="22"/>
                <w:szCs w:val="22"/>
              </w:rPr>
            </w:pPr>
          </w:p>
          <w:p w14:paraId="630F6259"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rPr>
              <w:t>1 комплект</w:t>
            </w:r>
          </w:p>
        </w:tc>
        <w:tc>
          <w:tcPr>
            <w:tcW w:w="2742" w:type="dxa"/>
            <w:tcBorders>
              <w:top w:val="single" w:sz="4" w:space="0" w:color="auto"/>
              <w:left w:val="single" w:sz="4" w:space="0" w:color="000000"/>
              <w:bottom w:val="single" w:sz="4" w:space="0" w:color="auto"/>
              <w:right w:val="single" w:sz="4" w:space="0" w:color="auto"/>
            </w:tcBorders>
          </w:tcPr>
          <w:p w14:paraId="603CE1EC" w14:textId="77777777" w:rsidR="000F1834" w:rsidRPr="000F1834" w:rsidRDefault="000F1834" w:rsidP="000F1834">
            <w:pPr>
              <w:autoSpaceDE/>
              <w:autoSpaceDN/>
              <w:adjustRightInd/>
              <w:spacing w:before="0" w:after="160" w:line="259" w:lineRule="auto"/>
              <w:rPr>
                <w:b/>
                <w:sz w:val="22"/>
                <w:szCs w:val="22"/>
              </w:rPr>
            </w:pPr>
          </w:p>
          <w:p w14:paraId="1AB402AA" w14:textId="77777777" w:rsidR="000F1834" w:rsidRPr="000F1834" w:rsidRDefault="000F1834" w:rsidP="000F1834">
            <w:pPr>
              <w:pStyle w:val="afd"/>
              <w:ind w:right="-5" w:firstLine="215"/>
              <w:rPr>
                <w:rFonts w:ascii="Times New Roman" w:hAnsi="Times New Roman"/>
                <w:b/>
                <w:noProof w:val="0"/>
                <w:sz w:val="22"/>
                <w:szCs w:val="22"/>
              </w:rPr>
            </w:pPr>
          </w:p>
        </w:tc>
      </w:tr>
      <w:tr w:rsidR="000F1834" w:rsidRPr="000F1834" w14:paraId="57F7C097" w14:textId="77777777" w:rsidTr="000F1834">
        <w:trPr>
          <w:gridAfter w:val="1"/>
          <w:wAfter w:w="989" w:type="dxa"/>
          <w:trHeight w:val="465"/>
        </w:trPr>
        <w:tc>
          <w:tcPr>
            <w:tcW w:w="9356" w:type="dxa"/>
            <w:gridSpan w:val="5"/>
            <w:tcBorders>
              <w:top w:val="single" w:sz="4" w:space="0" w:color="auto"/>
              <w:left w:val="single" w:sz="4" w:space="0" w:color="000000"/>
              <w:bottom w:val="single" w:sz="4" w:space="0" w:color="000000"/>
              <w:right w:val="single" w:sz="4" w:space="0" w:color="auto"/>
            </w:tcBorders>
          </w:tcPr>
          <w:p w14:paraId="7D12DEBC" w14:textId="77777777" w:rsidR="000F1834" w:rsidRPr="000F1834" w:rsidRDefault="000F1834" w:rsidP="000F1834">
            <w:pPr>
              <w:pStyle w:val="afd"/>
              <w:ind w:right="-5" w:firstLine="215"/>
              <w:rPr>
                <w:rFonts w:ascii="Times New Roman" w:hAnsi="Times New Roman"/>
                <w:b/>
                <w:noProof w:val="0"/>
                <w:sz w:val="22"/>
                <w:szCs w:val="22"/>
              </w:rPr>
            </w:pPr>
            <w:r w:rsidRPr="000F1834">
              <w:rPr>
                <w:rFonts w:ascii="Times New Roman" w:hAnsi="Times New Roman"/>
                <w:b/>
                <w:noProof w:val="0"/>
                <w:sz w:val="22"/>
                <w:szCs w:val="22"/>
              </w:rPr>
              <w:t>СИСТЕМА ВНУТРЕННЕГО ГАЗОСНАБЖЕНИЯ И УЗЛА УЧЁТАГАЗА</w:t>
            </w:r>
          </w:p>
        </w:tc>
      </w:tr>
      <w:tr w:rsidR="000F1834" w:rsidRPr="000F1834" w14:paraId="072F9816" w14:textId="77777777" w:rsidTr="000F1834">
        <w:trPr>
          <w:gridAfter w:val="1"/>
          <w:wAfter w:w="989" w:type="dxa"/>
          <w:trHeight w:val="255"/>
        </w:trPr>
        <w:tc>
          <w:tcPr>
            <w:tcW w:w="5245" w:type="dxa"/>
            <w:tcBorders>
              <w:top w:val="nil"/>
              <w:left w:val="single" w:sz="4" w:space="0" w:color="000000"/>
              <w:bottom w:val="single" w:sz="4" w:space="0" w:color="000000"/>
              <w:right w:val="nil"/>
            </w:tcBorders>
            <w:shd w:val="clear" w:color="auto" w:fill="auto"/>
          </w:tcPr>
          <w:p w14:paraId="56A44914" w14:textId="77777777" w:rsidR="000F1834" w:rsidRPr="000F1834" w:rsidRDefault="000F1834" w:rsidP="000F1834">
            <w:pPr>
              <w:pStyle w:val="afd"/>
              <w:tabs>
                <w:tab w:val="left" w:pos="510"/>
              </w:tabs>
              <w:jc w:val="left"/>
              <w:rPr>
                <w:rFonts w:ascii="Times New Roman" w:hAnsi="Times New Roman"/>
                <w:noProof w:val="0"/>
                <w:sz w:val="22"/>
                <w:szCs w:val="22"/>
              </w:rPr>
            </w:pPr>
            <w:r w:rsidRPr="000F1834">
              <w:rPr>
                <w:rFonts w:ascii="Times New Roman" w:hAnsi="Times New Roman"/>
                <w:noProof w:val="0"/>
                <w:sz w:val="22"/>
                <w:szCs w:val="22"/>
              </w:rPr>
              <w:t xml:space="preserve">Газорегуляторная установка (ГРУ) с двумя линиями редуцирования (основной и резервной) на базе двух комбинированных регуляторов давления газа Ду 32  </w:t>
            </w:r>
            <w:r w:rsidRPr="000F1834">
              <w:rPr>
                <w:rFonts w:ascii="Times New Roman" w:hAnsi="Times New Roman"/>
                <w:noProof w:val="0"/>
                <w:sz w:val="22"/>
                <w:szCs w:val="22"/>
                <w:lang w:val="en-US"/>
              </w:rPr>
              <w:t>FRG</w:t>
            </w:r>
            <w:r w:rsidRPr="000F1834">
              <w:rPr>
                <w:rFonts w:ascii="Times New Roman" w:hAnsi="Times New Roman"/>
                <w:noProof w:val="0"/>
                <w:sz w:val="22"/>
                <w:szCs w:val="22"/>
              </w:rPr>
              <w:t>/2</w:t>
            </w:r>
            <w:r w:rsidRPr="000F1834">
              <w:rPr>
                <w:rFonts w:ascii="Times New Roman" w:hAnsi="Times New Roman"/>
                <w:noProof w:val="0"/>
                <w:sz w:val="22"/>
                <w:szCs w:val="22"/>
                <w:lang w:val="en-US"/>
              </w:rPr>
              <w:t>MB</w:t>
            </w:r>
            <w:r w:rsidRPr="000F1834">
              <w:rPr>
                <w:rFonts w:ascii="Times New Roman" w:hAnsi="Times New Roman"/>
                <w:noProof w:val="0"/>
                <w:sz w:val="22"/>
                <w:szCs w:val="22"/>
              </w:rPr>
              <w:t xml:space="preserve"> (</w:t>
            </w:r>
            <w:r w:rsidRPr="000F1834">
              <w:rPr>
                <w:rFonts w:ascii="Times New Roman" w:hAnsi="Times New Roman"/>
                <w:noProof w:val="0"/>
                <w:sz w:val="22"/>
                <w:szCs w:val="22"/>
                <w:lang w:val="en-US"/>
              </w:rPr>
              <w:t>FB</w:t>
            </w:r>
            <w:r w:rsidRPr="000F1834">
              <w:rPr>
                <w:rFonts w:ascii="Times New Roman" w:hAnsi="Times New Roman"/>
                <w:noProof w:val="0"/>
                <w:sz w:val="22"/>
                <w:szCs w:val="22"/>
              </w:rPr>
              <w:t>04</w:t>
            </w:r>
            <w:r w:rsidRPr="000F1834">
              <w:rPr>
                <w:rFonts w:ascii="Times New Roman" w:hAnsi="Times New Roman"/>
                <w:noProof w:val="0"/>
                <w:sz w:val="22"/>
                <w:szCs w:val="22"/>
                <w:lang w:val="en-US"/>
              </w:rPr>
              <w:t>Z</w:t>
            </w:r>
            <w:r w:rsidRPr="000F1834">
              <w:rPr>
                <w:rFonts w:ascii="Times New Roman" w:hAnsi="Times New Roman"/>
                <w:noProof w:val="0"/>
                <w:sz w:val="22"/>
                <w:szCs w:val="22"/>
              </w:rPr>
              <w:t xml:space="preserve">) производства </w:t>
            </w:r>
            <w:r w:rsidRPr="000F1834">
              <w:rPr>
                <w:rFonts w:ascii="Times New Roman" w:hAnsi="Times New Roman"/>
                <w:noProof w:val="0"/>
                <w:sz w:val="22"/>
                <w:szCs w:val="22"/>
                <w:lang w:val="en-US"/>
              </w:rPr>
              <w:t>Madas</w:t>
            </w:r>
            <w:r w:rsidRPr="000F1834">
              <w:rPr>
                <w:rFonts w:ascii="Times New Roman" w:hAnsi="Times New Roman"/>
                <w:noProof w:val="0"/>
                <w:sz w:val="22"/>
                <w:szCs w:val="22"/>
              </w:rPr>
              <w:t xml:space="preserve"> (со встроенным предохранительно-запорным устройством и предохранительно-сбросным устройством)</w:t>
            </w:r>
          </w:p>
        </w:tc>
        <w:tc>
          <w:tcPr>
            <w:tcW w:w="1276" w:type="dxa"/>
            <w:gridSpan w:val="2"/>
            <w:tcBorders>
              <w:top w:val="nil"/>
              <w:left w:val="single" w:sz="4" w:space="0" w:color="000000"/>
              <w:bottom w:val="single" w:sz="4" w:space="0" w:color="000000"/>
              <w:right w:val="nil"/>
            </w:tcBorders>
            <w:shd w:val="clear" w:color="auto" w:fill="auto"/>
          </w:tcPr>
          <w:p w14:paraId="77947781"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lang w:val="en-US"/>
              </w:rPr>
              <w:t xml:space="preserve">1 </w:t>
            </w:r>
            <w:r w:rsidRPr="000F1834">
              <w:rPr>
                <w:rFonts w:ascii="Times New Roman" w:hAnsi="Times New Roman"/>
                <w:noProof w:val="0"/>
                <w:sz w:val="22"/>
                <w:szCs w:val="22"/>
              </w:rPr>
              <w:t>комплект</w:t>
            </w:r>
          </w:p>
        </w:tc>
        <w:tc>
          <w:tcPr>
            <w:tcW w:w="2835" w:type="dxa"/>
            <w:gridSpan w:val="2"/>
            <w:tcBorders>
              <w:top w:val="single" w:sz="4" w:space="0" w:color="auto"/>
              <w:left w:val="single" w:sz="4" w:space="0" w:color="000000"/>
              <w:bottom w:val="single" w:sz="4" w:space="0" w:color="000000"/>
              <w:right w:val="single" w:sz="4" w:space="0" w:color="000000"/>
            </w:tcBorders>
            <w:shd w:val="clear" w:color="auto" w:fill="auto"/>
          </w:tcPr>
          <w:p w14:paraId="15B977A4" w14:textId="77777777" w:rsidR="000F1834" w:rsidRPr="000F1834" w:rsidRDefault="000F1834" w:rsidP="000F1834">
            <w:pPr>
              <w:pStyle w:val="afd"/>
              <w:ind w:left="-284" w:firstLine="215"/>
              <w:rPr>
                <w:rFonts w:ascii="Times New Roman" w:hAnsi="Times New Roman"/>
                <w:noProof w:val="0"/>
                <w:sz w:val="22"/>
                <w:szCs w:val="22"/>
              </w:rPr>
            </w:pPr>
          </w:p>
        </w:tc>
      </w:tr>
      <w:tr w:rsidR="000F1834" w:rsidRPr="000F1834" w14:paraId="50E8749D" w14:textId="77777777" w:rsidTr="000F1834">
        <w:trPr>
          <w:gridAfter w:val="1"/>
          <w:wAfter w:w="989" w:type="dxa"/>
          <w:trHeight w:val="255"/>
        </w:trPr>
        <w:tc>
          <w:tcPr>
            <w:tcW w:w="5245" w:type="dxa"/>
            <w:tcBorders>
              <w:top w:val="nil"/>
              <w:left w:val="single" w:sz="4" w:space="0" w:color="000000"/>
              <w:bottom w:val="single" w:sz="4" w:space="0" w:color="000000"/>
              <w:right w:val="nil"/>
            </w:tcBorders>
            <w:shd w:val="clear" w:color="auto" w:fill="auto"/>
          </w:tcPr>
          <w:p w14:paraId="47EA3EBC" w14:textId="77777777" w:rsidR="000F1834" w:rsidRPr="000F1834" w:rsidRDefault="000F1834" w:rsidP="000F1834">
            <w:pPr>
              <w:pStyle w:val="afd"/>
              <w:jc w:val="left"/>
              <w:rPr>
                <w:rFonts w:ascii="Times New Roman" w:hAnsi="Times New Roman"/>
                <w:sz w:val="22"/>
                <w:szCs w:val="22"/>
                <w:highlight w:val="yellow"/>
              </w:rPr>
            </w:pPr>
            <w:r w:rsidRPr="000F1834">
              <w:rPr>
                <w:rFonts w:ascii="Times New Roman" w:hAnsi="Times New Roman"/>
                <w:sz w:val="22"/>
                <w:szCs w:val="22"/>
              </w:rPr>
              <w:t>Газовый мультиблок Ду50</w:t>
            </w:r>
          </w:p>
        </w:tc>
        <w:tc>
          <w:tcPr>
            <w:tcW w:w="1276" w:type="dxa"/>
            <w:gridSpan w:val="2"/>
            <w:tcBorders>
              <w:top w:val="nil"/>
              <w:left w:val="single" w:sz="4" w:space="0" w:color="000000"/>
              <w:bottom w:val="single" w:sz="4" w:space="0" w:color="000000"/>
              <w:right w:val="nil"/>
            </w:tcBorders>
            <w:shd w:val="clear" w:color="auto" w:fill="auto"/>
          </w:tcPr>
          <w:p w14:paraId="00759BBA"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rPr>
              <w:t>2 шт.</w:t>
            </w:r>
          </w:p>
        </w:tc>
        <w:tc>
          <w:tcPr>
            <w:tcW w:w="2835" w:type="dxa"/>
            <w:gridSpan w:val="2"/>
            <w:tcBorders>
              <w:top w:val="single" w:sz="4" w:space="0" w:color="auto"/>
              <w:left w:val="single" w:sz="4" w:space="0" w:color="000000"/>
              <w:bottom w:val="single" w:sz="4" w:space="0" w:color="000000"/>
              <w:right w:val="single" w:sz="4" w:space="0" w:color="000000"/>
            </w:tcBorders>
            <w:shd w:val="clear" w:color="auto" w:fill="auto"/>
          </w:tcPr>
          <w:p w14:paraId="3AE3D17D" w14:textId="77777777" w:rsidR="000F1834" w:rsidRPr="000F1834" w:rsidRDefault="000F1834" w:rsidP="000F1834">
            <w:pPr>
              <w:pStyle w:val="afd"/>
              <w:ind w:left="-284" w:firstLine="215"/>
              <w:rPr>
                <w:rFonts w:ascii="Times New Roman" w:hAnsi="Times New Roman"/>
                <w:sz w:val="22"/>
                <w:szCs w:val="22"/>
              </w:rPr>
            </w:pPr>
            <w:r w:rsidRPr="000F1834">
              <w:rPr>
                <w:rFonts w:ascii="Times New Roman" w:hAnsi="Times New Roman"/>
                <w:sz w:val="22"/>
                <w:szCs w:val="22"/>
                <w:lang w:val="en-US"/>
              </w:rPr>
              <w:t>VQ440M Honeywell</w:t>
            </w:r>
          </w:p>
        </w:tc>
      </w:tr>
      <w:tr w:rsidR="000F1834" w:rsidRPr="000F1834" w14:paraId="64D14250" w14:textId="77777777" w:rsidTr="000F1834">
        <w:trPr>
          <w:gridAfter w:val="1"/>
          <w:wAfter w:w="989" w:type="dxa"/>
          <w:trHeight w:val="255"/>
        </w:trPr>
        <w:tc>
          <w:tcPr>
            <w:tcW w:w="5245" w:type="dxa"/>
            <w:tcBorders>
              <w:top w:val="nil"/>
              <w:left w:val="single" w:sz="4" w:space="0" w:color="000000"/>
              <w:bottom w:val="single" w:sz="4" w:space="0" w:color="000000"/>
              <w:right w:val="nil"/>
            </w:tcBorders>
            <w:shd w:val="clear" w:color="auto" w:fill="auto"/>
          </w:tcPr>
          <w:p w14:paraId="00CE85ED" w14:textId="77777777" w:rsidR="000F1834" w:rsidRPr="000F1834" w:rsidRDefault="000F1834" w:rsidP="000F1834">
            <w:pPr>
              <w:pStyle w:val="afd"/>
              <w:tabs>
                <w:tab w:val="left" w:pos="510"/>
              </w:tabs>
              <w:jc w:val="left"/>
              <w:rPr>
                <w:rFonts w:ascii="Times New Roman" w:hAnsi="Times New Roman"/>
                <w:noProof w:val="0"/>
                <w:sz w:val="22"/>
                <w:szCs w:val="22"/>
              </w:rPr>
            </w:pPr>
            <w:r w:rsidRPr="000F1834">
              <w:rPr>
                <w:rFonts w:ascii="Times New Roman" w:hAnsi="Times New Roman"/>
                <w:noProof w:val="0"/>
                <w:sz w:val="22"/>
                <w:szCs w:val="22"/>
              </w:rPr>
              <w:t>Запорный быстродействующий электромагнитный клапан Ду 50 мм</w:t>
            </w:r>
          </w:p>
        </w:tc>
        <w:tc>
          <w:tcPr>
            <w:tcW w:w="1276" w:type="dxa"/>
            <w:gridSpan w:val="2"/>
            <w:tcBorders>
              <w:top w:val="nil"/>
              <w:left w:val="single" w:sz="4" w:space="0" w:color="000000"/>
              <w:bottom w:val="single" w:sz="4" w:space="0" w:color="000000"/>
              <w:right w:val="nil"/>
            </w:tcBorders>
            <w:shd w:val="clear" w:color="auto" w:fill="auto"/>
          </w:tcPr>
          <w:p w14:paraId="0DF4953D"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lang w:val="en-US"/>
              </w:rPr>
              <w:t xml:space="preserve">1 </w:t>
            </w:r>
            <w:r w:rsidRPr="000F1834">
              <w:rPr>
                <w:rFonts w:ascii="Times New Roman" w:hAnsi="Times New Roman"/>
                <w:noProof w:val="0"/>
                <w:sz w:val="22"/>
                <w:szCs w:val="22"/>
              </w:rPr>
              <w:t>шт.</w:t>
            </w:r>
          </w:p>
        </w:tc>
        <w:tc>
          <w:tcPr>
            <w:tcW w:w="2835" w:type="dxa"/>
            <w:gridSpan w:val="2"/>
            <w:tcBorders>
              <w:top w:val="single" w:sz="4" w:space="0" w:color="auto"/>
              <w:left w:val="single" w:sz="4" w:space="0" w:color="000000"/>
              <w:bottom w:val="single" w:sz="4" w:space="0" w:color="000000"/>
              <w:right w:val="single" w:sz="4" w:space="0" w:color="000000"/>
            </w:tcBorders>
            <w:shd w:val="clear" w:color="auto" w:fill="auto"/>
          </w:tcPr>
          <w:p w14:paraId="7B0E0B37" w14:textId="77777777" w:rsidR="000F1834" w:rsidRPr="000F1834" w:rsidRDefault="000F1834" w:rsidP="000F1834">
            <w:pPr>
              <w:pStyle w:val="afd"/>
              <w:ind w:left="-284" w:firstLine="215"/>
              <w:rPr>
                <w:rFonts w:ascii="Times New Roman" w:hAnsi="Times New Roman"/>
                <w:noProof w:val="0"/>
                <w:sz w:val="22"/>
                <w:szCs w:val="22"/>
              </w:rPr>
            </w:pPr>
            <w:r w:rsidRPr="000F1834">
              <w:rPr>
                <w:rFonts w:ascii="Times New Roman" w:hAnsi="Times New Roman"/>
                <w:noProof w:val="0"/>
                <w:sz w:val="22"/>
                <w:szCs w:val="22"/>
              </w:rPr>
              <w:t>КПЗЭ-50, ООО «Газаппарат»</w:t>
            </w:r>
          </w:p>
        </w:tc>
      </w:tr>
      <w:tr w:rsidR="000F1834" w:rsidRPr="000F1834" w14:paraId="4BD4F3F2" w14:textId="77777777" w:rsidTr="000F1834">
        <w:trPr>
          <w:gridAfter w:val="1"/>
          <w:wAfter w:w="989" w:type="dxa"/>
          <w:trHeight w:val="255"/>
        </w:trPr>
        <w:tc>
          <w:tcPr>
            <w:tcW w:w="5245" w:type="dxa"/>
            <w:tcBorders>
              <w:top w:val="nil"/>
              <w:left w:val="single" w:sz="4" w:space="0" w:color="000000"/>
              <w:bottom w:val="single" w:sz="4" w:space="0" w:color="000000"/>
              <w:right w:val="nil"/>
            </w:tcBorders>
            <w:shd w:val="clear" w:color="auto" w:fill="auto"/>
          </w:tcPr>
          <w:p w14:paraId="4AE9ECED" w14:textId="77777777" w:rsidR="000F1834" w:rsidRPr="000F1834" w:rsidRDefault="000F1834" w:rsidP="000F1834">
            <w:pPr>
              <w:pStyle w:val="afd"/>
              <w:tabs>
                <w:tab w:val="left" w:pos="510"/>
              </w:tabs>
              <w:jc w:val="left"/>
              <w:rPr>
                <w:rFonts w:ascii="Times New Roman" w:hAnsi="Times New Roman"/>
                <w:noProof w:val="0"/>
                <w:sz w:val="22"/>
                <w:szCs w:val="22"/>
              </w:rPr>
            </w:pPr>
            <w:r w:rsidRPr="000F1834">
              <w:rPr>
                <w:rFonts w:ascii="Times New Roman" w:hAnsi="Times New Roman"/>
                <w:noProof w:val="0"/>
                <w:sz w:val="22"/>
                <w:szCs w:val="22"/>
              </w:rPr>
              <w:t xml:space="preserve">Газовый фильтр Ду 50 мм, Ру16, с индикатором перепада давления </w:t>
            </w:r>
            <w:r w:rsidRPr="000F1834">
              <w:rPr>
                <w:rFonts w:ascii="Times New Roman" w:hAnsi="Times New Roman"/>
                <w:noProof w:val="0"/>
                <w:sz w:val="22"/>
                <w:szCs w:val="22"/>
                <w:lang w:val="en-US"/>
              </w:rPr>
              <w:t>KIT</w:t>
            </w:r>
            <w:r w:rsidRPr="000F1834">
              <w:rPr>
                <w:rFonts w:ascii="Times New Roman" w:hAnsi="Times New Roman"/>
                <w:noProof w:val="0"/>
                <w:sz w:val="22"/>
                <w:szCs w:val="22"/>
              </w:rPr>
              <w:t>-</w:t>
            </w:r>
            <w:r w:rsidRPr="000F1834">
              <w:rPr>
                <w:rFonts w:ascii="Times New Roman" w:hAnsi="Times New Roman"/>
                <w:noProof w:val="0"/>
                <w:sz w:val="22"/>
                <w:szCs w:val="22"/>
                <w:lang w:val="en-US"/>
              </w:rPr>
              <w:t>MD</w:t>
            </w:r>
            <w:r w:rsidRPr="000F1834">
              <w:rPr>
                <w:rFonts w:ascii="Times New Roman" w:hAnsi="Times New Roman"/>
                <w:noProof w:val="0"/>
                <w:sz w:val="22"/>
                <w:szCs w:val="22"/>
              </w:rPr>
              <w:t>(</w:t>
            </w:r>
            <w:r w:rsidRPr="000F1834">
              <w:rPr>
                <w:rFonts w:ascii="Times New Roman" w:hAnsi="Times New Roman"/>
                <w:noProof w:val="0"/>
                <w:sz w:val="22"/>
                <w:szCs w:val="22"/>
                <w:lang w:val="en-US"/>
              </w:rPr>
              <w:t>R</w:t>
            </w:r>
            <w:r w:rsidRPr="000F1834">
              <w:rPr>
                <w:rFonts w:ascii="Times New Roman" w:hAnsi="Times New Roman"/>
                <w:noProof w:val="0"/>
                <w:sz w:val="22"/>
                <w:szCs w:val="22"/>
              </w:rPr>
              <w:t xml:space="preserve">) </w:t>
            </w:r>
            <w:r w:rsidRPr="000F1834">
              <w:rPr>
                <w:rFonts w:ascii="Times New Roman" w:hAnsi="Times New Roman"/>
                <w:noProof w:val="0"/>
                <w:sz w:val="22"/>
                <w:szCs w:val="22"/>
                <w:lang w:val="en-US"/>
              </w:rPr>
              <w:t>DPG</w:t>
            </w:r>
            <w:r w:rsidRPr="000F1834">
              <w:rPr>
                <w:rFonts w:ascii="Times New Roman" w:hAnsi="Times New Roman"/>
                <w:noProof w:val="0"/>
                <w:sz w:val="22"/>
                <w:szCs w:val="22"/>
              </w:rPr>
              <w:t xml:space="preserve"> 1,5</w:t>
            </w:r>
          </w:p>
        </w:tc>
        <w:tc>
          <w:tcPr>
            <w:tcW w:w="1276" w:type="dxa"/>
            <w:gridSpan w:val="2"/>
            <w:tcBorders>
              <w:top w:val="nil"/>
              <w:left w:val="single" w:sz="4" w:space="0" w:color="000000"/>
              <w:bottom w:val="single" w:sz="4" w:space="0" w:color="000000"/>
              <w:right w:val="nil"/>
            </w:tcBorders>
            <w:shd w:val="clear" w:color="auto" w:fill="auto"/>
          </w:tcPr>
          <w:p w14:paraId="0B330F3A"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lang w:val="en-US"/>
              </w:rPr>
              <w:t xml:space="preserve">1 </w:t>
            </w:r>
            <w:r w:rsidRPr="000F1834">
              <w:rPr>
                <w:rFonts w:ascii="Times New Roman" w:hAnsi="Times New Roman"/>
                <w:noProof w:val="0"/>
                <w:sz w:val="22"/>
                <w:szCs w:val="22"/>
              </w:rPr>
              <w:t>шт.</w:t>
            </w:r>
          </w:p>
        </w:tc>
        <w:tc>
          <w:tcPr>
            <w:tcW w:w="2835" w:type="dxa"/>
            <w:gridSpan w:val="2"/>
            <w:tcBorders>
              <w:top w:val="single" w:sz="4" w:space="0" w:color="auto"/>
              <w:left w:val="single" w:sz="4" w:space="0" w:color="000000"/>
              <w:bottom w:val="single" w:sz="4" w:space="0" w:color="000000"/>
              <w:right w:val="single" w:sz="4" w:space="0" w:color="000000"/>
            </w:tcBorders>
            <w:shd w:val="clear" w:color="auto" w:fill="auto"/>
          </w:tcPr>
          <w:p w14:paraId="40DBD05A" w14:textId="77777777" w:rsidR="000F1834" w:rsidRPr="000F1834" w:rsidRDefault="000F1834" w:rsidP="000F1834">
            <w:pPr>
              <w:pStyle w:val="afd"/>
              <w:ind w:left="-284" w:firstLine="215"/>
              <w:rPr>
                <w:rFonts w:ascii="Times New Roman" w:hAnsi="Times New Roman"/>
                <w:noProof w:val="0"/>
                <w:sz w:val="22"/>
                <w:szCs w:val="22"/>
                <w:lang w:val="en-US"/>
              </w:rPr>
            </w:pPr>
            <w:r w:rsidRPr="000F1834">
              <w:rPr>
                <w:rFonts w:ascii="Times New Roman" w:hAnsi="Times New Roman"/>
                <w:noProof w:val="0"/>
                <w:sz w:val="22"/>
                <w:szCs w:val="22"/>
                <w:lang w:val="en-US"/>
              </w:rPr>
              <w:t xml:space="preserve">FF500000 </w:t>
            </w:r>
            <w:r w:rsidRPr="000F1834">
              <w:rPr>
                <w:rFonts w:ascii="Times New Roman" w:hAnsi="Times New Roman"/>
                <w:noProof w:val="0"/>
                <w:sz w:val="22"/>
                <w:szCs w:val="22"/>
              </w:rPr>
              <w:t xml:space="preserve">производства </w:t>
            </w:r>
            <w:r w:rsidRPr="000F1834">
              <w:rPr>
                <w:rFonts w:ascii="Times New Roman" w:hAnsi="Times New Roman"/>
                <w:noProof w:val="0"/>
                <w:sz w:val="22"/>
                <w:szCs w:val="22"/>
                <w:lang w:val="en-US"/>
              </w:rPr>
              <w:t>Madas</w:t>
            </w:r>
          </w:p>
        </w:tc>
      </w:tr>
      <w:tr w:rsidR="000F1834" w:rsidRPr="000F1834" w14:paraId="41FC3A99" w14:textId="77777777" w:rsidTr="000F1834">
        <w:trPr>
          <w:gridAfter w:val="1"/>
          <w:wAfter w:w="989" w:type="dxa"/>
          <w:trHeight w:val="255"/>
        </w:trPr>
        <w:tc>
          <w:tcPr>
            <w:tcW w:w="5245" w:type="dxa"/>
            <w:tcBorders>
              <w:top w:val="nil"/>
              <w:left w:val="single" w:sz="4" w:space="0" w:color="000000"/>
              <w:bottom w:val="single" w:sz="4" w:space="0" w:color="000000"/>
              <w:right w:val="nil"/>
            </w:tcBorders>
            <w:shd w:val="clear" w:color="auto" w:fill="auto"/>
          </w:tcPr>
          <w:p w14:paraId="439F704B" w14:textId="77777777" w:rsidR="000F1834" w:rsidRPr="000F1834" w:rsidRDefault="000F1834" w:rsidP="000F1834">
            <w:pPr>
              <w:pStyle w:val="afd"/>
              <w:tabs>
                <w:tab w:val="left" w:pos="510"/>
              </w:tabs>
              <w:jc w:val="left"/>
              <w:rPr>
                <w:rFonts w:ascii="Times New Roman" w:hAnsi="Times New Roman"/>
                <w:noProof w:val="0"/>
                <w:sz w:val="22"/>
                <w:szCs w:val="22"/>
              </w:rPr>
            </w:pPr>
            <w:r w:rsidRPr="000F1834">
              <w:rPr>
                <w:rFonts w:ascii="Times New Roman" w:hAnsi="Times New Roman"/>
                <w:noProof w:val="0"/>
                <w:sz w:val="22"/>
                <w:szCs w:val="22"/>
              </w:rPr>
              <w:t xml:space="preserve">Коммерческий узел учета расхода газа: измерительный комплекс СГ-ЭКР-Р-0,75-40/1,6 на базе ротационного счетчика газа РВГ </w:t>
            </w:r>
            <w:r w:rsidRPr="000F1834">
              <w:rPr>
                <w:rFonts w:ascii="Times New Roman" w:hAnsi="Times New Roman"/>
                <w:noProof w:val="0"/>
                <w:sz w:val="22"/>
                <w:szCs w:val="22"/>
                <w:lang w:val="en-US"/>
              </w:rPr>
              <w:t>G</w:t>
            </w:r>
            <w:r w:rsidRPr="000F1834">
              <w:rPr>
                <w:rFonts w:ascii="Times New Roman" w:hAnsi="Times New Roman"/>
                <w:noProof w:val="0"/>
                <w:sz w:val="22"/>
                <w:szCs w:val="22"/>
              </w:rPr>
              <w:t>25 (1:50) Ду 50, корректора расхода газа ЭК270, средств автоматизации, запорных кранов Ду 50 – 2 шт., байпасной линии с запорным краном Ду 50 – 1 шт.</w:t>
            </w:r>
          </w:p>
        </w:tc>
        <w:tc>
          <w:tcPr>
            <w:tcW w:w="1276" w:type="dxa"/>
            <w:gridSpan w:val="2"/>
            <w:tcBorders>
              <w:top w:val="nil"/>
              <w:left w:val="single" w:sz="4" w:space="0" w:color="000000"/>
              <w:bottom w:val="single" w:sz="4" w:space="0" w:color="000000"/>
              <w:right w:val="nil"/>
            </w:tcBorders>
            <w:shd w:val="clear" w:color="auto" w:fill="auto"/>
          </w:tcPr>
          <w:p w14:paraId="56A3BDDE"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rPr>
              <w:t>1 комплект</w:t>
            </w:r>
          </w:p>
        </w:tc>
        <w:tc>
          <w:tcPr>
            <w:tcW w:w="2835" w:type="dxa"/>
            <w:gridSpan w:val="2"/>
            <w:tcBorders>
              <w:top w:val="single" w:sz="4" w:space="0" w:color="auto"/>
              <w:left w:val="single" w:sz="4" w:space="0" w:color="000000"/>
              <w:bottom w:val="single" w:sz="4" w:space="0" w:color="000000"/>
              <w:right w:val="single" w:sz="4" w:space="0" w:color="000000"/>
            </w:tcBorders>
            <w:shd w:val="clear" w:color="auto" w:fill="auto"/>
          </w:tcPr>
          <w:p w14:paraId="62B7D892" w14:textId="77777777" w:rsidR="000F1834" w:rsidRPr="000F1834" w:rsidRDefault="000F1834" w:rsidP="000F1834">
            <w:pPr>
              <w:pStyle w:val="afd"/>
              <w:ind w:left="-284" w:firstLine="215"/>
              <w:rPr>
                <w:rFonts w:ascii="Times New Roman" w:hAnsi="Times New Roman"/>
                <w:noProof w:val="0"/>
                <w:sz w:val="22"/>
                <w:szCs w:val="22"/>
              </w:rPr>
            </w:pPr>
          </w:p>
        </w:tc>
      </w:tr>
      <w:tr w:rsidR="000F1834" w:rsidRPr="000F1834" w14:paraId="07090666" w14:textId="77777777" w:rsidTr="000F1834">
        <w:trPr>
          <w:gridAfter w:val="1"/>
          <w:wAfter w:w="989" w:type="dxa"/>
          <w:trHeight w:val="255"/>
        </w:trPr>
        <w:tc>
          <w:tcPr>
            <w:tcW w:w="5245" w:type="dxa"/>
            <w:tcBorders>
              <w:top w:val="nil"/>
              <w:left w:val="single" w:sz="4" w:space="0" w:color="000000"/>
              <w:bottom w:val="single" w:sz="4" w:space="0" w:color="000000"/>
              <w:right w:val="nil"/>
            </w:tcBorders>
            <w:shd w:val="clear" w:color="auto" w:fill="auto"/>
          </w:tcPr>
          <w:p w14:paraId="0460C618" w14:textId="77777777" w:rsidR="000F1834" w:rsidRPr="000F1834" w:rsidRDefault="000F1834" w:rsidP="000F1834">
            <w:pPr>
              <w:pStyle w:val="afd"/>
              <w:jc w:val="left"/>
              <w:rPr>
                <w:rFonts w:ascii="Times New Roman" w:hAnsi="Times New Roman"/>
                <w:noProof w:val="0"/>
                <w:sz w:val="22"/>
                <w:szCs w:val="22"/>
              </w:rPr>
            </w:pPr>
            <w:r w:rsidRPr="000F1834">
              <w:rPr>
                <w:rFonts w:ascii="Times New Roman" w:hAnsi="Times New Roman"/>
                <w:noProof w:val="0"/>
                <w:sz w:val="22"/>
                <w:szCs w:val="22"/>
              </w:rPr>
              <w:t>Сигнализаторы загазованности СН4, СО с блоком сигнализации и управления предохранительным запорным клапаном.</w:t>
            </w:r>
          </w:p>
        </w:tc>
        <w:tc>
          <w:tcPr>
            <w:tcW w:w="1276" w:type="dxa"/>
            <w:gridSpan w:val="2"/>
            <w:tcBorders>
              <w:top w:val="nil"/>
              <w:left w:val="single" w:sz="4" w:space="0" w:color="000000"/>
              <w:bottom w:val="single" w:sz="4" w:space="0" w:color="000000"/>
              <w:right w:val="nil"/>
            </w:tcBorders>
            <w:shd w:val="clear" w:color="auto" w:fill="auto"/>
          </w:tcPr>
          <w:p w14:paraId="0F9C3747"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rPr>
              <w:t>1 комплект</w:t>
            </w:r>
          </w:p>
        </w:tc>
        <w:tc>
          <w:tcPr>
            <w:tcW w:w="2835" w:type="dxa"/>
            <w:gridSpan w:val="2"/>
            <w:tcBorders>
              <w:top w:val="single" w:sz="4" w:space="0" w:color="auto"/>
              <w:left w:val="single" w:sz="4" w:space="0" w:color="000000"/>
              <w:bottom w:val="single" w:sz="4" w:space="0" w:color="000000"/>
              <w:right w:val="single" w:sz="4" w:space="0" w:color="000000"/>
            </w:tcBorders>
            <w:shd w:val="clear" w:color="auto" w:fill="auto"/>
          </w:tcPr>
          <w:p w14:paraId="770146E0" w14:textId="77777777" w:rsidR="000F1834" w:rsidRPr="000F1834" w:rsidRDefault="000F1834" w:rsidP="000F1834">
            <w:pPr>
              <w:pStyle w:val="afd"/>
              <w:ind w:left="-284" w:firstLine="215"/>
              <w:rPr>
                <w:rFonts w:ascii="Times New Roman" w:hAnsi="Times New Roman"/>
                <w:noProof w:val="0"/>
                <w:sz w:val="22"/>
                <w:szCs w:val="22"/>
              </w:rPr>
            </w:pPr>
          </w:p>
        </w:tc>
      </w:tr>
      <w:tr w:rsidR="000F1834" w:rsidRPr="000F1834" w14:paraId="470EDFDE" w14:textId="77777777" w:rsidTr="000F1834">
        <w:trPr>
          <w:gridAfter w:val="1"/>
          <w:wAfter w:w="989" w:type="dxa"/>
          <w:trHeight w:hRule="exact" w:val="436"/>
        </w:trPr>
        <w:tc>
          <w:tcPr>
            <w:tcW w:w="9356" w:type="dxa"/>
            <w:gridSpan w:val="5"/>
            <w:tcBorders>
              <w:top w:val="nil"/>
              <w:left w:val="single" w:sz="4" w:space="0" w:color="000000"/>
              <w:bottom w:val="single" w:sz="4" w:space="0" w:color="000000"/>
              <w:right w:val="single" w:sz="4" w:space="0" w:color="auto"/>
            </w:tcBorders>
          </w:tcPr>
          <w:p w14:paraId="004736D3" w14:textId="77777777" w:rsidR="000F1834" w:rsidRPr="000F1834" w:rsidRDefault="000F1834" w:rsidP="000F1834">
            <w:pPr>
              <w:pStyle w:val="afd"/>
              <w:ind w:right="-5" w:firstLine="215"/>
              <w:rPr>
                <w:rFonts w:ascii="Times New Roman" w:hAnsi="Times New Roman"/>
                <w:b/>
                <w:noProof w:val="0"/>
                <w:sz w:val="22"/>
                <w:szCs w:val="22"/>
              </w:rPr>
            </w:pPr>
            <w:r w:rsidRPr="000F1834">
              <w:rPr>
                <w:rFonts w:ascii="Times New Roman" w:hAnsi="Times New Roman"/>
                <w:b/>
                <w:noProof w:val="0"/>
                <w:sz w:val="22"/>
                <w:szCs w:val="22"/>
              </w:rPr>
              <w:t>ВНУТРЕННЕЕ ЭЛЕКТРООБОРУДОВАНИЕ</w:t>
            </w:r>
          </w:p>
        </w:tc>
      </w:tr>
      <w:tr w:rsidR="000F1834" w:rsidRPr="000F1834" w14:paraId="693C7CA6" w14:textId="77777777" w:rsidTr="000F1834">
        <w:trPr>
          <w:gridAfter w:val="1"/>
          <w:wAfter w:w="989" w:type="dxa"/>
          <w:trHeight w:hRule="exact" w:val="648"/>
        </w:trPr>
        <w:tc>
          <w:tcPr>
            <w:tcW w:w="5245" w:type="dxa"/>
            <w:tcBorders>
              <w:top w:val="nil"/>
              <w:left w:val="single" w:sz="4" w:space="0" w:color="000000"/>
              <w:bottom w:val="single" w:sz="4" w:space="0" w:color="000000"/>
              <w:right w:val="nil"/>
            </w:tcBorders>
            <w:shd w:val="clear" w:color="auto" w:fill="auto"/>
          </w:tcPr>
          <w:p w14:paraId="20AF2FBA" w14:textId="77777777" w:rsidR="000F1834" w:rsidRPr="000F1834" w:rsidRDefault="000F1834" w:rsidP="000F1834">
            <w:pPr>
              <w:pStyle w:val="afd"/>
              <w:jc w:val="left"/>
              <w:rPr>
                <w:rFonts w:ascii="Times New Roman" w:hAnsi="Times New Roman"/>
                <w:noProof w:val="0"/>
                <w:sz w:val="22"/>
                <w:szCs w:val="22"/>
                <w:lang w:val="en-US"/>
              </w:rPr>
            </w:pPr>
            <w:r w:rsidRPr="000F1834">
              <w:rPr>
                <w:rFonts w:ascii="Times New Roman" w:hAnsi="Times New Roman"/>
                <w:noProof w:val="0"/>
                <w:sz w:val="22"/>
                <w:szCs w:val="22"/>
              </w:rPr>
              <w:t>Щит силовой ЩС АВР</w:t>
            </w:r>
          </w:p>
        </w:tc>
        <w:tc>
          <w:tcPr>
            <w:tcW w:w="1276" w:type="dxa"/>
            <w:gridSpan w:val="2"/>
            <w:tcBorders>
              <w:top w:val="nil"/>
              <w:left w:val="single" w:sz="4" w:space="0" w:color="000000"/>
              <w:bottom w:val="single" w:sz="4" w:space="0" w:color="000000"/>
              <w:right w:val="single" w:sz="4" w:space="0" w:color="auto"/>
            </w:tcBorders>
            <w:shd w:val="clear" w:color="auto" w:fill="auto"/>
          </w:tcPr>
          <w:p w14:paraId="7BC6BFE5"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rPr>
              <w:t>1 комплект</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14:paraId="12BC9F6B" w14:textId="77777777" w:rsidR="000F1834" w:rsidRPr="000F1834" w:rsidRDefault="000F1834" w:rsidP="000F1834">
            <w:pPr>
              <w:pStyle w:val="afd"/>
              <w:ind w:left="-69"/>
              <w:jc w:val="left"/>
              <w:rPr>
                <w:rFonts w:ascii="Times New Roman" w:hAnsi="Times New Roman"/>
                <w:noProof w:val="0"/>
                <w:sz w:val="22"/>
                <w:szCs w:val="22"/>
              </w:rPr>
            </w:pPr>
          </w:p>
        </w:tc>
      </w:tr>
      <w:tr w:rsidR="000F1834" w:rsidRPr="000F1834" w14:paraId="62F6CC13" w14:textId="77777777" w:rsidTr="000F1834">
        <w:trPr>
          <w:gridAfter w:val="1"/>
          <w:wAfter w:w="989" w:type="dxa"/>
          <w:trHeight w:hRule="exact" w:val="657"/>
        </w:trPr>
        <w:tc>
          <w:tcPr>
            <w:tcW w:w="5245" w:type="dxa"/>
            <w:tcBorders>
              <w:top w:val="nil"/>
              <w:left w:val="single" w:sz="4" w:space="0" w:color="000000"/>
              <w:bottom w:val="single" w:sz="4" w:space="0" w:color="000000"/>
              <w:right w:val="nil"/>
            </w:tcBorders>
            <w:shd w:val="clear" w:color="auto" w:fill="auto"/>
          </w:tcPr>
          <w:p w14:paraId="5086CFA9" w14:textId="77777777" w:rsidR="000F1834" w:rsidRPr="000F1834" w:rsidRDefault="000F1834" w:rsidP="000F1834">
            <w:pPr>
              <w:pStyle w:val="afd"/>
              <w:jc w:val="left"/>
              <w:rPr>
                <w:rFonts w:ascii="Times New Roman" w:hAnsi="Times New Roman"/>
                <w:noProof w:val="0"/>
                <w:sz w:val="22"/>
                <w:szCs w:val="22"/>
              </w:rPr>
            </w:pPr>
            <w:r w:rsidRPr="000F1834">
              <w:rPr>
                <w:rFonts w:ascii="Times New Roman" w:hAnsi="Times New Roman"/>
                <w:noProof w:val="0"/>
                <w:sz w:val="22"/>
                <w:szCs w:val="22"/>
              </w:rPr>
              <w:t xml:space="preserve">Светильник под </w:t>
            </w:r>
            <w:r w:rsidRPr="000F1834">
              <w:rPr>
                <w:rFonts w:ascii="Times New Roman" w:hAnsi="Times New Roman"/>
                <w:noProof w:val="0"/>
                <w:sz w:val="22"/>
                <w:szCs w:val="22"/>
                <w:lang w:val="en-US"/>
              </w:rPr>
              <w:t xml:space="preserve">LED </w:t>
            </w:r>
            <w:r w:rsidRPr="000F1834">
              <w:rPr>
                <w:rFonts w:ascii="Times New Roman" w:hAnsi="Times New Roman"/>
                <w:noProof w:val="0"/>
                <w:sz w:val="22"/>
                <w:szCs w:val="22"/>
              </w:rPr>
              <w:t>лампу</w:t>
            </w:r>
          </w:p>
        </w:tc>
        <w:tc>
          <w:tcPr>
            <w:tcW w:w="1276" w:type="dxa"/>
            <w:gridSpan w:val="2"/>
            <w:tcBorders>
              <w:top w:val="nil"/>
              <w:left w:val="single" w:sz="4" w:space="0" w:color="000000"/>
              <w:bottom w:val="single" w:sz="4" w:space="0" w:color="000000"/>
              <w:right w:val="nil"/>
            </w:tcBorders>
            <w:shd w:val="clear" w:color="auto" w:fill="auto"/>
          </w:tcPr>
          <w:p w14:paraId="5ED95AB0"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rPr>
              <w:t>3 шт.</w:t>
            </w:r>
          </w:p>
        </w:tc>
        <w:tc>
          <w:tcPr>
            <w:tcW w:w="2835" w:type="dxa"/>
            <w:gridSpan w:val="2"/>
            <w:tcBorders>
              <w:top w:val="single" w:sz="4" w:space="0" w:color="auto"/>
              <w:left w:val="single" w:sz="4" w:space="0" w:color="000000"/>
              <w:bottom w:val="single" w:sz="4" w:space="0" w:color="000000"/>
              <w:right w:val="single" w:sz="4" w:space="0" w:color="000000"/>
            </w:tcBorders>
            <w:shd w:val="clear" w:color="auto" w:fill="auto"/>
          </w:tcPr>
          <w:p w14:paraId="5378F90A" w14:textId="77777777" w:rsidR="000F1834" w:rsidRPr="000F1834" w:rsidRDefault="000F1834" w:rsidP="000F1834">
            <w:pPr>
              <w:pStyle w:val="afd"/>
              <w:ind w:left="-284" w:firstLine="215"/>
              <w:rPr>
                <w:rFonts w:ascii="Times New Roman" w:hAnsi="Times New Roman"/>
                <w:noProof w:val="0"/>
                <w:sz w:val="22"/>
                <w:szCs w:val="22"/>
                <w:lang w:val="en-US"/>
              </w:rPr>
            </w:pPr>
            <w:r w:rsidRPr="000F1834">
              <w:rPr>
                <w:rFonts w:ascii="Times New Roman" w:hAnsi="Times New Roman"/>
                <w:noProof w:val="0"/>
                <w:sz w:val="22"/>
                <w:szCs w:val="22"/>
                <w:lang w:val="en-US"/>
              </w:rPr>
              <w:t>IP65</w:t>
            </w:r>
          </w:p>
        </w:tc>
      </w:tr>
      <w:tr w:rsidR="000F1834" w:rsidRPr="000F1834" w14:paraId="486AA2AD" w14:textId="77777777" w:rsidTr="000F1834">
        <w:trPr>
          <w:gridAfter w:val="1"/>
          <w:wAfter w:w="989" w:type="dxa"/>
          <w:trHeight w:hRule="exact" w:val="657"/>
        </w:trPr>
        <w:tc>
          <w:tcPr>
            <w:tcW w:w="5245" w:type="dxa"/>
            <w:tcBorders>
              <w:top w:val="nil"/>
              <w:left w:val="single" w:sz="4" w:space="0" w:color="000000"/>
              <w:bottom w:val="single" w:sz="4" w:space="0" w:color="000000"/>
              <w:right w:val="nil"/>
            </w:tcBorders>
            <w:shd w:val="clear" w:color="auto" w:fill="auto"/>
          </w:tcPr>
          <w:p w14:paraId="30FFCDC5" w14:textId="77777777" w:rsidR="000F1834" w:rsidRPr="000F1834" w:rsidRDefault="000F1834" w:rsidP="000F1834">
            <w:pPr>
              <w:pStyle w:val="afd"/>
              <w:jc w:val="left"/>
              <w:rPr>
                <w:rFonts w:ascii="Times New Roman" w:hAnsi="Times New Roman"/>
                <w:noProof w:val="0"/>
                <w:sz w:val="22"/>
                <w:szCs w:val="22"/>
              </w:rPr>
            </w:pPr>
            <w:r w:rsidRPr="000F1834">
              <w:rPr>
                <w:rFonts w:ascii="Times New Roman" w:hAnsi="Times New Roman"/>
                <w:noProof w:val="0"/>
                <w:sz w:val="22"/>
                <w:szCs w:val="22"/>
              </w:rPr>
              <w:t>Понижающий трансформатор</w:t>
            </w:r>
          </w:p>
        </w:tc>
        <w:tc>
          <w:tcPr>
            <w:tcW w:w="1276" w:type="dxa"/>
            <w:gridSpan w:val="2"/>
            <w:tcBorders>
              <w:top w:val="nil"/>
              <w:left w:val="single" w:sz="4" w:space="0" w:color="000000"/>
              <w:bottom w:val="single" w:sz="4" w:space="0" w:color="000000"/>
              <w:right w:val="nil"/>
            </w:tcBorders>
            <w:shd w:val="clear" w:color="auto" w:fill="auto"/>
          </w:tcPr>
          <w:p w14:paraId="6085C260"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rPr>
              <w:t>1 шт.</w:t>
            </w:r>
          </w:p>
        </w:tc>
        <w:tc>
          <w:tcPr>
            <w:tcW w:w="2835" w:type="dxa"/>
            <w:gridSpan w:val="2"/>
            <w:tcBorders>
              <w:top w:val="single" w:sz="4" w:space="0" w:color="auto"/>
              <w:left w:val="single" w:sz="4" w:space="0" w:color="000000"/>
              <w:bottom w:val="single" w:sz="4" w:space="0" w:color="000000"/>
              <w:right w:val="single" w:sz="4" w:space="0" w:color="000000"/>
            </w:tcBorders>
            <w:shd w:val="clear" w:color="auto" w:fill="auto"/>
          </w:tcPr>
          <w:p w14:paraId="067EC57B" w14:textId="77777777" w:rsidR="000F1834" w:rsidRPr="000F1834" w:rsidRDefault="000F1834" w:rsidP="000F1834">
            <w:pPr>
              <w:pStyle w:val="afd"/>
              <w:ind w:left="-284" w:firstLine="215"/>
              <w:rPr>
                <w:rFonts w:ascii="Times New Roman" w:hAnsi="Times New Roman"/>
                <w:noProof w:val="0"/>
                <w:sz w:val="22"/>
                <w:szCs w:val="22"/>
              </w:rPr>
            </w:pPr>
            <w:r w:rsidRPr="000F1834">
              <w:rPr>
                <w:rFonts w:ascii="Times New Roman" w:hAnsi="Times New Roman"/>
                <w:noProof w:val="0"/>
                <w:sz w:val="22"/>
                <w:szCs w:val="22"/>
              </w:rPr>
              <w:t>ЯТП-220/12В</w:t>
            </w:r>
          </w:p>
        </w:tc>
      </w:tr>
      <w:tr w:rsidR="000F1834" w:rsidRPr="000F1834" w14:paraId="4CECFCFE" w14:textId="77777777" w:rsidTr="000F1834">
        <w:trPr>
          <w:gridAfter w:val="1"/>
          <w:wAfter w:w="989" w:type="dxa"/>
          <w:trHeight w:hRule="exact" w:val="657"/>
        </w:trPr>
        <w:tc>
          <w:tcPr>
            <w:tcW w:w="5245" w:type="dxa"/>
            <w:tcBorders>
              <w:top w:val="nil"/>
              <w:left w:val="single" w:sz="4" w:space="0" w:color="000000"/>
              <w:bottom w:val="single" w:sz="4" w:space="0" w:color="000000"/>
              <w:right w:val="nil"/>
            </w:tcBorders>
            <w:shd w:val="clear" w:color="auto" w:fill="auto"/>
          </w:tcPr>
          <w:p w14:paraId="3DEF9A05" w14:textId="77777777" w:rsidR="000F1834" w:rsidRPr="000F1834" w:rsidRDefault="000F1834" w:rsidP="000F1834">
            <w:pPr>
              <w:pStyle w:val="afd"/>
              <w:jc w:val="left"/>
              <w:rPr>
                <w:rFonts w:ascii="Times New Roman" w:hAnsi="Times New Roman"/>
                <w:noProof w:val="0"/>
                <w:sz w:val="22"/>
                <w:szCs w:val="22"/>
              </w:rPr>
            </w:pPr>
            <w:r w:rsidRPr="000F1834">
              <w:rPr>
                <w:rFonts w:ascii="Times New Roman" w:hAnsi="Times New Roman"/>
                <w:noProof w:val="0"/>
                <w:sz w:val="22"/>
                <w:szCs w:val="22"/>
              </w:rPr>
              <w:t>Счетчик Меркурий</w:t>
            </w:r>
          </w:p>
        </w:tc>
        <w:tc>
          <w:tcPr>
            <w:tcW w:w="1276" w:type="dxa"/>
            <w:gridSpan w:val="2"/>
            <w:tcBorders>
              <w:top w:val="nil"/>
              <w:left w:val="single" w:sz="4" w:space="0" w:color="000000"/>
              <w:bottom w:val="single" w:sz="4" w:space="0" w:color="000000"/>
              <w:right w:val="nil"/>
            </w:tcBorders>
            <w:shd w:val="clear" w:color="auto" w:fill="auto"/>
          </w:tcPr>
          <w:p w14:paraId="2BF47D1F"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rPr>
              <w:t>2 шт.</w:t>
            </w:r>
          </w:p>
        </w:tc>
        <w:tc>
          <w:tcPr>
            <w:tcW w:w="2835" w:type="dxa"/>
            <w:gridSpan w:val="2"/>
            <w:tcBorders>
              <w:top w:val="single" w:sz="4" w:space="0" w:color="auto"/>
              <w:left w:val="single" w:sz="4" w:space="0" w:color="000000"/>
              <w:bottom w:val="single" w:sz="4" w:space="0" w:color="000000"/>
              <w:right w:val="single" w:sz="4" w:space="0" w:color="000000"/>
            </w:tcBorders>
            <w:shd w:val="clear" w:color="auto" w:fill="auto"/>
          </w:tcPr>
          <w:p w14:paraId="5D70D6CA" w14:textId="77777777" w:rsidR="000F1834" w:rsidRPr="000F1834" w:rsidRDefault="000F1834" w:rsidP="000F1834">
            <w:pPr>
              <w:pStyle w:val="afd"/>
              <w:ind w:left="-284" w:firstLine="215"/>
              <w:rPr>
                <w:rFonts w:ascii="Times New Roman" w:hAnsi="Times New Roman"/>
                <w:noProof w:val="0"/>
                <w:sz w:val="22"/>
                <w:szCs w:val="22"/>
              </w:rPr>
            </w:pPr>
            <w:r w:rsidRPr="000F1834">
              <w:rPr>
                <w:rFonts w:ascii="Times New Roman" w:hAnsi="Times New Roman"/>
                <w:noProof w:val="0"/>
                <w:sz w:val="22"/>
                <w:szCs w:val="22"/>
              </w:rPr>
              <w:t xml:space="preserve">Меркурий 236, </w:t>
            </w:r>
            <w:r w:rsidRPr="000F1834">
              <w:rPr>
                <w:rFonts w:ascii="Times New Roman" w:hAnsi="Times New Roman"/>
                <w:noProof w:val="0"/>
                <w:sz w:val="22"/>
                <w:szCs w:val="22"/>
                <w:lang w:val="en-US"/>
              </w:rPr>
              <w:t>PQRS</w:t>
            </w:r>
          </w:p>
        </w:tc>
      </w:tr>
      <w:tr w:rsidR="000F1834" w:rsidRPr="000F1834" w14:paraId="50BB8DB0" w14:textId="77777777" w:rsidTr="000F1834">
        <w:trPr>
          <w:gridAfter w:val="1"/>
          <w:wAfter w:w="989" w:type="dxa"/>
          <w:trHeight w:val="419"/>
        </w:trPr>
        <w:tc>
          <w:tcPr>
            <w:tcW w:w="5245" w:type="dxa"/>
            <w:tcBorders>
              <w:top w:val="nil"/>
              <w:left w:val="single" w:sz="4" w:space="0" w:color="000000"/>
              <w:bottom w:val="single" w:sz="4" w:space="0" w:color="000000"/>
              <w:right w:val="nil"/>
            </w:tcBorders>
            <w:shd w:val="clear" w:color="auto" w:fill="auto"/>
          </w:tcPr>
          <w:p w14:paraId="3AB26E8C" w14:textId="77777777" w:rsidR="000F1834" w:rsidRPr="000F1834" w:rsidRDefault="000F1834" w:rsidP="000F1834">
            <w:pPr>
              <w:pStyle w:val="afd"/>
              <w:jc w:val="left"/>
              <w:rPr>
                <w:rFonts w:ascii="Times New Roman" w:hAnsi="Times New Roman"/>
                <w:noProof w:val="0"/>
                <w:sz w:val="22"/>
                <w:szCs w:val="22"/>
              </w:rPr>
            </w:pPr>
            <w:r w:rsidRPr="000F1834">
              <w:rPr>
                <w:rFonts w:ascii="Times New Roman" w:hAnsi="Times New Roman"/>
                <w:noProof w:val="0"/>
                <w:sz w:val="22"/>
                <w:szCs w:val="22"/>
              </w:rPr>
              <w:t>Заземляющие и зануляющие элементы системы внутреннего заземления и уравнивания потенциалов.</w:t>
            </w:r>
          </w:p>
        </w:tc>
        <w:tc>
          <w:tcPr>
            <w:tcW w:w="1276" w:type="dxa"/>
            <w:gridSpan w:val="2"/>
            <w:tcBorders>
              <w:top w:val="nil"/>
              <w:left w:val="single" w:sz="4" w:space="0" w:color="000000"/>
              <w:bottom w:val="single" w:sz="4" w:space="0" w:color="000000"/>
              <w:right w:val="nil"/>
            </w:tcBorders>
            <w:shd w:val="clear" w:color="auto" w:fill="auto"/>
          </w:tcPr>
          <w:p w14:paraId="6A47B544"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rPr>
              <w:t>1 компл.</w:t>
            </w:r>
          </w:p>
        </w:tc>
        <w:tc>
          <w:tcPr>
            <w:tcW w:w="2835" w:type="dxa"/>
            <w:gridSpan w:val="2"/>
            <w:tcBorders>
              <w:top w:val="nil"/>
              <w:left w:val="single" w:sz="4" w:space="0" w:color="000000"/>
              <w:bottom w:val="single" w:sz="4" w:space="0" w:color="000000"/>
              <w:right w:val="single" w:sz="4" w:space="0" w:color="000000"/>
            </w:tcBorders>
            <w:shd w:val="clear" w:color="auto" w:fill="auto"/>
          </w:tcPr>
          <w:p w14:paraId="5C01EBAF" w14:textId="77777777" w:rsidR="000F1834" w:rsidRPr="000F1834" w:rsidRDefault="000F1834" w:rsidP="000F1834">
            <w:pPr>
              <w:pStyle w:val="afd"/>
              <w:ind w:left="-284" w:firstLine="215"/>
              <w:rPr>
                <w:rFonts w:ascii="Times New Roman" w:hAnsi="Times New Roman"/>
                <w:noProof w:val="0"/>
                <w:sz w:val="22"/>
                <w:szCs w:val="22"/>
              </w:rPr>
            </w:pPr>
          </w:p>
        </w:tc>
      </w:tr>
      <w:tr w:rsidR="000F1834" w:rsidRPr="000F1834" w14:paraId="57AE344D" w14:textId="77777777" w:rsidTr="000F1834">
        <w:trPr>
          <w:gridAfter w:val="1"/>
          <w:wAfter w:w="989" w:type="dxa"/>
          <w:trHeight w:val="381"/>
        </w:trPr>
        <w:tc>
          <w:tcPr>
            <w:tcW w:w="9356" w:type="dxa"/>
            <w:gridSpan w:val="5"/>
            <w:tcBorders>
              <w:top w:val="nil"/>
              <w:left w:val="single" w:sz="4" w:space="0" w:color="000000"/>
              <w:bottom w:val="single" w:sz="4" w:space="0" w:color="000000"/>
              <w:right w:val="single" w:sz="4" w:space="0" w:color="000000"/>
            </w:tcBorders>
          </w:tcPr>
          <w:p w14:paraId="46376F1B" w14:textId="77777777" w:rsidR="000F1834" w:rsidRPr="000F1834" w:rsidRDefault="000F1834" w:rsidP="000F1834">
            <w:pPr>
              <w:pStyle w:val="afd"/>
              <w:ind w:right="-5" w:firstLine="215"/>
              <w:rPr>
                <w:rFonts w:ascii="Times New Roman" w:hAnsi="Times New Roman"/>
                <w:b/>
                <w:noProof w:val="0"/>
                <w:sz w:val="22"/>
                <w:szCs w:val="22"/>
              </w:rPr>
            </w:pPr>
            <w:r w:rsidRPr="000F1834">
              <w:rPr>
                <w:rFonts w:ascii="Times New Roman" w:hAnsi="Times New Roman"/>
                <w:b/>
                <w:noProof w:val="0"/>
                <w:sz w:val="22"/>
                <w:szCs w:val="22"/>
              </w:rPr>
              <w:t>ПОЖАРНАЯ СИГНАЛИЗАЦИЯ</w:t>
            </w:r>
          </w:p>
        </w:tc>
      </w:tr>
      <w:tr w:rsidR="000F1834" w:rsidRPr="000F1834" w14:paraId="45AA8CD2" w14:textId="77777777" w:rsidTr="000F1834">
        <w:trPr>
          <w:gridAfter w:val="1"/>
          <w:wAfter w:w="989" w:type="dxa"/>
          <w:trHeight w:val="219"/>
        </w:trPr>
        <w:tc>
          <w:tcPr>
            <w:tcW w:w="5245" w:type="dxa"/>
            <w:tcBorders>
              <w:top w:val="nil"/>
              <w:left w:val="single" w:sz="4" w:space="0" w:color="000000"/>
              <w:bottom w:val="single" w:sz="4" w:space="0" w:color="000000"/>
              <w:right w:val="nil"/>
            </w:tcBorders>
            <w:shd w:val="clear" w:color="auto" w:fill="FFFFFF" w:themeFill="background1"/>
          </w:tcPr>
          <w:p w14:paraId="5119517A" w14:textId="77777777" w:rsidR="000F1834" w:rsidRPr="000F1834" w:rsidRDefault="000F1834" w:rsidP="000F1834">
            <w:pPr>
              <w:pStyle w:val="afd"/>
              <w:jc w:val="left"/>
              <w:rPr>
                <w:rFonts w:ascii="Times New Roman" w:hAnsi="Times New Roman"/>
                <w:noProof w:val="0"/>
                <w:sz w:val="22"/>
                <w:szCs w:val="22"/>
              </w:rPr>
            </w:pPr>
            <w:r w:rsidRPr="000F1834">
              <w:rPr>
                <w:rFonts w:ascii="Times New Roman" w:hAnsi="Times New Roman"/>
                <w:noProof w:val="0"/>
                <w:sz w:val="22"/>
                <w:szCs w:val="22"/>
              </w:rPr>
              <w:t>Охранно-пожарный прибор</w:t>
            </w:r>
          </w:p>
        </w:tc>
        <w:tc>
          <w:tcPr>
            <w:tcW w:w="1276" w:type="dxa"/>
            <w:gridSpan w:val="2"/>
            <w:tcBorders>
              <w:top w:val="nil"/>
              <w:left w:val="single" w:sz="4" w:space="0" w:color="000000"/>
              <w:bottom w:val="single" w:sz="4" w:space="0" w:color="000000"/>
              <w:right w:val="nil"/>
            </w:tcBorders>
            <w:shd w:val="clear" w:color="auto" w:fill="FFFFFF" w:themeFill="background1"/>
          </w:tcPr>
          <w:p w14:paraId="5357978D"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rPr>
              <w:t>1 шт.</w:t>
            </w:r>
          </w:p>
        </w:tc>
        <w:tc>
          <w:tcPr>
            <w:tcW w:w="2835" w:type="dxa"/>
            <w:gridSpan w:val="2"/>
            <w:tcBorders>
              <w:top w:val="nil"/>
              <w:left w:val="single" w:sz="4" w:space="0" w:color="000000"/>
              <w:bottom w:val="single" w:sz="4" w:space="0" w:color="000000"/>
              <w:right w:val="single" w:sz="4" w:space="0" w:color="000000"/>
            </w:tcBorders>
            <w:shd w:val="clear" w:color="auto" w:fill="FFFFFF" w:themeFill="background1"/>
          </w:tcPr>
          <w:p w14:paraId="625DDB15" w14:textId="77777777" w:rsidR="000F1834" w:rsidRPr="000F1834" w:rsidRDefault="000F1834" w:rsidP="000F1834">
            <w:pPr>
              <w:pStyle w:val="afd"/>
              <w:ind w:left="-284" w:firstLine="215"/>
              <w:rPr>
                <w:rFonts w:ascii="Times New Roman" w:hAnsi="Times New Roman"/>
                <w:noProof w:val="0"/>
                <w:sz w:val="22"/>
                <w:szCs w:val="22"/>
              </w:rPr>
            </w:pPr>
            <w:r w:rsidRPr="000F1834">
              <w:rPr>
                <w:rFonts w:ascii="Times New Roman" w:hAnsi="Times New Roman"/>
                <w:noProof w:val="0"/>
                <w:sz w:val="22"/>
                <w:szCs w:val="22"/>
              </w:rPr>
              <w:t>ВЭРС-ПК4</w:t>
            </w:r>
          </w:p>
        </w:tc>
      </w:tr>
      <w:tr w:rsidR="000F1834" w:rsidRPr="000F1834" w14:paraId="5912648C" w14:textId="77777777" w:rsidTr="000F1834">
        <w:trPr>
          <w:gridAfter w:val="1"/>
          <w:wAfter w:w="989" w:type="dxa"/>
          <w:trHeight w:val="419"/>
        </w:trPr>
        <w:tc>
          <w:tcPr>
            <w:tcW w:w="5245" w:type="dxa"/>
            <w:tcBorders>
              <w:top w:val="nil"/>
              <w:left w:val="single" w:sz="4" w:space="0" w:color="000000"/>
              <w:bottom w:val="single" w:sz="4" w:space="0" w:color="000000"/>
              <w:right w:val="nil"/>
            </w:tcBorders>
            <w:shd w:val="clear" w:color="auto" w:fill="FFFFFF" w:themeFill="background1"/>
          </w:tcPr>
          <w:p w14:paraId="3AE9261D" w14:textId="77777777" w:rsidR="000F1834" w:rsidRPr="000F1834" w:rsidRDefault="000F1834" w:rsidP="000F1834">
            <w:pPr>
              <w:pStyle w:val="afd"/>
              <w:jc w:val="left"/>
              <w:rPr>
                <w:rFonts w:ascii="Times New Roman" w:hAnsi="Times New Roman"/>
                <w:noProof w:val="0"/>
                <w:sz w:val="22"/>
                <w:szCs w:val="22"/>
              </w:rPr>
            </w:pPr>
            <w:r w:rsidRPr="000F1834">
              <w:rPr>
                <w:rFonts w:ascii="Times New Roman" w:hAnsi="Times New Roman"/>
                <w:noProof w:val="0"/>
                <w:sz w:val="22"/>
                <w:szCs w:val="22"/>
              </w:rPr>
              <w:t xml:space="preserve">Извещатель пожарный дымовой </w:t>
            </w:r>
          </w:p>
        </w:tc>
        <w:tc>
          <w:tcPr>
            <w:tcW w:w="1276" w:type="dxa"/>
            <w:gridSpan w:val="2"/>
            <w:tcBorders>
              <w:top w:val="nil"/>
              <w:left w:val="single" w:sz="4" w:space="0" w:color="000000"/>
              <w:bottom w:val="single" w:sz="4" w:space="0" w:color="000000"/>
              <w:right w:val="nil"/>
            </w:tcBorders>
            <w:shd w:val="clear" w:color="auto" w:fill="FFFFFF" w:themeFill="background1"/>
          </w:tcPr>
          <w:p w14:paraId="1D67E780"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rPr>
              <w:t>1 комплект</w:t>
            </w:r>
          </w:p>
        </w:tc>
        <w:tc>
          <w:tcPr>
            <w:tcW w:w="2835" w:type="dxa"/>
            <w:gridSpan w:val="2"/>
            <w:tcBorders>
              <w:top w:val="nil"/>
              <w:left w:val="single" w:sz="4" w:space="0" w:color="000000"/>
              <w:bottom w:val="single" w:sz="4" w:space="0" w:color="000000"/>
              <w:right w:val="single" w:sz="4" w:space="0" w:color="000000"/>
            </w:tcBorders>
            <w:shd w:val="clear" w:color="auto" w:fill="FFFFFF" w:themeFill="background1"/>
          </w:tcPr>
          <w:p w14:paraId="3628DF7C" w14:textId="77777777" w:rsidR="000F1834" w:rsidRPr="000F1834" w:rsidRDefault="000F1834" w:rsidP="000F1834">
            <w:pPr>
              <w:pStyle w:val="afd"/>
              <w:ind w:left="-284" w:firstLine="215"/>
              <w:rPr>
                <w:rFonts w:ascii="Times New Roman" w:hAnsi="Times New Roman"/>
                <w:noProof w:val="0"/>
                <w:sz w:val="22"/>
                <w:szCs w:val="22"/>
              </w:rPr>
            </w:pPr>
            <w:r w:rsidRPr="000F1834">
              <w:rPr>
                <w:rFonts w:ascii="Times New Roman" w:hAnsi="Times New Roman"/>
                <w:noProof w:val="0"/>
                <w:sz w:val="22"/>
                <w:szCs w:val="22"/>
              </w:rPr>
              <w:t>ИП 212-41М</w:t>
            </w:r>
          </w:p>
        </w:tc>
      </w:tr>
      <w:tr w:rsidR="000F1834" w:rsidRPr="000F1834" w14:paraId="1E3FDE58" w14:textId="77777777" w:rsidTr="000F1834">
        <w:trPr>
          <w:gridAfter w:val="1"/>
          <w:wAfter w:w="989" w:type="dxa"/>
          <w:trHeight w:val="475"/>
        </w:trPr>
        <w:tc>
          <w:tcPr>
            <w:tcW w:w="5245" w:type="dxa"/>
            <w:tcBorders>
              <w:top w:val="nil"/>
              <w:left w:val="single" w:sz="4" w:space="0" w:color="000000"/>
              <w:bottom w:val="single" w:sz="4" w:space="0" w:color="000000"/>
              <w:right w:val="nil"/>
            </w:tcBorders>
            <w:shd w:val="clear" w:color="auto" w:fill="FFFFFF" w:themeFill="background1"/>
          </w:tcPr>
          <w:p w14:paraId="31A83A28" w14:textId="77777777" w:rsidR="000F1834" w:rsidRPr="000F1834" w:rsidRDefault="000F1834" w:rsidP="000F1834">
            <w:pPr>
              <w:pStyle w:val="afd"/>
              <w:jc w:val="left"/>
              <w:rPr>
                <w:rFonts w:ascii="Times New Roman" w:hAnsi="Times New Roman"/>
                <w:noProof w:val="0"/>
                <w:sz w:val="22"/>
                <w:szCs w:val="22"/>
              </w:rPr>
            </w:pPr>
            <w:r w:rsidRPr="000F1834">
              <w:rPr>
                <w:rFonts w:ascii="Times New Roman" w:hAnsi="Times New Roman"/>
                <w:noProof w:val="0"/>
                <w:sz w:val="22"/>
                <w:szCs w:val="22"/>
              </w:rPr>
              <w:t>Ручной извещатель</w:t>
            </w:r>
          </w:p>
        </w:tc>
        <w:tc>
          <w:tcPr>
            <w:tcW w:w="1276" w:type="dxa"/>
            <w:gridSpan w:val="2"/>
            <w:tcBorders>
              <w:top w:val="nil"/>
              <w:left w:val="single" w:sz="4" w:space="0" w:color="000000"/>
              <w:bottom w:val="single" w:sz="4" w:space="0" w:color="000000"/>
              <w:right w:val="nil"/>
            </w:tcBorders>
            <w:shd w:val="clear" w:color="auto" w:fill="FFFFFF" w:themeFill="background1"/>
          </w:tcPr>
          <w:p w14:paraId="1DCBEE92"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rPr>
              <w:t>1 комплект</w:t>
            </w:r>
          </w:p>
        </w:tc>
        <w:tc>
          <w:tcPr>
            <w:tcW w:w="2835" w:type="dxa"/>
            <w:gridSpan w:val="2"/>
            <w:tcBorders>
              <w:top w:val="nil"/>
              <w:left w:val="single" w:sz="4" w:space="0" w:color="000000"/>
              <w:bottom w:val="single" w:sz="4" w:space="0" w:color="000000"/>
              <w:right w:val="single" w:sz="4" w:space="0" w:color="000000"/>
            </w:tcBorders>
            <w:shd w:val="clear" w:color="auto" w:fill="FFFFFF" w:themeFill="background1"/>
          </w:tcPr>
          <w:p w14:paraId="338C08F1" w14:textId="77777777" w:rsidR="000F1834" w:rsidRPr="000F1834" w:rsidRDefault="000F1834" w:rsidP="000F1834">
            <w:pPr>
              <w:pStyle w:val="afd"/>
              <w:ind w:left="-284" w:firstLine="215"/>
              <w:rPr>
                <w:rFonts w:ascii="Times New Roman" w:hAnsi="Times New Roman"/>
                <w:noProof w:val="0"/>
                <w:sz w:val="22"/>
                <w:szCs w:val="22"/>
              </w:rPr>
            </w:pPr>
            <w:r w:rsidRPr="000F1834">
              <w:rPr>
                <w:rFonts w:ascii="Times New Roman" w:hAnsi="Times New Roman"/>
                <w:noProof w:val="0"/>
                <w:sz w:val="22"/>
                <w:szCs w:val="22"/>
              </w:rPr>
              <w:t>ИПР-СУ</w:t>
            </w:r>
          </w:p>
        </w:tc>
      </w:tr>
      <w:tr w:rsidR="000F1834" w:rsidRPr="000F1834" w14:paraId="270F242D" w14:textId="77777777" w:rsidTr="000F1834">
        <w:trPr>
          <w:gridAfter w:val="1"/>
          <w:wAfter w:w="989" w:type="dxa"/>
          <w:trHeight w:val="419"/>
        </w:trPr>
        <w:tc>
          <w:tcPr>
            <w:tcW w:w="5245" w:type="dxa"/>
            <w:tcBorders>
              <w:top w:val="nil"/>
              <w:left w:val="single" w:sz="4" w:space="0" w:color="000000"/>
              <w:bottom w:val="single" w:sz="4" w:space="0" w:color="000000"/>
              <w:right w:val="nil"/>
            </w:tcBorders>
            <w:shd w:val="clear" w:color="auto" w:fill="FFFFFF" w:themeFill="background1"/>
          </w:tcPr>
          <w:p w14:paraId="134192D0" w14:textId="77777777" w:rsidR="000F1834" w:rsidRPr="000F1834" w:rsidRDefault="000F1834" w:rsidP="000F1834">
            <w:pPr>
              <w:pStyle w:val="afd"/>
              <w:jc w:val="left"/>
              <w:rPr>
                <w:rFonts w:ascii="Times New Roman" w:hAnsi="Times New Roman"/>
                <w:noProof w:val="0"/>
                <w:sz w:val="22"/>
                <w:szCs w:val="22"/>
              </w:rPr>
            </w:pPr>
            <w:r w:rsidRPr="000F1834">
              <w:rPr>
                <w:rFonts w:ascii="Times New Roman" w:hAnsi="Times New Roman"/>
                <w:noProof w:val="0"/>
                <w:sz w:val="22"/>
                <w:szCs w:val="22"/>
              </w:rPr>
              <w:t>Датчик магнитоконтактный для блокировки дверей</w:t>
            </w:r>
          </w:p>
        </w:tc>
        <w:tc>
          <w:tcPr>
            <w:tcW w:w="1276" w:type="dxa"/>
            <w:gridSpan w:val="2"/>
            <w:tcBorders>
              <w:top w:val="nil"/>
              <w:left w:val="single" w:sz="4" w:space="0" w:color="000000"/>
              <w:bottom w:val="single" w:sz="4" w:space="0" w:color="000000"/>
              <w:right w:val="nil"/>
            </w:tcBorders>
            <w:shd w:val="clear" w:color="auto" w:fill="FFFFFF" w:themeFill="background1"/>
          </w:tcPr>
          <w:p w14:paraId="55A9FBEB"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rPr>
              <w:t>1 комплект</w:t>
            </w:r>
          </w:p>
        </w:tc>
        <w:tc>
          <w:tcPr>
            <w:tcW w:w="2835" w:type="dxa"/>
            <w:gridSpan w:val="2"/>
            <w:tcBorders>
              <w:top w:val="nil"/>
              <w:left w:val="single" w:sz="4" w:space="0" w:color="000000"/>
              <w:bottom w:val="single" w:sz="4" w:space="0" w:color="000000"/>
              <w:right w:val="single" w:sz="4" w:space="0" w:color="000000"/>
            </w:tcBorders>
            <w:shd w:val="clear" w:color="auto" w:fill="FFFFFF" w:themeFill="background1"/>
          </w:tcPr>
          <w:p w14:paraId="753255B6" w14:textId="77777777" w:rsidR="000F1834" w:rsidRPr="000F1834" w:rsidRDefault="000F1834" w:rsidP="000F1834">
            <w:pPr>
              <w:pStyle w:val="afd"/>
              <w:ind w:left="-284" w:firstLine="215"/>
              <w:rPr>
                <w:rFonts w:ascii="Times New Roman" w:hAnsi="Times New Roman"/>
                <w:noProof w:val="0"/>
                <w:sz w:val="22"/>
                <w:szCs w:val="22"/>
              </w:rPr>
            </w:pPr>
            <w:r w:rsidRPr="000F1834">
              <w:rPr>
                <w:rFonts w:ascii="Times New Roman" w:hAnsi="Times New Roman"/>
                <w:noProof w:val="0"/>
                <w:sz w:val="22"/>
                <w:szCs w:val="22"/>
              </w:rPr>
              <w:t>ИО102-2</w:t>
            </w:r>
          </w:p>
        </w:tc>
      </w:tr>
      <w:tr w:rsidR="000F1834" w:rsidRPr="000F1834" w14:paraId="4CAE6159" w14:textId="77777777" w:rsidTr="000F1834">
        <w:trPr>
          <w:gridAfter w:val="1"/>
          <w:wAfter w:w="989" w:type="dxa"/>
          <w:trHeight w:val="419"/>
        </w:trPr>
        <w:tc>
          <w:tcPr>
            <w:tcW w:w="5245" w:type="dxa"/>
            <w:tcBorders>
              <w:top w:val="nil"/>
              <w:left w:val="single" w:sz="4" w:space="0" w:color="000000"/>
              <w:bottom w:val="single" w:sz="4" w:space="0" w:color="000000"/>
              <w:right w:val="nil"/>
            </w:tcBorders>
            <w:shd w:val="clear" w:color="auto" w:fill="FFFFFF" w:themeFill="background1"/>
          </w:tcPr>
          <w:p w14:paraId="0AEB8BF9" w14:textId="77777777" w:rsidR="000F1834" w:rsidRPr="000F1834" w:rsidRDefault="000F1834" w:rsidP="000F1834">
            <w:pPr>
              <w:pStyle w:val="afd"/>
              <w:jc w:val="left"/>
              <w:rPr>
                <w:rFonts w:ascii="Times New Roman" w:hAnsi="Times New Roman"/>
                <w:noProof w:val="0"/>
                <w:sz w:val="22"/>
                <w:szCs w:val="22"/>
              </w:rPr>
            </w:pPr>
            <w:r w:rsidRPr="000F1834">
              <w:rPr>
                <w:rFonts w:ascii="Times New Roman" w:hAnsi="Times New Roman"/>
                <w:noProof w:val="0"/>
                <w:sz w:val="22"/>
                <w:szCs w:val="22"/>
              </w:rPr>
              <w:t>Источник вторичного электропитания аккумулятора 4,5 Ач</w:t>
            </w:r>
          </w:p>
        </w:tc>
        <w:tc>
          <w:tcPr>
            <w:tcW w:w="1276" w:type="dxa"/>
            <w:gridSpan w:val="2"/>
            <w:tcBorders>
              <w:top w:val="nil"/>
              <w:left w:val="single" w:sz="4" w:space="0" w:color="000000"/>
              <w:bottom w:val="single" w:sz="4" w:space="0" w:color="000000"/>
              <w:right w:val="nil"/>
            </w:tcBorders>
            <w:shd w:val="clear" w:color="auto" w:fill="FFFFFF" w:themeFill="background1"/>
          </w:tcPr>
          <w:p w14:paraId="096576B9"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lang w:val="en-US"/>
              </w:rPr>
              <w:t>1</w:t>
            </w:r>
            <w:r w:rsidRPr="000F1834">
              <w:rPr>
                <w:rFonts w:ascii="Times New Roman" w:hAnsi="Times New Roman"/>
                <w:noProof w:val="0"/>
                <w:sz w:val="22"/>
                <w:szCs w:val="22"/>
              </w:rPr>
              <w:t xml:space="preserve"> шт.</w:t>
            </w:r>
          </w:p>
        </w:tc>
        <w:tc>
          <w:tcPr>
            <w:tcW w:w="2835" w:type="dxa"/>
            <w:gridSpan w:val="2"/>
            <w:tcBorders>
              <w:top w:val="nil"/>
              <w:left w:val="single" w:sz="4" w:space="0" w:color="000000"/>
              <w:bottom w:val="single" w:sz="4" w:space="0" w:color="000000"/>
              <w:right w:val="single" w:sz="4" w:space="0" w:color="000000"/>
            </w:tcBorders>
            <w:shd w:val="clear" w:color="auto" w:fill="FFFFFF" w:themeFill="background1"/>
          </w:tcPr>
          <w:p w14:paraId="14885194" w14:textId="77777777" w:rsidR="000F1834" w:rsidRPr="000F1834" w:rsidRDefault="000F1834" w:rsidP="000F1834">
            <w:pPr>
              <w:pStyle w:val="afd"/>
              <w:tabs>
                <w:tab w:val="center" w:pos="813"/>
                <w:tab w:val="left" w:pos="1617"/>
              </w:tabs>
              <w:ind w:left="-284" w:firstLine="215"/>
              <w:rPr>
                <w:rFonts w:ascii="Times New Roman" w:hAnsi="Times New Roman"/>
                <w:noProof w:val="0"/>
                <w:sz w:val="22"/>
                <w:szCs w:val="22"/>
                <w:lang w:val="en-US"/>
              </w:rPr>
            </w:pPr>
            <w:r w:rsidRPr="000F1834">
              <w:rPr>
                <w:rFonts w:ascii="Times New Roman" w:hAnsi="Times New Roman"/>
                <w:noProof w:val="0"/>
                <w:sz w:val="22"/>
                <w:szCs w:val="22"/>
              </w:rPr>
              <w:t xml:space="preserve">4,5 Ач, 12 В </w:t>
            </w:r>
            <w:r w:rsidRPr="000F1834">
              <w:rPr>
                <w:rFonts w:ascii="Times New Roman" w:hAnsi="Times New Roman"/>
                <w:noProof w:val="0"/>
                <w:sz w:val="22"/>
                <w:szCs w:val="22"/>
                <w:lang w:val="en-US"/>
              </w:rPr>
              <w:t>DTM12045 Delta</w:t>
            </w:r>
          </w:p>
        </w:tc>
      </w:tr>
      <w:tr w:rsidR="000F1834" w:rsidRPr="000F1834" w14:paraId="2D13A869" w14:textId="77777777" w:rsidTr="000F1834">
        <w:trPr>
          <w:gridAfter w:val="1"/>
          <w:wAfter w:w="989" w:type="dxa"/>
          <w:trHeight w:val="419"/>
        </w:trPr>
        <w:tc>
          <w:tcPr>
            <w:tcW w:w="5245" w:type="dxa"/>
            <w:tcBorders>
              <w:top w:val="nil"/>
              <w:left w:val="single" w:sz="4" w:space="0" w:color="000000"/>
              <w:bottom w:val="single" w:sz="4" w:space="0" w:color="000000"/>
              <w:right w:val="nil"/>
            </w:tcBorders>
            <w:shd w:val="clear" w:color="auto" w:fill="FFFFFF" w:themeFill="background1"/>
          </w:tcPr>
          <w:p w14:paraId="58D97137" w14:textId="77777777" w:rsidR="000F1834" w:rsidRPr="000F1834" w:rsidRDefault="000F1834" w:rsidP="000F1834">
            <w:pPr>
              <w:pStyle w:val="afd"/>
              <w:jc w:val="left"/>
              <w:rPr>
                <w:rFonts w:ascii="Times New Roman" w:hAnsi="Times New Roman"/>
                <w:noProof w:val="0"/>
                <w:sz w:val="22"/>
                <w:szCs w:val="22"/>
              </w:rPr>
            </w:pPr>
            <w:r w:rsidRPr="000F1834">
              <w:rPr>
                <w:rFonts w:ascii="Times New Roman" w:hAnsi="Times New Roman"/>
                <w:noProof w:val="0"/>
                <w:sz w:val="22"/>
                <w:szCs w:val="22"/>
              </w:rPr>
              <w:t>Система обеспечения управления эвакуации: оповещатели пожарные световые</w:t>
            </w:r>
          </w:p>
        </w:tc>
        <w:tc>
          <w:tcPr>
            <w:tcW w:w="1276" w:type="dxa"/>
            <w:gridSpan w:val="2"/>
            <w:tcBorders>
              <w:top w:val="nil"/>
              <w:left w:val="single" w:sz="4" w:space="0" w:color="000000"/>
              <w:bottom w:val="single" w:sz="4" w:space="0" w:color="000000"/>
              <w:right w:val="nil"/>
            </w:tcBorders>
            <w:shd w:val="clear" w:color="auto" w:fill="FFFFFF" w:themeFill="background1"/>
          </w:tcPr>
          <w:p w14:paraId="28D93BAD"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rPr>
              <w:t>1 комплект</w:t>
            </w:r>
          </w:p>
        </w:tc>
        <w:tc>
          <w:tcPr>
            <w:tcW w:w="2835" w:type="dxa"/>
            <w:gridSpan w:val="2"/>
            <w:tcBorders>
              <w:top w:val="nil"/>
              <w:left w:val="single" w:sz="4" w:space="0" w:color="000000"/>
              <w:bottom w:val="single" w:sz="4" w:space="0" w:color="000000"/>
              <w:right w:val="single" w:sz="4" w:space="0" w:color="000000"/>
            </w:tcBorders>
            <w:shd w:val="clear" w:color="auto" w:fill="FFFFFF" w:themeFill="background1"/>
          </w:tcPr>
          <w:p w14:paraId="30D31685" w14:textId="77777777" w:rsidR="000F1834" w:rsidRPr="000F1834" w:rsidRDefault="000F1834" w:rsidP="000F1834">
            <w:pPr>
              <w:pStyle w:val="afd"/>
              <w:tabs>
                <w:tab w:val="center" w:pos="813"/>
                <w:tab w:val="left" w:pos="1617"/>
              </w:tabs>
              <w:ind w:left="-284" w:firstLine="215"/>
              <w:rPr>
                <w:rFonts w:ascii="Times New Roman" w:hAnsi="Times New Roman"/>
                <w:noProof w:val="0"/>
                <w:sz w:val="22"/>
                <w:szCs w:val="22"/>
              </w:rPr>
            </w:pPr>
            <w:r w:rsidRPr="000F1834">
              <w:rPr>
                <w:rFonts w:ascii="Times New Roman" w:hAnsi="Times New Roman"/>
                <w:noProof w:val="0"/>
                <w:sz w:val="22"/>
                <w:szCs w:val="22"/>
              </w:rPr>
              <w:t>Молния-12</w:t>
            </w:r>
          </w:p>
        </w:tc>
      </w:tr>
      <w:tr w:rsidR="000F1834" w:rsidRPr="000F1834" w14:paraId="33C52FF0" w14:textId="77777777" w:rsidTr="000F1834">
        <w:trPr>
          <w:gridAfter w:val="1"/>
          <w:wAfter w:w="989" w:type="dxa"/>
          <w:trHeight w:val="419"/>
        </w:trPr>
        <w:tc>
          <w:tcPr>
            <w:tcW w:w="5245" w:type="dxa"/>
            <w:tcBorders>
              <w:top w:val="nil"/>
              <w:left w:val="single" w:sz="4" w:space="0" w:color="000000"/>
              <w:bottom w:val="single" w:sz="4" w:space="0" w:color="000000"/>
              <w:right w:val="nil"/>
            </w:tcBorders>
            <w:shd w:val="clear" w:color="auto" w:fill="FFFFFF" w:themeFill="background1"/>
          </w:tcPr>
          <w:p w14:paraId="6630918B" w14:textId="77777777" w:rsidR="000F1834" w:rsidRPr="000F1834" w:rsidRDefault="000F1834" w:rsidP="000F1834">
            <w:pPr>
              <w:pStyle w:val="afd"/>
              <w:jc w:val="left"/>
              <w:rPr>
                <w:rFonts w:ascii="Times New Roman" w:hAnsi="Times New Roman"/>
                <w:noProof w:val="0"/>
                <w:sz w:val="22"/>
                <w:szCs w:val="22"/>
              </w:rPr>
            </w:pPr>
            <w:r w:rsidRPr="000F1834">
              <w:rPr>
                <w:rFonts w:ascii="Times New Roman" w:hAnsi="Times New Roman"/>
                <w:noProof w:val="0"/>
                <w:sz w:val="22"/>
                <w:szCs w:val="22"/>
              </w:rPr>
              <w:t>Система обеспечения управления эвакуации: оповещатели охранно-пожарные звуковые</w:t>
            </w:r>
          </w:p>
        </w:tc>
        <w:tc>
          <w:tcPr>
            <w:tcW w:w="1276" w:type="dxa"/>
            <w:gridSpan w:val="2"/>
            <w:tcBorders>
              <w:top w:val="nil"/>
              <w:left w:val="single" w:sz="4" w:space="0" w:color="000000"/>
              <w:bottom w:val="single" w:sz="4" w:space="0" w:color="000000"/>
              <w:right w:val="nil"/>
            </w:tcBorders>
            <w:shd w:val="clear" w:color="auto" w:fill="FFFFFF" w:themeFill="background1"/>
          </w:tcPr>
          <w:p w14:paraId="704C73AF"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rPr>
              <w:t>1 комплект</w:t>
            </w:r>
          </w:p>
        </w:tc>
        <w:tc>
          <w:tcPr>
            <w:tcW w:w="2835" w:type="dxa"/>
            <w:gridSpan w:val="2"/>
            <w:tcBorders>
              <w:top w:val="nil"/>
              <w:left w:val="single" w:sz="4" w:space="0" w:color="000000"/>
              <w:bottom w:val="single" w:sz="4" w:space="0" w:color="000000"/>
              <w:right w:val="single" w:sz="4" w:space="0" w:color="000000"/>
            </w:tcBorders>
            <w:shd w:val="clear" w:color="auto" w:fill="FFFFFF" w:themeFill="background1"/>
          </w:tcPr>
          <w:p w14:paraId="3FFEF9E2" w14:textId="77777777" w:rsidR="000F1834" w:rsidRPr="000F1834" w:rsidRDefault="000F1834" w:rsidP="000F1834">
            <w:pPr>
              <w:pStyle w:val="afd"/>
              <w:tabs>
                <w:tab w:val="center" w:pos="813"/>
                <w:tab w:val="left" w:pos="1617"/>
              </w:tabs>
              <w:ind w:left="-284" w:firstLine="215"/>
              <w:rPr>
                <w:rFonts w:ascii="Times New Roman" w:hAnsi="Times New Roman"/>
                <w:noProof w:val="0"/>
                <w:sz w:val="22"/>
                <w:szCs w:val="22"/>
              </w:rPr>
            </w:pPr>
            <w:r w:rsidRPr="000F1834">
              <w:rPr>
                <w:rFonts w:ascii="Times New Roman" w:hAnsi="Times New Roman"/>
                <w:noProof w:val="0"/>
                <w:sz w:val="22"/>
                <w:szCs w:val="22"/>
              </w:rPr>
              <w:t>ООПЗ-12</w:t>
            </w:r>
          </w:p>
        </w:tc>
      </w:tr>
      <w:tr w:rsidR="000F1834" w:rsidRPr="000F1834" w14:paraId="3EB2EC6B" w14:textId="77777777" w:rsidTr="000F1834">
        <w:trPr>
          <w:trHeight w:hRule="exact" w:val="419"/>
        </w:trPr>
        <w:tc>
          <w:tcPr>
            <w:tcW w:w="9356" w:type="dxa"/>
            <w:gridSpan w:val="5"/>
            <w:tcBorders>
              <w:top w:val="nil"/>
              <w:left w:val="single" w:sz="4" w:space="0" w:color="000000"/>
              <w:bottom w:val="single" w:sz="4" w:space="0" w:color="auto"/>
              <w:right w:val="single" w:sz="4" w:space="0" w:color="000000"/>
            </w:tcBorders>
            <w:vAlign w:val="center"/>
            <w:hideMark/>
          </w:tcPr>
          <w:p w14:paraId="2ECCE60D" w14:textId="77777777" w:rsidR="000F1834" w:rsidRPr="000F1834" w:rsidRDefault="000F1834" w:rsidP="000F1834">
            <w:pPr>
              <w:snapToGrid w:val="0"/>
              <w:ind w:right="-5" w:firstLine="215"/>
              <w:jc w:val="center"/>
              <w:rPr>
                <w:b/>
                <w:sz w:val="22"/>
                <w:szCs w:val="22"/>
              </w:rPr>
            </w:pPr>
            <w:r w:rsidRPr="000F1834">
              <w:rPr>
                <w:b/>
                <w:sz w:val="22"/>
                <w:szCs w:val="22"/>
              </w:rPr>
              <w:t>ЗДАНИЯ И СООРУЖЕНИЯ</w:t>
            </w:r>
          </w:p>
        </w:tc>
        <w:tc>
          <w:tcPr>
            <w:tcW w:w="989" w:type="dxa"/>
            <w:hideMark/>
          </w:tcPr>
          <w:p w14:paraId="05A24EBA" w14:textId="77777777" w:rsidR="000F1834" w:rsidRPr="000F1834" w:rsidRDefault="000F1834" w:rsidP="000F1834">
            <w:pPr>
              <w:pStyle w:val="afd"/>
              <w:ind w:left="-284" w:firstLine="568"/>
              <w:jc w:val="left"/>
              <w:rPr>
                <w:rFonts w:ascii="Times New Roman" w:hAnsi="Times New Roman"/>
                <w:noProof w:val="0"/>
                <w:sz w:val="22"/>
                <w:szCs w:val="22"/>
              </w:rPr>
            </w:pPr>
          </w:p>
        </w:tc>
      </w:tr>
      <w:tr w:rsidR="000F1834" w:rsidRPr="000F1834" w14:paraId="54D11BAF" w14:textId="77777777" w:rsidTr="000F1834">
        <w:trPr>
          <w:gridAfter w:val="1"/>
          <w:wAfter w:w="989" w:type="dxa"/>
          <w:trHeight w:hRule="exact" w:val="794"/>
        </w:trPr>
        <w:tc>
          <w:tcPr>
            <w:tcW w:w="5245" w:type="dxa"/>
            <w:tcBorders>
              <w:top w:val="single" w:sz="4" w:space="0" w:color="auto"/>
              <w:left w:val="single" w:sz="4" w:space="0" w:color="auto"/>
              <w:bottom w:val="single" w:sz="4" w:space="0" w:color="auto"/>
              <w:right w:val="single" w:sz="4" w:space="0" w:color="auto"/>
            </w:tcBorders>
            <w:vAlign w:val="center"/>
            <w:hideMark/>
          </w:tcPr>
          <w:p w14:paraId="71249D35" w14:textId="77777777" w:rsidR="000F1834" w:rsidRPr="000F1834" w:rsidRDefault="000F1834" w:rsidP="000F1834">
            <w:pPr>
              <w:snapToGrid w:val="0"/>
              <w:rPr>
                <w:sz w:val="22"/>
                <w:szCs w:val="22"/>
              </w:rPr>
            </w:pPr>
            <w:r w:rsidRPr="000F1834">
              <w:rPr>
                <w:sz w:val="22"/>
                <w:szCs w:val="22"/>
              </w:rPr>
              <w:t>Бокс-модуль 7600х2500х3000, металлический каркас обшитый сэндвич-панелями</w:t>
            </w:r>
          </w:p>
          <w:p w14:paraId="24B00061" w14:textId="77777777" w:rsidR="000F1834" w:rsidRPr="000F1834" w:rsidRDefault="000F1834" w:rsidP="000F1834">
            <w:pPr>
              <w:snapToGrid w:val="0"/>
              <w:rPr>
                <w:sz w:val="22"/>
                <w:szCs w:val="22"/>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F0B421D"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rPr>
              <w:t>1 шт.</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DF400D7" w14:textId="77777777" w:rsidR="000F1834" w:rsidRPr="000F1834" w:rsidRDefault="000F1834" w:rsidP="000F1834">
            <w:pPr>
              <w:snapToGrid w:val="0"/>
              <w:ind w:left="-284" w:firstLine="215"/>
              <w:jc w:val="center"/>
              <w:rPr>
                <w:sz w:val="22"/>
                <w:szCs w:val="22"/>
              </w:rPr>
            </w:pPr>
          </w:p>
        </w:tc>
      </w:tr>
      <w:tr w:rsidR="000F1834" w:rsidRPr="000F1834" w14:paraId="422C911C" w14:textId="77777777" w:rsidTr="000F1834">
        <w:trPr>
          <w:gridAfter w:val="1"/>
          <w:wAfter w:w="989" w:type="dxa"/>
          <w:trHeight w:hRule="exact" w:val="794"/>
        </w:trPr>
        <w:tc>
          <w:tcPr>
            <w:tcW w:w="5245" w:type="dxa"/>
            <w:tcBorders>
              <w:top w:val="single" w:sz="4" w:space="0" w:color="auto"/>
              <w:left w:val="single" w:sz="4" w:space="0" w:color="auto"/>
              <w:bottom w:val="single" w:sz="4" w:space="0" w:color="auto"/>
              <w:right w:val="single" w:sz="4" w:space="0" w:color="auto"/>
            </w:tcBorders>
            <w:vAlign w:val="center"/>
          </w:tcPr>
          <w:p w14:paraId="751FF1C5" w14:textId="77777777" w:rsidR="000F1834" w:rsidRPr="000F1834" w:rsidRDefault="000F1834" w:rsidP="000F1834">
            <w:pPr>
              <w:snapToGrid w:val="0"/>
              <w:rPr>
                <w:sz w:val="22"/>
                <w:szCs w:val="22"/>
              </w:rPr>
            </w:pPr>
            <w:r w:rsidRPr="000F1834">
              <w:rPr>
                <w:sz w:val="22"/>
                <w:szCs w:val="22"/>
              </w:rPr>
              <w:t xml:space="preserve">Двухстенный изолированный газоотводящий ствол, высота 5 м, диаметр </w:t>
            </w:r>
            <w:r w:rsidRPr="000F1834">
              <w:rPr>
                <w:sz w:val="22"/>
                <w:szCs w:val="22"/>
                <w:lang w:val="en-US"/>
              </w:rPr>
              <w:t>d</w:t>
            </w:r>
            <w:r w:rsidRPr="000F1834">
              <w:rPr>
                <w:sz w:val="22"/>
                <w:szCs w:val="22"/>
              </w:rPr>
              <w:t>вн/</w:t>
            </w:r>
            <w:r w:rsidRPr="000F1834">
              <w:rPr>
                <w:sz w:val="22"/>
                <w:szCs w:val="22"/>
                <w:lang w:val="en-US"/>
              </w:rPr>
              <w:t>d</w:t>
            </w:r>
            <w:r w:rsidRPr="000F1834">
              <w:rPr>
                <w:sz w:val="22"/>
                <w:szCs w:val="22"/>
              </w:rPr>
              <w:t>н=350/400 м.</w:t>
            </w:r>
          </w:p>
        </w:tc>
        <w:tc>
          <w:tcPr>
            <w:tcW w:w="1276" w:type="dxa"/>
            <w:gridSpan w:val="2"/>
            <w:tcBorders>
              <w:top w:val="single" w:sz="4" w:space="0" w:color="auto"/>
              <w:left w:val="single" w:sz="4" w:space="0" w:color="auto"/>
              <w:bottom w:val="single" w:sz="4" w:space="0" w:color="auto"/>
              <w:right w:val="single" w:sz="4" w:space="0" w:color="auto"/>
            </w:tcBorders>
          </w:tcPr>
          <w:p w14:paraId="658B13AA"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rPr>
              <w:t>2 шт.</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37E5FC3" w14:textId="77777777" w:rsidR="000F1834" w:rsidRPr="000F1834" w:rsidRDefault="000F1834" w:rsidP="000F1834">
            <w:pPr>
              <w:snapToGrid w:val="0"/>
              <w:ind w:left="-284" w:firstLine="215"/>
              <w:jc w:val="center"/>
              <w:rPr>
                <w:sz w:val="22"/>
                <w:szCs w:val="22"/>
              </w:rPr>
            </w:pPr>
          </w:p>
        </w:tc>
      </w:tr>
      <w:tr w:rsidR="000F1834" w:rsidRPr="000F1834" w14:paraId="5F60323E" w14:textId="77777777" w:rsidTr="000F1834">
        <w:trPr>
          <w:gridAfter w:val="1"/>
          <w:wAfter w:w="989" w:type="dxa"/>
          <w:trHeight w:hRule="exact" w:val="794"/>
        </w:trPr>
        <w:tc>
          <w:tcPr>
            <w:tcW w:w="5245" w:type="dxa"/>
            <w:tcBorders>
              <w:top w:val="single" w:sz="4" w:space="0" w:color="auto"/>
              <w:left w:val="single" w:sz="4" w:space="0" w:color="auto"/>
              <w:bottom w:val="single" w:sz="4" w:space="0" w:color="auto"/>
              <w:right w:val="single" w:sz="4" w:space="0" w:color="auto"/>
            </w:tcBorders>
            <w:vAlign w:val="center"/>
          </w:tcPr>
          <w:p w14:paraId="42C7ADC6" w14:textId="77777777" w:rsidR="000F1834" w:rsidRPr="000F1834" w:rsidRDefault="000F1834" w:rsidP="000F1834">
            <w:pPr>
              <w:snapToGrid w:val="0"/>
              <w:rPr>
                <w:sz w:val="22"/>
                <w:szCs w:val="22"/>
              </w:rPr>
            </w:pPr>
            <w:r w:rsidRPr="000F1834">
              <w:rPr>
                <w:sz w:val="22"/>
                <w:szCs w:val="22"/>
              </w:rPr>
              <w:t>Взрывной клапан на газоотводящем стволе площадью 0,05 м2</w:t>
            </w:r>
          </w:p>
        </w:tc>
        <w:tc>
          <w:tcPr>
            <w:tcW w:w="1276" w:type="dxa"/>
            <w:gridSpan w:val="2"/>
            <w:tcBorders>
              <w:top w:val="single" w:sz="4" w:space="0" w:color="auto"/>
              <w:left w:val="single" w:sz="4" w:space="0" w:color="auto"/>
              <w:bottom w:val="single" w:sz="4" w:space="0" w:color="auto"/>
              <w:right w:val="single" w:sz="4" w:space="0" w:color="auto"/>
            </w:tcBorders>
          </w:tcPr>
          <w:p w14:paraId="01624D2A" w14:textId="77777777" w:rsidR="000F1834" w:rsidRPr="000F1834" w:rsidRDefault="000F1834" w:rsidP="000F1834">
            <w:pPr>
              <w:pStyle w:val="afd"/>
              <w:ind w:left="-108" w:right="-5"/>
              <w:rPr>
                <w:rFonts w:ascii="Times New Roman" w:hAnsi="Times New Roman"/>
                <w:noProof w:val="0"/>
                <w:sz w:val="22"/>
                <w:szCs w:val="22"/>
              </w:rPr>
            </w:pPr>
            <w:r w:rsidRPr="000F1834">
              <w:rPr>
                <w:rFonts w:ascii="Times New Roman" w:hAnsi="Times New Roman"/>
                <w:noProof w:val="0"/>
                <w:sz w:val="22"/>
                <w:szCs w:val="22"/>
              </w:rPr>
              <w:t>2 шт.</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336FBA2" w14:textId="77777777" w:rsidR="000F1834" w:rsidRPr="000F1834" w:rsidRDefault="000F1834" w:rsidP="000F1834">
            <w:pPr>
              <w:snapToGrid w:val="0"/>
              <w:ind w:left="-284" w:firstLine="215"/>
              <w:jc w:val="center"/>
              <w:rPr>
                <w:sz w:val="22"/>
                <w:szCs w:val="22"/>
              </w:rPr>
            </w:pPr>
          </w:p>
        </w:tc>
      </w:tr>
    </w:tbl>
    <w:p w14:paraId="02BDBC01" w14:textId="77777777" w:rsidR="000F1834" w:rsidRPr="00E15F4C" w:rsidRDefault="000F1834" w:rsidP="00622A93">
      <w:pPr>
        <w:jc w:val="center"/>
        <w:rPr>
          <w:b/>
          <w:i/>
          <w:sz w:val="20"/>
        </w:rPr>
      </w:pPr>
    </w:p>
    <w:p w14:paraId="19AB6821" w14:textId="77777777" w:rsidR="00622A93" w:rsidRPr="00074A5B" w:rsidRDefault="00622A93" w:rsidP="00622A93">
      <w:pPr>
        <w:spacing w:before="0" w:after="0"/>
        <w:jc w:val="center"/>
        <w:rPr>
          <w:b/>
          <w:sz w:val="22"/>
          <w:szCs w:val="22"/>
        </w:rPr>
      </w:pPr>
      <w:r w:rsidRPr="00074A5B">
        <w:rPr>
          <w:b/>
          <w:sz w:val="22"/>
          <w:szCs w:val="22"/>
          <w:lang w:bidi="en-US"/>
        </w:rPr>
        <w:t>ПОДПИСИ СТОРОН:</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961"/>
        <w:gridCol w:w="4961"/>
      </w:tblGrid>
      <w:tr w:rsidR="00622A93" w:rsidRPr="00074A5B" w14:paraId="3F84DDB9" w14:textId="77777777" w:rsidTr="00AF301F">
        <w:trPr>
          <w:tblCellSpacing w:w="15" w:type="dxa"/>
        </w:trPr>
        <w:tc>
          <w:tcPr>
            <w:tcW w:w="2477" w:type="pct"/>
            <w:hideMark/>
          </w:tcPr>
          <w:p w14:paraId="5A56C06B" w14:textId="77777777" w:rsidR="00622A93" w:rsidRPr="00074A5B" w:rsidRDefault="00622A93" w:rsidP="00AF301F">
            <w:pPr>
              <w:spacing w:before="0" w:after="0"/>
              <w:rPr>
                <w:b/>
                <w:bCs/>
                <w:sz w:val="22"/>
                <w:szCs w:val="22"/>
              </w:rPr>
            </w:pPr>
            <w:r w:rsidRPr="00074A5B">
              <w:rPr>
                <w:b/>
                <w:bCs/>
                <w:sz w:val="22"/>
                <w:szCs w:val="22"/>
              </w:rPr>
              <w:t>Заказчик:</w:t>
            </w:r>
          </w:p>
          <w:p w14:paraId="4D20B2BF" w14:textId="77777777" w:rsidR="00622A93" w:rsidRPr="00074A5B" w:rsidRDefault="00622A93" w:rsidP="00AF301F">
            <w:pPr>
              <w:spacing w:before="0" w:after="0"/>
              <w:rPr>
                <w:b/>
                <w:bCs/>
                <w:sz w:val="22"/>
                <w:szCs w:val="22"/>
              </w:rPr>
            </w:pPr>
            <w:r w:rsidRPr="00074A5B">
              <w:rPr>
                <w:b/>
                <w:bCs/>
                <w:sz w:val="22"/>
                <w:szCs w:val="22"/>
              </w:rPr>
              <w:t>НАО «Красная поляна»</w:t>
            </w:r>
          </w:p>
          <w:p w14:paraId="7A76161C" w14:textId="77777777" w:rsidR="00622A93" w:rsidRPr="00074A5B" w:rsidRDefault="00622A93" w:rsidP="00AF301F">
            <w:pPr>
              <w:spacing w:before="0" w:after="0"/>
              <w:rPr>
                <w:b/>
                <w:bCs/>
                <w:sz w:val="22"/>
                <w:szCs w:val="22"/>
              </w:rPr>
            </w:pPr>
          </w:p>
          <w:p w14:paraId="1F3B3060" w14:textId="77777777" w:rsidR="00622A93" w:rsidRPr="00074A5B" w:rsidRDefault="00622A93" w:rsidP="00AF301F">
            <w:pPr>
              <w:spacing w:before="0" w:after="0"/>
              <w:rPr>
                <w:b/>
                <w:bCs/>
                <w:sz w:val="22"/>
                <w:szCs w:val="22"/>
              </w:rPr>
            </w:pPr>
          </w:p>
          <w:p w14:paraId="3CBBA49F" w14:textId="77777777" w:rsidR="00622A93" w:rsidRPr="00074A5B" w:rsidRDefault="00622A93" w:rsidP="00AF301F">
            <w:pPr>
              <w:spacing w:before="0" w:after="0"/>
              <w:rPr>
                <w:b/>
                <w:bCs/>
                <w:sz w:val="22"/>
                <w:szCs w:val="22"/>
              </w:rPr>
            </w:pPr>
            <w:r w:rsidRPr="00074A5B">
              <w:rPr>
                <w:b/>
                <w:bCs/>
                <w:sz w:val="22"/>
                <w:szCs w:val="22"/>
              </w:rPr>
              <w:t>__________________________/____________/ </w:t>
            </w:r>
            <w:r w:rsidRPr="00074A5B">
              <w:rPr>
                <w:b/>
                <w:bCs/>
                <w:sz w:val="22"/>
                <w:szCs w:val="22"/>
              </w:rPr>
              <w:br/>
              <w:t>м. п.              (подпись)</w:t>
            </w:r>
          </w:p>
        </w:tc>
        <w:tc>
          <w:tcPr>
            <w:tcW w:w="2477" w:type="pct"/>
            <w:hideMark/>
          </w:tcPr>
          <w:p w14:paraId="05A74820" w14:textId="48696043" w:rsidR="00622A93" w:rsidRPr="00074A5B" w:rsidRDefault="00082052" w:rsidP="00AF301F">
            <w:pPr>
              <w:spacing w:before="0" w:after="0"/>
              <w:rPr>
                <w:b/>
                <w:bCs/>
                <w:sz w:val="22"/>
                <w:szCs w:val="22"/>
              </w:rPr>
            </w:pPr>
            <w:r>
              <w:rPr>
                <w:b/>
                <w:bCs/>
                <w:sz w:val="22"/>
                <w:szCs w:val="22"/>
              </w:rPr>
              <w:t>Исполнитель</w:t>
            </w:r>
            <w:r w:rsidR="00622A93" w:rsidRPr="00074A5B">
              <w:rPr>
                <w:b/>
                <w:bCs/>
                <w:sz w:val="22"/>
                <w:szCs w:val="22"/>
              </w:rPr>
              <w:t>:</w:t>
            </w:r>
          </w:p>
          <w:p w14:paraId="7D86975D" w14:textId="77777777" w:rsidR="00622A93" w:rsidRPr="00074A5B" w:rsidRDefault="00622A93" w:rsidP="00AF301F">
            <w:pPr>
              <w:spacing w:before="0" w:after="0"/>
              <w:rPr>
                <w:b/>
                <w:bCs/>
                <w:sz w:val="22"/>
                <w:szCs w:val="22"/>
              </w:rPr>
            </w:pPr>
          </w:p>
          <w:p w14:paraId="2F69BD47" w14:textId="77777777" w:rsidR="00622A93" w:rsidRPr="00074A5B" w:rsidRDefault="00622A93" w:rsidP="00AF301F">
            <w:pPr>
              <w:spacing w:before="0" w:after="0"/>
              <w:rPr>
                <w:b/>
                <w:bCs/>
                <w:sz w:val="22"/>
                <w:szCs w:val="22"/>
              </w:rPr>
            </w:pPr>
            <w:r w:rsidRPr="00074A5B">
              <w:rPr>
                <w:b/>
                <w:bCs/>
                <w:sz w:val="22"/>
                <w:szCs w:val="22"/>
              </w:rPr>
              <w:t xml:space="preserve">        </w:t>
            </w:r>
          </w:p>
          <w:p w14:paraId="068F1541" w14:textId="77777777" w:rsidR="00622A93" w:rsidRPr="00074A5B" w:rsidRDefault="00622A93" w:rsidP="00AF301F">
            <w:pPr>
              <w:spacing w:before="0" w:after="0"/>
              <w:rPr>
                <w:b/>
                <w:bCs/>
                <w:sz w:val="22"/>
                <w:szCs w:val="22"/>
              </w:rPr>
            </w:pPr>
          </w:p>
          <w:p w14:paraId="3A2F0487" w14:textId="77777777" w:rsidR="00622A93" w:rsidRPr="00074A5B" w:rsidRDefault="00622A93" w:rsidP="00AF301F">
            <w:pPr>
              <w:spacing w:before="0" w:after="0"/>
              <w:rPr>
                <w:b/>
                <w:bCs/>
                <w:sz w:val="22"/>
                <w:szCs w:val="22"/>
              </w:rPr>
            </w:pPr>
            <w:r w:rsidRPr="00074A5B">
              <w:rPr>
                <w:b/>
                <w:bCs/>
                <w:sz w:val="22"/>
                <w:szCs w:val="22"/>
              </w:rPr>
              <w:t xml:space="preserve"> __________________________/_____________/ </w:t>
            </w:r>
          </w:p>
          <w:p w14:paraId="38CD8570" w14:textId="77777777" w:rsidR="00622A93" w:rsidRPr="00074A5B" w:rsidRDefault="00622A93" w:rsidP="00AF301F">
            <w:pPr>
              <w:spacing w:before="0" w:after="0"/>
              <w:rPr>
                <w:b/>
                <w:bCs/>
                <w:sz w:val="22"/>
                <w:szCs w:val="22"/>
              </w:rPr>
            </w:pPr>
            <w:r w:rsidRPr="00074A5B">
              <w:rPr>
                <w:b/>
                <w:bCs/>
                <w:sz w:val="22"/>
                <w:szCs w:val="22"/>
              </w:rPr>
              <w:t xml:space="preserve"> м. п.               (подпись)</w:t>
            </w:r>
          </w:p>
        </w:tc>
      </w:tr>
    </w:tbl>
    <w:p w14:paraId="673AD959" w14:textId="77777777" w:rsidR="00622A93" w:rsidRDefault="00622A93" w:rsidP="00622A93">
      <w:pPr>
        <w:spacing w:before="0" w:after="200" w:line="276" w:lineRule="auto"/>
        <w:rPr>
          <w:b/>
          <w:sz w:val="20"/>
          <w:szCs w:val="20"/>
        </w:rPr>
      </w:pPr>
      <w:r w:rsidRPr="001660DE">
        <w:rPr>
          <w:b/>
          <w:sz w:val="20"/>
          <w:szCs w:val="20"/>
        </w:rPr>
        <w:br w:type="page"/>
      </w:r>
    </w:p>
    <w:p w14:paraId="711683DC" w14:textId="0D9EBC9D" w:rsidR="00DB31BC" w:rsidRPr="00DB31BC" w:rsidRDefault="00DB31BC" w:rsidP="00DB31BC">
      <w:pPr>
        <w:jc w:val="right"/>
        <w:rPr>
          <w:sz w:val="22"/>
          <w:szCs w:val="22"/>
        </w:rPr>
      </w:pPr>
      <w:r w:rsidRPr="00DB31BC">
        <w:rPr>
          <w:sz w:val="22"/>
          <w:szCs w:val="22"/>
        </w:rPr>
        <w:t xml:space="preserve">Приложение №2 к </w:t>
      </w:r>
      <w:r w:rsidR="00FA567D">
        <w:rPr>
          <w:sz w:val="22"/>
          <w:szCs w:val="22"/>
        </w:rPr>
        <w:t>Техническому заданию</w:t>
      </w:r>
      <w:r w:rsidRPr="00DB31BC">
        <w:rPr>
          <w:sz w:val="22"/>
          <w:szCs w:val="22"/>
        </w:rPr>
        <w:t xml:space="preserve"> </w:t>
      </w:r>
    </w:p>
    <w:p w14:paraId="07CD8071" w14:textId="77777777" w:rsidR="00DB31BC" w:rsidRPr="00DB31BC" w:rsidRDefault="00DB31BC" w:rsidP="00DB31BC">
      <w:pPr>
        <w:shd w:val="clear" w:color="auto" w:fill="FFFFFF"/>
        <w:ind w:left="-284" w:right="-284" w:firstLine="568"/>
        <w:jc w:val="center"/>
        <w:rPr>
          <w:b/>
          <w:bCs/>
          <w:lang w:eastAsia="ar-SA"/>
        </w:rPr>
      </w:pPr>
      <w:r w:rsidRPr="00DB31BC">
        <w:rPr>
          <w:b/>
          <w:bCs/>
          <w:lang w:eastAsia="ar-SA"/>
        </w:rPr>
        <w:t xml:space="preserve">Регламент работ по техническому обслуживанию оборудования котельной </w:t>
      </w:r>
    </w:p>
    <w:tbl>
      <w:tblPr>
        <w:tblW w:w="9356" w:type="dxa"/>
        <w:jc w:val="center"/>
        <w:tblLayout w:type="fixed"/>
        <w:tblCellMar>
          <w:left w:w="40" w:type="dxa"/>
          <w:right w:w="40" w:type="dxa"/>
        </w:tblCellMar>
        <w:tblLook w:val="04A0" w:firstRow="1" w:lastRow="0" w:firstColumn="1" w:lastColumn="0" w:noHBand="0" w:noVBand="1"/>
      </w:tblPr>
      <w:tblGrid>
        <w:gridCol w:w="567"/>
        <w:gridCol w:w="5524"/>
        <w:gridCol w:w="1931"/>
        <w:gridCol w:w="1334"/>
      </w:tblGrid>
      <w:tr w:rsidR="000F1834" w:rsidRPr="000F1834" w14:paraId="2C208B66" w14:textId="77777777" w:rsidTr="000F1834">
        <w:trPr>
          <w:trHeight w:hRule="exact" w:val="640"/>
          <w:jc w:val="center"/>
        </w:trPr>
        <w:tc>
          <w:tcPr>
            <w:tcW w:w="567" w:type="dxa"/>
            <w:tcBorders>
              <w:top w:val="single" w:sz="4" w:space="0" w:color="000000"/>
              <w:left w:val="single" w:sz="4" w:space="0" w:color="000000"/>
              <w:bottom w:val="single" w:sz="4" w:space="0" w:color="000000"/>
              <w:right w:val="nil"/>
            </w:tcBorders>
            <w:vAlign w:val="center"/>
            <w:hideMark/>
          </w:tcPr>
          <w:p w14:paraId="4CBC663B" w14:textId="77777777" w:rsidR="000F1834" w:rsidRPr="000F1834" w:rsidRDefault="000F1834" w:rsidP="000F1834">
            <w:pPr>
              <w:shd w:val="clear" w:color="auto" w:fill="FFFFFF"/>
              <w:snapToGrid w:val="0"/>
              <w:ind w:left="-103" w:right="-190"/>
              <w:jc w:val="center"/>
              <w:rPr>
                <w:b/>
                <w:sz w:val="22"/>
                <w:szCs w:val="22"/>
                <w:lang w:eastAsia="ar-SA"/>
              </w:rPr>
            </w:pPr>
            <w:r w:rsidRPr="000F1834">
              <w:rPr>
                <w:b/>
                <w:sz w:val="22"/>
                <w:szCs w:val="22"/>
                <w:lang w:eastAsia="ar-SA"/>
              </w:rPr>
              <w:t>№</w:t>
            </w:r>
          </w:p>
        </w:tc>
        <w:tc>
          <w:tcPr>
            <w:tcW w:w="5524" w:type="dxa"/>
            <w:tcBorders>
              <w:top w:val="single" w:sz="4" w:space="0" w:color="000000"/>
              <w:left w:val="single" w:sz="4" w:space="0" w:color="000000"/>
              <w:bottom w:val="single" w:sz="4" w:space="0" w:color="000000"/>
              <w:right w:val="nil"/>
            </w:tcBorders>
            <w:vAlign w:val="center"/>
            <w:hideMark/>
          </w:tcPr>
          <w:p w14:paraId="72AACC75" w14:textId="77777777" w:rsidR="000F1834" w:rsidRPr="000F1834" w:rsidRDefault="000F1834" w:rsidP="000F1834">
            <w:pPr>
              <w:shd w:val="clear" w:color="auto" w:fill="FFFFFF"/>
              <w:snapToGrid w:val="0"/>
              <w:ind w:left="-284" w:firstLine="568"/>
              <w:jc w:val="center"/>
              <w:rPr>
                <w:b/>
                <w:sz w:val="22"/>
                <w:szCs w:val="22"/>
                <w:lang w:eastAsia="ar-SA"/>
              </w:rPr>
            </w:pPr>
            <w:r w:rsidRPr="000F1834">
              <w:rPr>
                <w:b/>
                <w:sz w:val="22"/>
                <w:szCs w:val="22"/>
                <w:lang w:eastAsia="ar-SA"/>
              </w:rPr>
              <w:t>Наименование работ</w:t>
            </w:r>
          </w:p>
        </w:tc>
        <w:tc>
          <w:tcPr>
            <w:tcW w:w="1931" w:type="dxa"/>
            <w:tcBorders>
              <w:top w:val="single" w:sz="4" w:space="0" w:color="000000"/>
              <w:left w:val="single" w:sz="4" w:space="0" w:color="000000"/>
              <w:bottom w:val="single" w:sz="4" w:space="0" w:color="000000"/>
              <w:right w:val="nil"/>
            </w:tcBorders>
            <w:vAlign w:val="center"/>
            <w:hideMark/>
          </w:tcPr>
          <w:p w14:paraId="1D729B58" w14:textId="77777777" w:rsidR="000F1834" w:rsidRPr="000F1834" w:rsidRDefault="000F1834" w:rsidP="000F1834">
            <w:pPr>
              <w:shd w:val="clear" w:color="auto" w:fill="FFFFFF"/>
              <w:snapToGrid w:val="0"/>
              <w:ind w:left="-284" w:firstLine="568"/>
              <w:jc w:val="center"/>
              <w:rPr>
                <w:b/>
                <w:sz w:val="22"/>
                <w:szCs w:val="22"/>
                <w:lang w:eastAsia="ar-SA"/>
              </w:rPr>
            </w:pPr>
            <w:r w:rsidRPr="000F1834">
              <w:rPr>
                <w:b/>
                <w:sz w:val="22"/>
                <w:szCs w:val="22"/>
                <w:lang w:eastAsia="ar-SA"/>
              </w:rPr>
              <w:t>Периодичность</w:t>
            </w:r>
          </w:p>
        </w:tc>
        <w:tc>
          <w:tcPr>
            <w:tcW w:w="1334" w:type="dxa"/>
            <w:tcBorders>
              <w:top w:val="single" w:sz="4" w:space="0" w:color="000000"/>
              <w:left w:val="single" w:sz="4" w:space="0" w:color="000000"/>
              <w:bottom w:val="single" w:sz="4" w:space="0" w:color="000000"/>
              <w:right w:val="single" w:sz="4" w:space="0" w:color="000000"/>
            </w:tcBorders>
            <w:vAlign w:val="center"/>
            <w:hideMark/>
          </w:tcPr>
          <w:p w14:paraId="50BE35BE" w14:textId="77777777" w:rsidR="000F1834" w:rsidRPr="000F1834" w:rsidRDefault="000F1834" w:rsidP="000F1834">
            <w:pPr>
              <w:shd w:val="clear" w:color="auto" w:fill="FFFFFF"/>
              <w:snapToGrid w:val="0"/>
              <w:jc w:val="center"/>
              <w:rPr>
                <w:b/>
                <w:sz w:val="22"/>
                <w:szCs w:val="22"/>
                <w:lang w:eastAsia="ar-SA"/>
              </w:rPr>
            </w:pPr>
            <w:r w:rsidRPr="000F1834">
              <w:rPr>
                <w:b/>
                <w:sz w:val="22"/>
                <w:szCs w:val="22"/>
                <w:lang w:eastAsia="ar-SA"/>
              </w:rPr>
              <w:t>Отметка о выполнении</w:t>
            </w:r>
          </w:p>
        </w:tc>
      </w:tr>
      <w:tr w:rsidR="000F1834" w:rsidRPr="000F1834" w14:paraId="7E6110BF" w14:textId="77777777" w:rsidTr="000F1834">
        <w:trPr>
          <w:trHeight w:val="297"/>
          <w:jc w:val="center"/>
        </w:trPr>
        <w:tc>
          <w:tcPr>
            <w:tcW w:w="9356" w:type="dxa"/>
            <w:gridSpan w:val="4"/>
            <w:tcBorders>
              <w:top w:val="single" w:sz="4" w:space="0" w:color="000000"/>
              <w:left w:val="single" w:sz="4" w:space="0" w:color="000000"/>
              <w:bottom w:val="single" w:sz="4" w:space="0" w:color="000000"/>
              <w:right w:val="single" w:sz="4" w:space="0" w:color="000000"/>
            </w:tcBorders>
            <w:hideMark/>
          </w:tcPr>
          <w:p w14:paraId="77908591" w14:textId="77777777" w:rsidR="000F1834" w:rsidRPr="000F1834" w:rsidRDefault="000F1834" w:rsidP="000F1834">
            <w:pPr>
              <w:shd w:val="clear" w:color="auto" w:fill="FFFFFF"/>
              <w:snapToGrid w:val="0"/>
              <w:ind w:left="-103" w:right="123"/>
              <w:jc w:val="center"/>
              <w:rPr>
                <w:b/>
                <w:sz w:val="22"/>
                <w:szCs w:val="22"/>
                <w:lang w:eastAsia="ar-SA"/>
              </w:rPr>
            </w:pPr>
            <w:r w:rsidRPr="000F1834">
              <w:rPr>
                <w:b/>
                <w:sz w:val="22"/>
                <w:szCs w:val="22"/>
                <w:lang w:eastAsia="ar-SA"/>
              </w:rPr>
              <w:t xml:space="preserve">1. Котел стальной водогрейный газовый </w:t>
            </w:r>
            <w:r w:rsidRPr="000F1834">
              <w:rPr>
                <w:b/>
                <w:sz w:val="22"/>
                <w:szCs w:val="22"/>
                <w:lang w:val="en-US"/>
              </w:rPr>
              <w:t>Rossen</w:t>
            </w:r>
            <w:r w:rsidRPr="000F1834">
              <w:rPr>
                <w:b/>
                <w:sz w:val="22"/>
                <w:szCs w:val="22"/>
              </w:rPr>
              <w:t xml:space="preserve"> </w:t>
            </w:r>
            <w:r w:rsidRPr="000F1834">
              <w:rPr>
                <w:b/>
                <w:sz w:val="22"/>
                <w:szCs w:val="22"/>
                <w:lang w:val="en-US"/>
              </w:rPr>
              <w:t>RSA</w:t>
            </w:r>
            <w:r w:rsidRPr="000F1834">
              <w:rPr>
                <w:b/>
                <w:sz w:val="22"/>
                <w:szCs w:val="22"/>
              </w:rPr>
              <w:t xml:space="preserve"> 300</w:t>
            </w:r>
            <w:r w:rsidRPr="000F1834">
              <w:rPr>
                <w:sz w:val="22"/>
                <w:szCs w:val="22"/>
              </w:rPr>
              <w:t xml:space="preserve"> </w:t>
            </w:r>
            <w:r w:rsidRPr="000F1834">
              <w:rPr>
                <w:b/>
                <w:sz w:val="22"/>
                <w:szCs w:val="22"/>
                <w:lang w:val="en-US" w:eastAsia="ar-SA"/>
              </w:rPr>
              <w:t>Q</w:t>
            </w:r>
            <w:r w:rsidRPr="000F1834">
              <w:rPr>
                <w:b/>
                <w:sz w:val="22"/>
                <w:szCs w:val="22"/>
                <w:lang w:eastAsia="ar-SA"/>
              </w:rPr>
              <w:t>=261 кВт., установлено 2 шт.</w:t>
            </w:r>
          </w:p>
        </w:tc>
      </w:tr>
      <w:tr w:rsidR="000F1834" w:rsidRPr="000F1834" w14:paraId="2967C731" w14:textId="77777777" w:rsidTr="000F1834">
        <w:trPr>
          <w:trHeight w:hRule="exact" w:val="734"/>
          <w:jc w:val="center"/>
        </w:trPr>
        <w:tc>
          <w:tcPr>
            <w:tcW w:w="567" w:type="dxa"/>
            <w:tcBorders>
              <w:top w:val="single" w:sz="4" w:space="0" w:color="000000"/>
              <w:left w:val="single" w:sz="4" w:space="0" w:color="000000"/>
              <w:bottom w:val="single" w:sz="4" w:space="0" w:color="000000"/>
              <w:right w:val="nil"/>
            </w:tcBorders>
            <w:vAlign w:val="center"/>
            <w:hideMark/>
          </w:tcPr>
          <w:p w14:paraId="6CCC6000" w14:textId="77777777" w:rsidR="000F1834" w:rsidRPr="000F1834" w:rsidRDefault="000F1834" w:rsidP="000F1834">
            <w:pPr>
              <w:shd w:val="clear" w:color="auto" w:fill="FFFFFF"/>
              <w:snapToGrid w:val="0"/>
              <w:ind w:left="-103" w:right="-190"/>
              <w:jc w:val="center"/>
              <w:rPr>
                <w:sz w:val="22"/>
                <w:szCs w:val="22"/>
                <w:lang w:eastAsia="ar-SA"/>
              </w:rPr>
            </w:pPr>
            <w:r w:rsidRPr="000F1834">
              <w:rPr>
                <w:sz w:val="22"/>
                <w:szCs w:val="22"/>
                <w:lang w:eastAsia="ar-SA"/>
              </w:rPr>
              <w:t>1.1</w:t>
            </w:r>
          </w:p>
        </w:tc>
        <w:tc>
          <w:tcPr>
            <w:tcW w:w="5524" w:type="dxa"/>
            <w:tcBorders>
              <w:top w:val="single" w:sz="4" w:space="0" w:color="000000"/>
              <w:left w:val="single" w:sz="4" w:space="0" w:color="000000"/>
              <w:bottom w:val="single" w:sz="4" w:space="0" w:color="000000"/>
              <w:right w:val="nil"/>
            </w:tcBorders>
            <w:hideMark/>
          </w:tcPr>
          <w:p w14:paraId="778BE080" w14:textId="77777777" w:rsidR="000F1834" w:rsidRPr="000F1834" w:rsidRDefault="000F1834" w:rsidP="000F1834">
            <w:pPr>
              <w:shd w:val="clear" w:color="auto" w:fill="FFFFFF"/>
              <w:snapToGrid w:val="0"/>
              <w:ind w:left="110" w:right="168"/>
              <w:rPr>
                <w:sz w:val="22"/>
                <w:szCs w:val="22"/>
                <w:lang w:eastAsia="ar-SA"/>
              </w:rPr>
            </w:pPr>
            <w:r w:rsidRPr="000F1834">
              <w:rPr>
                <w:sz w:val="22"/>
                <w:szCs w:val="22"/>
                <w:lang w:eastAsia="ar-SA"/>
              </w:rPr>
              <w:t>Чистка от пыли и загрязнений наружной поверхности водогрейного котла.</w:t>
            </w:r>
          </w:p>
        </w:tc>
        <w:tc>
          <w:tcPr>
            <w:tcW w:w="1931" w:type="dxa"/>
            <w:tcBorders>
              <w:top w:val="single" w:sz="4" w:space="0" w:color="000000"/>
              <w:left w:val="single" w:sz="4" w:space="0" w:color="000000"/>
              <w:bottom w:val="single" w:sz="4" w:space="0" w:color="000000"/>
              <w:right w:val="nil"/>
            </w:tcBorders>
            <w:vAlign w:val="center"/>
            <w:hideMark/>
          </w:tcPr>
          <w:p w14:paraId="4C307C1F"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7B168135" w14:textId="77777777" w:rsidR="000F1834" w:rsidRPr="000F1834" w:rsidRDefault="000F1834" w:rsidP="000F1834">
            <w:pPr>
              <w:shd w:val="clear" w:color="auto" w:fill="FFFFFF"/>
              <w:snapToGrid w:val="0"/>
              <w:ind w:left="-284" w:firstLine="568"/>
              <w:jc w:val="center"/>
              <w:rPr>
                <w:sz w:val="22"/>
                <w:szCs w:val="22"/>
                <w:lang w:eastAsia="ar-SA"/>
              </w:rPr>
            </w:pPr>
          </w:p>
        </w:tc>
      </w:tr>
      <w:tr w:rsidR="000F1834" w:rsidRPr="000F1834" w14:paraId="151C5823" w14:textId="77777777" w:rsidTr="000F1834">
        <w:trPr>
          <w:trHeight w:hRule="exact" w:val="638"/>
          <w:jc w:val="center"/>
        </w:trPr>
        <w:tc>
          <w:tcPr>
            <w:tcW w:w="567" w:type="dxa"/>
            <w:tcBorders>
              <w:top w:val="single" w:sz="4" w:space="0" w:color="000000"/>
              <w:left w:val="single" w:sz="4" w:space="0" w:color="000000"/>
              <w:bottom w:val="single" w:sz="4" w:space="0" w:color="000000"/>
              <w:right w:val="nil"/>
            </w:tcBorders>
            <w:vAlign w:val="center"/>
            <w:hideMark/>
          </w:tcPr>
          <w:p w14:paraId="0D515CE0" w14:textId="77777777" w:rsidR="000F1834" w:rsidRPr="000F1834" w:rsidRDefault="000F1834" w:rsidP="000F1834">
            <w:pPr>
              <w:shd w:val="clear" w:color="auto" w:fill="FFFFFF"/>
              <w:snapToGrid w:val="0"/>
              <w:ind w:left="-103" w:right="-190"/>
              <w:jc w:val="center"/>
              <w:rPr>
                <w:sz w:val="22"/>
                <w:szCs w:val="22"/>
                <w:lang w:eastAsia="ar-SA"/>
              </w:rPr>
            </w:pPr>
            <w:r w:rsidRPr="000F1834">
              <w:rPr>
                <w:sz w:val="22"/>
                <w:szCs w:val="22"/>
                <w:lang w:eastAsia="ar-SA"/>
              </w:rPr>
              <w:t>1.2</w:t>
            </w:r>
          </w:p>
        </w:tc>
        <w:tc>
          <w:tcPr>
            <w:tcW w:w="5524" w:type="dxa"/>
            <w:tcBorders>
              <w:top w:val="single" w:sz="4" w:space="0" w:color="000000"/>
              <w:left w:val="single" w:sz="4" w:space="0" w:color="000000"/>
              <w:bottom w:val="single" w:sz="4" w:space="0" w:color="000000"/>
              <w:right w:val="nil"/>
            </w:tcBorders>
            <w:hideMark/>
          </w:tcPr>
          <w:p w14:paraId="0564A817" w14:textId="77777777" w:rsidR="000F1834" w:rsidRPr="000F1834" w:rsidRDefault="000F1834" w:rsidP="000F1834">
            <w:pPr>
              <w:shd w:val="clear" w:color="auto" w:fill="FFFFFF"/>
              <w:snapToGrid w:val="0"/>
              <w:ind w:left="110" w:right="168"/>
              <w:rPr>
                <w:spacing w:val="-2"/>
                <w:sz w:val="22"/>
                <w:szCs w:val="22"/>
                <w:lang w:eastAsia="ar-SA"/>
              </w:rPr>
            </w:pPr>
            <w:r w:rsidRPr="000F1834">
              <w:rPr>
                <w:spacing w:val="-2"/>
                <w:sz w:val="22"/>
                <w:szCs w:val="22"/>
                <w:lang w:eastAsia="ar-SA"/>
              </w:rPr>
              <w:t xml:space="preserve">Проверка крепления и целостности электрических подключений и </w:t>
            </w:r>
            <w:r w:rsidRPr="000F1834">
              <w:rPr>
                <w:sz w:val="22"/>
                <w:szCs w:val="22"/>
                <w:lang w:eastAsia="ar-SA"/>
              </w:rPr>
              <w:t>посадки штекеров датчиков котла.</w:t>
            </w:r>
          </w:p>
        </w:tc>
        <w:tc>
          <w:tcPr>
            <w:tcW w:w="1931" w:type="dxa"/>
            <w:tcBorders>
              <w:top w:val="single" w:sz="4" w:space="0" w:color="000000"/>
              <w:left w:val="single" w:sz="4" w:space="0" w:color="000000"/>
              <w:bottom w:val="single" w:sz="4" w:space="0" w:color="000000"/>
              <w:right w:val="nil"/>
            </w:tcBorders>
            <w:vAlign w:val="center"/>
            <w:hideMark/>
          </w:tcPr>
          <w:p w14:paraId="01911C01"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36EBF4D5" w14:textId="77777777" w:rsidR="000F1834" w:rsidRPr="000F1834" w:rsidRDefault="000F1834" w:rsidP="000F1834">
            <w:pPr>
              <w:snapToGrid w:val="0"/>
              <w:ind w:left="-284" w:firstLine="568"/>
              <w:jc w:val="center"/>
              <w:rPr>
                <w:sz w:val="22"/>
                <w:szCs w:val="22"/>
                <w:lang w:eastAsia="ar-SA"/>
              </w:rPr>
            </w:pPr>
          </w:p>
        </w:tc>
      </w:tr>
      <w:tr w:rsidR="000F1834" w:rsidRPr="000F1834" w14:paraId="5998726B" w14:textId="77777777" w:rsidTr="000F1834">
        <w:trPr>
          <w:trHeight w:hRule="exact" w:val="774"/>
          <w:jc w:val="center"/>
        </w:trPr>
        <w:tc>
          <w:tcPr>
            <w:tcW w:w="567" w:type="dxa"/>
            <w:tcBorders>
              <w:top w:val="single" w:sz="4" w:space="0" w:color="000000"/>
              <w:left w:val="single" w:sz="4" w:space="0" w:color="000000"/>
              <w:bottom w:val="single" w:sz="4" w:space="0" w:color="000000"/>
              <w:right w:val="nil"/>
            </w:tcBorders>
            <w:vAlign w:val="center"/>
            <w:hideMark/>
          </w:tcPr>
          <w:p w14:paraId="7B6E03F6" w14:textId="77777777" w:rsidR="000F1834" w:rsidRPr="000F1834" w:rsidRDefault="000F1834" w:rsidP="000F1834">
            <w:pPr>
              <w:shd w:val="clear" w:color="auto" w:fill="FFFFFF"/>
              <w:snapToGrid w:val="0"/>
              <w:ind w:left="-103" w:right="-190"/>
              <w:jc w:val="center"/>
              <w:rPr>
                <w:sz w:val="22"/>
                <w:szCs w:val="22"/>
                <w:lang w:eastAsia="ar-SA"/>
              </w:rPr>
            </w:pPr>
            <w:r w:rsidRPr="000F1834">
              <w:rPr>
                <w:sz w:val="22"/>
                <w:szCs w:val="22"/>
                <w:lang w:eastAsia="ar-SA"/>
              </w:rPr>
              <w:t>1.3</w:t>
            </w:r>
          </w:p>
        </w:tc>
        <w:tc>
          <w:tcPr>
            <w:tcW w:w="5524" w:type="dxa"/>
            <w:tcBorders>
              <w:top w:val="single" w:sz="4" w:space="0" w:color="000000"/>
              <w:left w:val="single" w:sz="4" w:space="0" w:color="000000"/>
              <w:bottom w:val="single" w:sz="4" w:space="0" w:color="000000"/>
              <w:right w:val="nil"/>
            </w:tcBorders>
            <w:hideMark/>
          </w:tcPr>
          <w:p w14:paraId="469AFEFC" w14:textId="77777777" w:rsidR="000F1834" w:rsidRPr="000F1834" w:rsidRDefault="000F1834" w:rsidP="000F1834">
            <w:pPr>
              <w:shd w:val="clear" w:color="auto" w:fill="FFFFFF"/>
              <w:snapToGrid w:val="0"/>
              <w:ind w:left="110" w:right="168"/>
              <w:rPr>
                <w:sz w:val="22"/>
                <w:szCs w:val="22"/>
                <w:lang w:eastAsia="ar-SA"/>
              </w:rPr>
            </w:pPr>
            <w:r w:rsidRPr="000F1834">
              <w:rPr>
                <w:spacing w:val="-3"/>
                <w:sz w:val="22"/>
                <w:szCs w:val="22"/>
                <w:lang w:eastAsia="ar-SA"/>
              </w:rPr>
              <w:t xml:space="preserve">Контроль сроков проведения поверки приборов, </w:t>
            </w:r>
            <w:r w:rsidRPr="000F1834">
              <w:rPr>
                <w:sz w:val="22"/>
                <w:szCs w:val="22"/>
                <w:lang w:eastAsia="ar-SA"/>
              </w:rPr>
              <w:t>установленных на котле.</w:t>
            </w:r>
          </w:p>
        </w:tc>
        <w:tc>
          <w:tcPr>
            <w:tcW w:w="1931" w:type="dxa"/>
            <w:tcBorders>
              <w:top w:val="single" w:sz="4" w:space="0" w:color="000000"/>
              <w:left w:val="single" w:sz="4" w:space="0" w:color="000000"/>
              <w:bottom w:val="single" w:sz="4" w:space="0" w:color="000000"/>
              <w:right w:val="nil"/>
            </w:tcBorders>
            <w:vAlign w:val="center"/>
            <w:hideMark/>
          </w:tcPr>
          <w:p w14:paraId="4334E4E2"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5F3D9C0C" w14:textId="77777777" w:rsidR="000F1834" w:rsidRPr="000F1834" w:rsidRDefault="000F1834" w:rsidP="000F1834">
            <w:pPr>
              <w:snapToGrid w:val="0"/>
              <w:ind w:left="-284" w:firstLine="568"/>
              <w:jc w:val="center"/>
              <w:rPr>
                <w:sz w:val="22"/>
                <w:szCs w:val="22"/>
                <w:lang w:eastAsia="ar-SA"/>
              </w:rPr>
            </w:pPr>
          </w:p>
        </w:tc>
      </w:tr>
      <w:tr w:rsidR="000F1834" w:rsidRPr="000F1834" w14:paraId="192BE3FE" w14:textId="77777777" w:rsidTr="000F1834">
        <w:trPr>
          <w:trHeight w:hRule="exact" w:val="786"/>
          <w:jc w:val="center"/>
        </w:trPr>
        <w:tc>
          <w:tcPr>
            <w:tcW w:w="567" w:type="dxa"/>
            <w:tcBorders>
              <w:top w:val="single" w:sz="4" w:space="0" w:color="000000"/>
              <w:left w:val="single" w:sz="4" w:space="0" w:color="000000"/>
              <w:bottom w:val="single" w:sz="4" w:space="0" w:color="000000"/>
              <w:right w:val="nil"/>
            </w:tcBorders>
            <w:vAlign w:val="center"/>
            <w:hideMark/>
          </w:tcPr>
          <w:p w14:paraId="486A4897" w14:textId="77777777" w:rsidR="000F1834" w:rsidRPr="000F1834" w:rsidRDefault="000F1834" w:rsidP="000F1834">
            <w:pPr>
              <w:shd w:val="clear" w:color="auto" w:fill="FFFFFF"/>
              <w:snapToGrid w:val="0"/>
              <w:ind w:left="-103" w:right="-190"/>
              <w:jc w:val="center"/>
              <w:rPr>
                <w:sz w:val="22"/>
                <w:szCs w:val="22"/>
                <w:lang w:eastAsia="ar-SA"/>
              </w:rPr>
            </w:pPr>
            <w:r w:rsidRPr="000F1834">
              <w:rPr>
                <w:sz w:val="22"/>
                <w:szCs w:val="22"/>
                <w:lang w:eastAsia="ar-SA"/>
              </w:rPr>
              <w:t>1.4</w:t>
            </w:r>
          </w:p>
        </w:tc>
        <w:tc>
          <w:tcPr>
            <w:tcW w:w="5524" w:type="dxa"/>
            <w:tcBorders>
              <w:top w:val="single" w:sz="4" w:space="0" w:color="000000"/>
              <w:left w:val="single" w:sz="4" w:space="0" w:color="000000"/>
              <w:bottom w:val="single" w:sz="4" w:space="0" w:color="000000"/>
              <w:right w:val="nil"/>
            </w:tcBorders>
            <w:hideMark/>
          </w:tcPr>
          <w:p w14:paraId="306F9AE7" w14:textId="77777777" w:rsidR="000F1834" w:rsidRPr="000F1834" w:rsidRDefault="000F1834" w:rsidP="000F1834">
            <w:pPr>
              <w:shd w:val="clear" w:color="auto" w:fill="FFFFFF"/>
              <w:snapToGrid w:val="0"/>
              <w:ind w:left="110" w:right="168"/>
              <w:rPr>
                <w:spacing w:val="-2"/>
                <w:sz w:val="22"/>
                <w:szCs w:val="22"/>
                <w:lang w:eastAsia="ar-SA"/>
              </w:rPr>
            </w:pPr>
            <w:r w:rsidRPr="000F1834">
              <w:rPr>
                <w:sz w:val="22"/>
                <w:szCs w:val="22"/>
                <w:lang w:eastAsia="ar-SA"/>
              </w:rPr>
              <w:t>Проверка параметров настройки автоматики безопасности.</w:t>
            </w:r>
          </w:p>
        </w:tc>
        <w:tc>
          <w:tcPr>
            <w:tcW w:w="1931" w:type="dxa"/>
            <w:tcBorders>
              <w:top w:val="single" w:sz="4" w:space="0" w:color="000000"/>
              <w:left w:val="single" w:sz="4" w:space="0" w:color="000000"/>
              <w:bottom w:val="single" w:sz="4" w:space="0" w:color="000000"/>
              <w:right w:val="nil"/>
            </w:tcBorders>
            <w:vAlign w:val="center"/>
            <w:hideMark/>
          </w:tcPr>
          <w:p w14:paraId="449665C9"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58CBB000" w14:textId="77777777" w:rsidR="000F1834" w:rsidRPr="000F1834" w:rsidRDefault="000F1834" w:rsidP="000F1834">
            <w:pPr>
              <w:snapToGrid w:val="0"/>
              <w:ind w:left="-284" w:firstLine="568"/>
              <w:jc w:val="center"/>
              <w:rPr>
                <w:sz w:val="22"/>
                <w:szCs w:val="22"/>
                <w:lang w:eastAsia="ar-SA"/>
              </w:rPr>
            </w:pPr>
          </w:p>
        </w:tc>
      </w:tr>
      <w:tr w:rsidR="000F1834" w:rsidRPr="000F1834" w14:paraId="477A4C93" w14:textId="77777777" w:rsidTr="000F1834">
        <w:trPr>
          <w:trHeight w:hRule="exact" w:val="2096"/>
          <w:jc w:val="center"/>
        </w:trPr>
        <w:tc>
          <w:tcPr>
            <w:tcW w:w="567" w:type="dxa"/>
            <w:tcBorders>
              <w:top w:val="single" w:sz="4" w:space="0" w:color="000000"/>
              <w:left w:val="single" w:sz="4" w:space="0" w:color="000000"/>
              <w:bottom w:val="single" w:sz="4" w:space="0" w:color="000000"/>
              <w:right w:val="nil"/>
            </w:tcBorders>
            <w:vAlign w:val="center"/>
            <w:hideMark/>
          </w:tcPr>
          <w:p w14:paraId="43D641A5" w14:textId="77777777" w:rsidR="000F1834" w:rsidRPr="000F1834" w:rsidRDefault="000F1834" w:rsidP="000F1834">
            <w:pPr>
              <w:shd w:val="clear" w:color="auto" w:fill="FFFFFF"/>
              <w:snapToGrid w:val="0"/>
              <w:ind w:left="-103" w:right="-190"/>
              <w:jc w:val="center"/>
              <w:rPr>
                <w:sz w:val="22"/>
                <w:szCs w:val="22"/>
                <w:lang w:eastAsia="ar-SA"/>
              </w:rPr>
            </w:pPr>
            <w:r w:rsidRPr="000F1834">
              <w:rPr>
                <w:sz w:val="22"/>
                <w:szCs w:val="22"/>
                <w:lang w:eastAsia="ar-SA"/>
              </w:rPr>
              <w:t>1.5</w:t>
            </w:r>
          </w:p>
        </w:tc>
        <w:tc>
          <w:tcPr>
            <w:tcW w:w="5524" w:type="dxa"/>
            <w:tcBorders>
              <w:top w:val="single" w:sz="4" w:space="0" w:color="000000"/>
              <w:left w:val="single" w:sz="4" w:space="0" w:color="000000"/>
              <w:bottom w:val="single" w:sz="4" w:space="0" w:color="000000"/>
              <w:right w:val="nil"/>
            </w:tcBorders>
            <w:hideMark/>
          </w:tcPr>
          <w:p w14:paraId="0DA11D87" w14:textId="77777777" w:rsidR="000F1834" w:rsidRPr="000F1834" w:rsidRDefault="000F1834" w:rsidP="000F1834">
            <w:pPr>
              <w:suppressLineNumbers/>
              <w:snapToGrid w:val="0"/>
              <w:ind w:left="110"/>
              <w:rPr>
                <w:sz w:val="22"/>
                <w:szCs w:val="22"/>
                <w:lang w:eastAsia="ar-SA"/>
              </w:rPr>
            </w:pPr>
            <w:r w:rsidRPr="000F1834">
              <w:rPr>
                <w:sz w:val="22"/>
                <w:szCs w:val="22"/>
                <w:lang w:eastAsia="ar-SA"/>
              </w:rPr>
              <w:t>Проверка на срабатывание датчиков безопасности котла:</w:t>
            </w:r>
          </w:p>
          <w:p w14:paraId="78F67B90" w14:textId="77777777" w:rsidR="000F1834" w:rsidRPr="000F1834" w:rsidRDefault="000F1834" w:rsidP="000F1834">
            <w:pPr>
              <w:suppressLineNumbers/>
              <w:snapToGrid w:val="0"/>
              <w:ind w:left="110"/>
              <w:rPr>
                <w:sz w:val="22"/>
                <w:szCs w:val="22"/>
                <w:lang w:eastAsia="ar-SA"/>
              </w:rPr>
            </w:pPr>
            <w:r w:rsidRPr="000F1834">
              <w:rPr>
                <w:sz w:val="22"/>
                <w:szCs w:val="22"/>
                <w:lang w:eastAsia="ar-SA"/>
              </w:rPr>
              <w:t>-повышение давления воды в котле</w:t>
            </w:r>
          </w:p>
          <w:p w14:paraId="22EF3402" w14:textId="77777777" w:rsidR="000F1834" w:rsidRPr="000F1834" w:rsidRDefault="000F1834" w:rsidP="000F1834">
            <w:pPr>
              <w:suppressLineNumbers/>
              <w:snapToGrid w:val="0"/>
              <w:ind w:left="110"/>
              <w:rPr>
                <w:sz w:val="22"/>
                <w:szCs w:val="22"/>
                <w:lang w:eastAsia="ar-SA"/>
              </w:rPr>
            </w:pPr>
            <w:r w:rsidRPr="000F1834">
              <w:rPr>
                <w:sz w:val="22"/>
                <w:szCs w:val="22"/>
                <w:lang w:eastAsia="ar-SA"/>
              </w:rPr>
              <w:t>-понижение давления воды в котле</w:t>
            </w:r>
          </w:p>
          <w:p w14:paraId="4DAAEB65" w14:textId="77777777" w:rsidR="000F1834" w:rsidRPr="000F1834" w:rsidRDefault="000F1834" w:rsidP="000F1834">
            <w:pPr>
              <w:suppressLineNumbers/>
              <w:snapToGrid w:val="0"/>
              <w:ind w:left="110"/>
              <w:rPr>
                <w:sz w:val="22"/>
                <w:szCs w:val="22"/>
                <w:lang w:eastAsia="ar-SA"/>
              </w:rPr>
            </w:pPr>
            <w:r w:rsidRPr="000F1834">
              <w:rPr>
                <w:sz w:val="22"/>
                <w:szCs w:val="22"/>
                <w:lang w:eastAsia="ar-SA"/>
              </w:rPr>
              <w:t>-повышение температуры воды</w:t>
            </w:r>
          </w:p>
          <w:p w14:paraId="31156426" w14:textId="77777777" w:rsidR="000F1834" w:rsidRPr="000F1834" w:rsidRDefault="000F1834" w:rsidP="000F1834">
            <w:pPr>
              <w:suppressLineNumbers/>
              <w:snapToGrid w:val="0"/>
              <w:ind w:left="110"/>
              <w:rPr>
                <w:sz w:val="22"/>
                <w:szCs w:val="22"/>
                <w:lang w:eastAsia="ar-SA"/>
              </w:rPr>
            </w:pPr>
            <w:r w:rsidRPr="000F1834">
              <w:rPr>
                <w:sz w:val="22"/>
                <w:szCs w:val="22"/>
                <w:lang w:eastAsia="ar-SA"/>
              </w:rPr>
              <w:t xml:space="preserve">-понижение уровня воды в котловом блоке </w:t>
            </w:r>
          </w:p>
        </w:tc>
        <w:tc>
          <w:tcPr>
            <w:tcW w:w="1931" w:type="dxa"/>
            <w:tcBorders>
              <w:top w:val="single" w:sz="4" w:space="0" w:color="000000"/>
              <w:left w:val="single" w:sz="4" w:space="0" w:color="000000"/>
              <w:bottom w:val="single" w:sz="4" w:space="0" w:color="000000"/>
              <w:right w:val="nil"/>
            </w:tcBorders>
            <w:vAlign w:val="center"/>
            <w:hideMark/>
          </w:tcPr>
          <w:p w14:paraId="1CAFD335"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20466415" w14:textId="77777777" w:rsidR="000F1834" w:rsidRPr="000F1834" w:rsidRDefault="000F1834" w:rsidP="000F1834">
            <w:pPr>
              <w:snapToGrid w:val="0"/>
              <w:ind w:left="-284" w:firstLine="568"/>
              <w:jc w:val="center"/>
              <w:rPr>
                <w:sz w:val="22"/>
                <w:szCs w:val="22"/>
                <w:lang w:eastAsia="ar-SA"/>
              </w:rPr>
            </w:pPr>
          </w:p>
        </w:tc>
      </w:tr>
      <w:tr w:rsidR="000F1834" w:rsidRPr="000F1834" w14:paraId="0DB74FB6" w14:textId="77777777" w:rsidTr="000F1834">
        <w:trPr>
          <w:trHeight w:hRule="exact" w:val="641"/>
          <w:jc w:val="center"/>
        </w:trPr>
        <w:tc>
          <w:tcPr>
            <w:tcW w:w="567" w:type="dxa"/>
            <w:tcBorders>
              <w:top w:val="single" w:sz="4" w:space="0" w:color="000000"/>
              <w:left w:val="single" w:sz="4" w:space="0" w:color="000000"/>
              <w:bottom w:val="single" w:sz="4" w:space="0" w:color="000000"/>
              <w:right w:val="nil"/>
            </w:tcBorders>
            <w:vAlign w:val="center"/>
            <w:hideMark/>
          </w:tcPr>
          <w:p w14:paraId="39D8802A" w14:textId="77777777" w:rsidR="000F1834" w:rsidRPr="000F1834" w:rsidRDefault="000F1834" w:rsidP="000F1834">
            <w:pPr>
              <w:shd w:val="clear" w:color="auto" w:fill="FFFFFF"/>
              <w:snapToGrid w:val="0"/>
              <w:ind w:left="-103" w:right="-190"/>
              <w:jc w:val="center"/>
              <w:rPr>
                <w:sz w:val="22"/>
                <w:szCs w:val="22"/>
                <w:lang w:eastAsia="ar-SA"/>
              </w:rPr>
            </w:pPr>
            <w:r w:rsidRPr="000F1834">
              <w:rPr>
                <w:sz w:val="22"/>
                <w:szCs w:val="22"/>
                <w:lang w:eastAsia="ar-SA"/>
              </w:rPr>
              <w:t>1.6</w:t>
            </w:r>
          </w:p>
        </w:tc>
        <w:tc>
          <w:tcPr>
            <w:tcW w:w="5524" w:type="dxa"/>
            <w:tcBorders>
              <w:top w:val="single" w:sz="4" w:space="0" w:color="000000"/>
              <w:left w:val="single" w:sz="4" w:space="0" w:color="000000"/>
              <w:bottom w:val="single" w:sz="4" w:space="0" w:color="000000"/>
              <w:right w:val="nil"/>
            </w:tcBorders>
            <w:hideMark/>
          </w:tcPr>
          <w:p w14:paraId="41B9A027" w14:textId="77777777" w:rsidR="000F1834" w:rsidRPr="000F1834" w:rsidRDefault="000F1834" w:rsidP="000F1834">
            <w:pPr>
              <w:shd w:val="clear" w:color="auto" w:fill="FFFFFF"/>
              <w:snapToGrid w:val="0"/>
              <w:ind w:left="110"/>
              <w:rPr>
                <w:sz w:val="22"/>
                <w:szCs w:val="22"/>
                <w:lang w:eastAsia="ar-SA"/>
              </w:rPr>
            </w:pPr>
            <w:r w:rsidRPr="000F1834">
              <w:rPr>
                <w:sz w:val="22"/>
                <w:szCs w:val="22"/>
                <w:lang w:eastAsia="ar-SA"/>
              </w:rPr>
              <w:t>Проверка герметичности фланцевых соединений подающей и обратной линии, дренажной линии</w:t>
            </w:r>
          </w:p>
        </w:tc>
        <w:tc>
          <w:tcPr>
            <w:tcW w:w="1931" w:type="dxa"/>
            <w:tcBorders>
              <w:top w:val="single" w:sz="4" w:space="0" w:color="000000"/>
              <w:left w:val="single" w:sz="4" w:space="0" w:color="000000"/>
              <w:bottom w:val="single" w:sz="4" w:space="0" w:color="000000"/>
              <w:right w:val="nil"/>
            </w:tcBorders>
            <w:vAlign w:val="center"/>
            <w:hideMark/>
          </w:tcPr>
          <w:p w14:paraId="0941CA4B"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3BFA55B8" w14:textId="77777777" w:rsidR="000F1834" w:rsidRPr="000F1834" w:rsidRDefault="000F1834" w:rsidP="000F1834">
            <w:pPr>
              <w:snapToGrid w:val="0"/>
              <w:ind w:left="-284" w:firstLine="568"/>
              <w:jc w:val="center"/>
              <w:rPr>
                <w:sz w:val="22"/>
                <w:szCs w:val="22"/>
                <w:lang w:eastAsia="ar-SA"/>
              </w:rPr>
            </w:pPr>
          </w:p>
        </w:tc>
      </w:tr>
      <w:tr w:rsidR="000F1834" w:rsidRPr="000F1834" w14:paraId="0BD9525D" w14:textId="77777777" w:rsidTr="000F1834">
        <w:trPr>
          <w:trHeight w:hRule="exact" w:val="706"/>
          <w:jc w:val="center"/>
        </w:trPr>
        <w:tc>
          <w:tcPr>
            <w:tcW w:w="567" w:type="dxa"/>
            <w:tcBorders>
              <w:top w:val="single" w:sz="4" w:space="0" w:color="000000"/>
              <w:left w:val="single" w:sz="4" w:space="0" w:color="000000"/>
              <w:bottom w:val="single" w:sz="4" w:space="0" w:color="000000"/>
              <w:right w:val="nil"/>
            </w:tcBorders>
            <w:vAlign w:val="center"/>
            <w:hideMark/>
          </w:tcPr>
          <w:p w14:paraId="4C79A0C1" w14:textId="77777777" w:rsidR="000F1834" w:rsidRPr="000F1834" w:rsidRDefault="000F1834" w:rsidP="000F1834">
            <w:pPr>
              <w:shd w:val="clear" w:color="auto" w:fill="FFFFFF"/>
              <w:snapToGrid w:val="0"/>
              <w:ind w:left="-103" w:right="-190"/>
              <w:jc w:val="center"/>
              <w:rPr>
                <w:sz w:val="22"/>
                <w:szCs w:val="22"/>
                <w:lang w:eastAsia="ar-SA"/>
              </w:rPr>
            </w:pPr>
            <w:r w:rsidRPr="000F1834">
              <w:rPr>
                <w:sz w:val="22"/>
                <w:szCs w:val="22"/>
                <w:lang w:eastAsia="ar-SA"/>
              </w:rPr>
              <w:t>1.7</w:t>
            </w:r>
          </w:p>
        </w:tc>
        <w:tc>
          <w:tcPr>
            <w:tcW w:w="5524" w:type="dxa"/>
            <w:tcBorders>
              <w:top w:val="single" w:sz="4" w:space="0" w:color="000000"/>
              <w:left w:val="single" w:sz="4" w:space="0" w:color="000000"/>
              <w:bottom w:val="single" w:sz="4" w:space="0" w:color="000000"/>
              <w:right w:val="nil"/>
            </w:tcBorders>
            <w:hideMark/>
          </w:tcPr>
          <w:p w14:paraId="7118E952" w14:textId="77777777" w:rsidR="000F1834" w:rsidRPr="000F1834" w:rsidRDefault="000F1834" w:rsidP="000F1834">
            <w:pPr>
              <w:shd w:val="clear" w:color="auto" w:fill="FFFFFF"/>
              <w:snapToGrid w:val="0"/>
              <w:ind w:left="110"/>
              <w:rPr>
                <w:sz w:val="22"/>
                <w:szCs w:val="22"/>
                <w:lang w:eastAsia="ar-SA"/>
              </w:rPr>
            </w:pPr>
            <w:r w:rsidRPr="000F1834">
              <w:rPr>
                <w:sz w:val="22"/>
                <w:szCs w:val="22"/>
                <w:lang w:eastAsia="ar-SA"/>
              </w:rPr>
              <w:t>Проверка герметичности погружной гильзы датчиков температуры</w:t>
            </w:r>
          </w:p>
        </w:tc>
        <w:tc>
          <w:tcPr>
            <w:tcW w:w="1931" w:type="dxa"/>
            <w:tcBorders>
              <w:top w:val="single" w:sz="4" w:space="0" w:color="000000"/>
              <w:left w:val="single" w:sz="4" w:space="0" w:color="000000"/>
              <w:bottom w:val="single" w:sz="4" w:space="0" w:color="000000"/>
              <w:right w:val="nil"/>
            </w:tcBorders>
            <w:vAlign w:val="center"/>
            <w:hideMark/>
          </w:tcPr>
          <w:p w14:paraId="63BBED7E"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3B92DA9B" w14:textId="77777777" w:rsidR="000F1834" w:rsidRPr="000F1834" w:rsidRDefault="000F1834" w:rsidP="000F1834">
            <w:pPr>
              <w:snapToGrid w:val="0"/>
              <w:ind w:left="-284" w:firstLine="568"/>
              <w:jc w:val="center"/>
              <w:rPr>
                <w:sz w:val="22"/>
                <w:szCs w:val="22"/>
                <w:lang w:eastAsia="ar-SA"/>
              </w:rPr>
            </w:pPr>
          </w:p>
        </w:tc>
      </w:tr>
      <w:tr w:rsidR="000F1834" w:rsidRPr="000F1834" w14:paraId="51F667F0" w14:textId="77777777" w:rsidTr="000F1834">
        <w:trPr>
          <w:trHeight w:hRule="exact" w:val="702"/>
          <w:jc w:val="center"/>
        </w:trPr>
        <w:tc>
          <w:tcPr>
            <w:tcW w:w="567" w:type="dxa"/>
            <w:tcBorders>
              <w:top w:val="single" w:sz="4" w:space="0" w:color="000000"/>
              <w:left w:val="single" w:sz="4" w:space="0" w:color="000000"/>
              <w:bottom w:val="single" w:sz="4" w:space="0" w:color="000000"/>
              <w:right w:val="nil"/>
            </w:tcBorders>
            <w:vAlign w:val="center"/>
            <w:hideMark/>
          </w:tcPr>
          <w:p w14:paraId="2B397C66" w14:textId="77777777" w:rsidR="000F1834" w:rsidRPr="000F1834" w:rsidRDefault="000F1834" w:rsidP="000F1834">
            <w:pPr>
              <w:shd w:val="clear" w:color="auto" w:fill="FFFFFF"/>
              <w:snapToGrid w:val="0"/>
              <w:ind w:left="-103" w:right="-190"/>
              <w:jc w:val="center"/>
              <w:rPr>
                <w:sz w:val="22"/>
                <w:szCs w:val="22"/>
                <w:lang w:eastAsia="ar-SA"/>
              </w:rPr>
            </w:pPr>
            <w:r w:rsidRPr="000F1834">
              <w:rPr>
                <w:sz w:val="22"/>
                <w:szCs w:val="22"/>
                <w:lang w:eastAsia="ar-SA"/>
              </w:rPr>
              <w:t>1.8</w:t>
            </w:r>
          </w:p>
        </w:tc>
        <w:tc>
          <w:tcPr>
            <w:tcW w:w="5524" w:type="dxa"/>
            <w:tcBorders>
              <w:top w:val="single" w:sz="4" w:space="0" w:color="000000"/>
              <w:left w:val="single" w:sz="4" w:space="0" w:color="000000"/>
              <w:bottom w:val="single" w:sz="4" w:space="0" w:color="000000"/>
              <w:right w:val="nil"/>
            </w:tcBorders>
            <w:hideMark/>
          </w:tcPr>
          <w:p w14:paraId="57661AE3" w14:textId="77777777" w:rsidR="000F1834" w:rsidRPr="000F1834" w:rsidRDefault="000F1834" w:rsidP="000F1834">
            <w:pPr>
              <w:shd w:val="clear" w:color="auto" w:fill="FFFFFF"/>
              <w:snapToGrid w:val="0"/>
              <w:ind w:left="110"/>
              <w:rPr>
                <w:sz w:val="22"/>
                <w:szCs w:val="22"/>
                <w:lang w:eastAsia="ar-SA"/>
              </w:rPr>
            </w:pPr>
            <w:r w:rsidRPr="000F1834">
              <w:rPr>
                <w:sz w:val="22"/>
                <w:szCs w:val="22"/>
                <w:lang w:eastAsia="ar-SA"/>
              </w:rPr>
              <w:t>Проверка мембранных расширительных сосудов и давления в установке</w:t>
            </w:r>
          </w:p>
        </w:tc>
        <w:tc>
          <w:tcPr>
            <w:tcW w:w="1931" w:type="dxa"/>
            <w:tcBorders>
              <w:top w:val="single" w:sz="4" w:space="0" w:color="000000"/>
              <w:left w:val="single" w:sz="4" w:space="0" w:color="000000"/>
              <w:bottom w:val="single" w:sz="4" w:space="0" w:color="000000"/>
              <w:right w:val="nil"/>
            </w:tcBorders>
            <w:vAlign w:val="center"/>
            <w:hideMark/>
          </w:tcPr>
          <w:p w14:paraId="03225B66"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5818FEDE" w14:textId="77777777" w:rsidR="000F1834" w:rsidRPr="000F1834" w:rsidRDefault="000F1834" w:rsidP="000F1834">
            <w:pPr>
              <w:snapToGrid w:val="0"/>
              <w:ind w:left="-284" w:firstLine="568"/>
              <w:jc w:val="center"/>
              <w:rPr>
                <w:sz w:val="22"/>
                <w:szCs w:val="22"/>
                <w:lang w:eastAsia="ar-SA"/>
              </w:rPr>
            </w:pPr>
          </w:p>
        </w:tc>
      </w:tr>
      <w:tr w:rsidR="000F1834" w:rsidRPr="000F1834" w14:paraId="0C07E8A4" w14:textId="77777777" w:rsidTr="000F1834">
        <w:trPr>
          <w:trHeight w:hRule="exact" w:val="571"/>
          <w:jc w:val="center"/>
        </w:trPr>
        <w:tc>
          <w:tcPr>
            <w:tcW w:w="567" w:type="dxa"/>
            <w:tcBorders>
              <w:top w:val="single" w:sz="4" w:space="0" w:color="000000"/>
              <w:left w:val="single" w:sz="4" w:space="0" w:color="000000"/>
              <w:bottom w:val="single" w:sz="4" w:space="0" w:color="000000"/>
              <w:right w:val="nil"/>
            </w:tcBorders>
            <w:vAlign w:val="center"/>
            <w:hideMark/>
          </w:tcPr>
          <w:p w14:paraId="74FE3222" w14:textId="77777777" w:rsidR="000F1834" w:rsidRPr="000F1834" w:rsidRDefault="000F1834" w:rsidP="000F1834">
            <w:pPr>
              <w:shd w:val="clear" w:color="auto" w:fill="FFFFFF"/>
              <w:snapToGrid w:val="0"/>
              <w:ind w:left="-103" w:right="-190"/>
              <w:jc w:val="center"/>
              <w:rPr>
                <w:sz w:val="22"/>
                <w:szCs w:val="22"/>
                <w:lang w:eastAsia="ar-SA"/>
              </w:rPr>
            </w:pPr>
            <w:r w:rsidRPr="000F1834">
              <w:rPr>
                <w:sz w:val="22"/>
                <w:szCs w:val="22"/>
                <w:lang w:eastAsia="ar-SA"/>
              </w:rPr>
              <w:t>1.9</w:t>
            </w:r>
          </w:p>
        </w:tc>
        <w:tc>
          <w:tcPr>
            <w:tcW w:w="5524" w:type="dxa"/>
            <w:tcBorders>
              <w:top w:val="single" w:sz="4" w:space="0" w:color="000000"/>
              <w:left w:val="single" w:sz="4" w:space="0" w:color="000000"/>
              <w:bottom w:val="single" w:sz="4" w:space="0" w:color="000000"/>
              <w:right w:val="nil"/>
            </w:tcBorders>
            <w:hideMark/>
          </w:tcPr>
          <w:p w14:paraId="56D63B49" w14:textId="77777777" w:rsidR="000F1834" w:rsidRPr="000F1834" w:rsidRDefault="000F1834" w:rsidP="000F1834">
            <w:pPr>
              <w:shd w:val="clear" w:color="auto" w:fill="FFFFFF"/>
              <w:snapToGrid w:val="0"/>
              <w:ind w:left="110"/>
              <w:rPr>
                <w:sz w:val="22"/>
                <w:szCs w:val="22"/>
                <w:lang w:eastAsia="ar-SA"/>
              </w:rPr>
            </w:pPr>
            <w:r w:rsidRPr="000F1834">
              <w:rPr>
                <w:sz w:val="22"/>
                <w:szCs w:val="22"/>
                <w:lang w:eastAsia="ar-SA"/>
              </w:rPr>
              <w:t xml:space="preserve">Проверка герметичности смесителя </w:t>
            </w:r>
          </w:p>
        </w:tc>
        <w:tc>
          <w:tcPr>
            <w:tcW w:w="1931" w:type="dxa"/>
            <w:tcBorders>
              <w:top w:val="single" w:sz="4" w:space="0" w:color="000000"/>
              <w:left w:val="single" w:sz="4" w:space="0" w:color="000000"/>
              <w:bottom w:val="single" w:sz="4" w:space="0" w:color="000000"/>
              <w:right w:val="nil"/>
            </w:tcBorders>
            <w:vAlign w:val="center"/>
            <w:hideMark/>
          </w:tcPr>
          <w:p w14:paraId="73AD3FF3"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587B44B6" w14:textId="77777777" w:rsidR="000F1834" w:rsidRPr="000F1834" w:rsidRDefault="000F1834" w:rsidP="000F1834">
            <w:pPr>
              <w:snapToGrid w:val="0"/>
              <w:ind w:left="-284" w:firstLine="568"/>
              <w:jc w:val="center"/>
              <w:rPr>
                <w:sz w:val="22"/>
                <w:szCs w:val="22"/>
                <w:lang w:eastAsia="ar-SA"/>
              </w:rPr>
            </w:pPr>
          </w:p>
        </w:tc>
      </w:tr>
      <w:tr w:rsidR="000F1834" w:rsidRPr="000F1834" w14:paraId="14093D14" w14:textId="77777777" w:rsidTr="000F1834">
        <w:trPr>
          <w:trHeight w:hRule="exact" w:val="706"/>
          <w:jc w:val="center"/>
        </w:trPr>
        <w:tc>
          <w:tcPr>
            <w:tcW w:w="567" w:type="dxa"/>
            <w:tcBorders>
              <w:top w:val="single" w:sz="4" w:space="0" w:color="000000"/>
              <w:left w:val="single" w:sz="4" w:space="0" w:color="000000"/>
              <w:bottom w:val="single" w:sz="4" w:space="0" w:color="000000"/>
              <w:right w:val="nil"/>
            </w:tcBorders>
            <w:vAlign w:val="center"/>
            <w:hideMark/>
          </w:tcPr>
          <w:p w14:paraId="26748BFC" w14:textId="77777777" w:rsidR="000F1834" w:rsidRPr="000F1834" w:rsidRDefault="000F1834" w:rsidP="000F1834">
            <w:pPr>
              <w:shd w:val="clear" w:color="auto" w:fill="FFFFFF"/>
              <w:snapToGrid w:val="0"/>
              <w:ind w:left="-103" w:right="-190"/>
              <w:jc w:val="center"/>
              <w:rPr>
                <w:sz w:val="22"/>
                <w:szCs w:val="22"/>
                <w:lang w:eastAsia="ar-SA"/>
              </w:rPr>
            </w:pPr>
            <w:r w:rsidRPr="000F1834">
              <w:rPr>
                <w:sz w:val="22"/>
                <w:szCs w:val="22"/>
                <w:lang w:eastAsia="ar-SA"/>
              </w:rPr>
              <w:t>1.10</w:t>
            </w:r>
          </w:p>
        </w:tc>
        <w:tc>
          <w:tcPr>
            <w:tcW w:w="5524" w:type="dxa"/>
            <w:tcBorders>
              <w:top w:val="single" w:sz="4" w:space="0" w:color="000000"/>
              <w:left w:val="single" w:sz="4" w:space="0" w:color="000000"/>
              <w:bottom w:val="single" w:sz="4" w:space="0" w:color="000000"/>
              <w:right w:val="nil"/>
            </w:tcBorders>
            <w:hideMark/>
          </w:tcPr>
          <w:p w14:paraId="602B030F" w14:textId="77777777" w:rsidR="000F1834" w:rsidRPr="000F1834" w:rsidRDefault="000F1834" w:rsidP="000F1834">
            <w:pPr>
              <w:shd w:val="clear" w:color="auto" w:fill="FFFFFF"/>
              <w:snapToGrid w:val="0"/>
              <w:ind w:left="110"/>
              <w:rPr>
                <w:sz w:val="22"/>
                <w:szCs w:val="22"/>
                <w:lang w:eastAsia="ar-SA"/>
              </w:rPr>
            </w:pPr>
            <w:r w:rsidRPr="000F1834">
              <w:rPr>
                <w:sz w:val="22"/>
                <w:szCs w:val="22"/>
                <w:lang w:eastAsia="ar-SA"/>
              </w:rPr>
              <w:t>Проверка работоспособности комплекта подмешивающего устройства.</w:t>
            </w:r>
          </w:p>
        </w:tc>
        <w:tc>
          <w:tcPr>
            <w:tcW w:w="1931" w:type="dxa"/>
            <w:tcBorders>
              <w:top w:val="single" w:sz="4" w:space="0" w:color="000000"/>
              <w:left w:val="single" w:sz="4" w:space="0" w:color="000000"/>
              <w:bottom w:val="single" w:sz="4" w:space="0" w:color="000000"/>
              <w:right w:val="nil"/>
            </w:tcBorders>
            <w:vAlign w:val="center"/>
            <w:hideMark/>
          </w:tcPr>
          <w:p w14:paraId="6D213F59"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2F881E90" w14:textId="77777777" w:rsidR="000F1834" w:rsidRPr="000F1834" w:rsidRDefault="000F1834" w:rsidP="000F1834">
            <w:pPr>
              <w:snapToGrid w:val="0"/>
              <w:ind w:left="-284" w:firstLine="568"/>
              <w:jc w:val="center"/>
              <w:rPr>
                <w:sz w:val="22"/>
                <w:szCs w:val="22"/>
                <w:lang w:eastAsia="ar-SA"/>
              </w:rPr>
            </w:pPr>
          </w:p>
        </w:tc>
      </w:tr>
      <w:tr w:rsidR="000F1834" w:rsidRPr="000F1834" w14:paraId="424501ED" w14:textId="77777777" w:rsidTr="000F1834">
        <w:trPr>
          <w:trHeight w:hRule="exact" w:val="433"/>
          <w:jc w:val="center"/>
        </w:trPr>
        <w:tc>
          <w:tcPr>
            <w:tcW w:w="567" w:type="dxa"/>
            <w:tcBorders>
              <w:top w:val="single" w:sz="4" w:space="0" w:color="000000"/>
              <w:left w:val="single" w:sz="4" w:space="0" w:color="000000"/>
              <w:bottom w:val="single" w:sz="4" w:space="0" w:color="000000"/>
              <w:right w:val="nil"/>
            </w:tcBorders>
            <w:vAlign w:val="center"/>
            <w:hideMark/>
          </w:tcPr>
          <w:p w14:paraId="4178D5AC" w14:textId="77777777" w:rsidR="000F1834" w:rsidRPr="000F1834" w:rsidRDefault="000F1834" w:rsidP="000F1834">
            <w:pPr>
              <w:shd w:val="clear" w:color="auto" w:fill="FFFFFF"/>
              <w:snapToGrid w:val="0"/>
              <w:ind w:left="-103" w:right="-190"/>
              <w:jc w:val="center"/>
              <w:rPr>
                <w:sz w:val="22"/>
                <w:szCs w:val="22"/>
                <w:lang w:eastAsia="ar-SA"/>
              </w:rPr>
            </w:pPr>
            <w:r w:rsidRPr="000F1834">
              <w:rPr>
                <w:sz w:val="22"/>
                <w:szCs w:val="22"/>
                <w:lang w:eastAsia="ar-SA"/>
              </w:rPr>
              <w:t>1.11</w:t>
            </w:r>
          </w:p>
        </w:tc>
        <w:tc>
          <w:tcPr>
            <w:tcW w:w="5524" w:type="dxa"/>
            <w:tcBorders>
              <w:top w:val="single" w:sz="4" w:space="0" w:color="000000"/>
              <w:left w:val="single" w:sz="4" w:space="0" w:color="000000"/>
              <w:bottom w:val="single" w:sz="4" w:space="0" w:color="000000"/>
              <w:right w:val="nil"/>
            </w:tcBorders>
            <w:vAlign w:val="center"/>
            <w:hideMark/>
          </w:tcPr>
          <w:p w14:paraId="53AA042B" w14:textId="77777777" w:rsidR="000F1834" w:rsidRPr="000F1834" w:rsidRDefault="000F1834" w:rsidP="000F1834">
            <w:pPr>
              <w:shd w:val="clear" w:color="auto" w:fill="FFFFFF"/>
              <w:snapToGrid w:val="0"/>
              <w:ind w:left="110" w:right="168"/>
              <w:rPr>
                <w:sz w:val="22"/>
                <w:szCs w:val="22"/>
                <w:lang w:eastAsia="ar-SA"/>
              </w:rPr>
            </w:pPr>
            <w:r w:rsidRPr="000F1834">
              <w:rPr>
                <w:spacing w:val="-2"/>
                <w:sz w:val="22"/>
                <w:szCs w:val="22"/>
                <w:lang w:eastAsia="ar-SA"/>
              </w:rPr>
              <w:t>Проверка герметичности газохода</w:t>
            </w:r>
          </w:p>
        </w:tc>
        <w:tc>
          <w:tcPr>
            <w:tcW w:w="1931" w:type="dxa"/>
            <w:tcBorders>
              <w:top w:val="single" w:sz="4" w:space="0" w:color="000000"/>
              <w:left w:val="single" w:sz="4" w:space="0" w:color="000000"/>
              <w:bottom w:val="single" w:sz="4" w:space="0" w:color="000000"/>
              <w:right w:val="nil"/>
            </w:tcBorders>
            <w:vAlign w:val="center"/>
            <w:hideMark/>
          </w:tcPr>
          <w:p w14:paraId="3C6ED9E9"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03AA95E4" w14:textId="77777777" w:rsidR="000F1834" w:rsidRPr="000F1834" w:rsidRDefault="000F1834" w:rsidP="000F1834">
            <w:pPr>
              <w:snapToGrid w:val="0"/>
              <w:ind w:left="-284" w:firstLine="568"/>
              <w:jc w:val="center"/>
              <w:rPr>
                <w:sz w:val="22"/>
                <w:szCs w:val="22"/>
                <w:lang w:eastAsia="ar-SA"/>
              </w:rPr>
            </w:pPr>
          </w:p>
        </w:tc>
      </w:tr>
      <w:tr w:rsidR="000F1834" w:rsidRPr="000F1834" w14:paraId="1DB8BDF2" w14:textId="77777777" w:rsidTr="000F1834">
        <w:trPr>
          <w:trHeight w:hRule="exact" w:val="466"/>
          <w:jc w:val="center"/>
        </w:trPr>
        <w:tc>
          <w:tcPr>
            <w:tcW w:w="567" w:type="dxa"/>
            <w:tcBorders>
              <w:top w:val="single" w:sz="4" w:space="0" w:color="000000"/>
              <w:left w:val="single" w:sz="4" w:space="0" w:color="000000"/>
              <w:bottom w:val="single" w:sz="4" w:space="0" w:color="000000"/>
              <w:right w:val="nil"/>
            </w:tcBorders>
            <w:vAlign w:val="center"/>
            <w:hideMark/>
          </w:tcPr>
          <w:p w14:paraId="6C67C07B" w14:textId="77777777" w:rsidR="000F1834" w:rsidRPr="000F1834" w:rsidRDefault="000F1834" w:rsidP="000F1834">
            <w:pPr>
              <w:shd w:val="clear" w:color="auto" w:fill="FFFFFF"/>
              <w:snapToGrid w:val="0"/>
              <w:ind w:left="-103" w:right="-190"/>
              <w:jc w:val="center"/>
              <w:rPr>
                <w:sz w:val="22"/>
                <w:szCs w:val="22"/>
                <w:lang w:eastAsia="ar-SA"/>
              </w:rPr>
            </w:pPr>
            <w:r w:rsidRPr="000F1834">
              <w:rPr>
                <w:sz w:val="22"/>
                <w:szCs w:val="22"/>
                <w:lang w:eastAsia="ar-SA"/>
              </w:rPr>
              <w:t>1.12</w:t>
            </w:r>
          </w:p>
        </w:tc>
        <w:tc>
          <w:tcPr>
            <w:tcW w:w="5524" w:type="dxa"/>
            <w:tcBorders>
              <w:top w:val="single" w:sz="4" w:space="0" w:color="000000"/>
              <w:left w:val="single" w:sz="4" w:space="0" w:color="000000"/>
              <w:bottom w:val="single" w:sz="4" w:space="0" w:color="000000"/>
              <w:right w:val="nil"/>
            </w:tcBorders>
            <w:vAlign w:val="center"/>
            <w:hideMark/>
          </w:tcPr>
          <w:p w14:paraId="6350114A" w14:textId="77777777" w:rsidR="000F1834" w:rsidRPr="000F1834" w:rsidRDefault="000F1834" w:rsidP="000F1834">
            <w:pPr>
              <w:shd w:val="clear" w:color="auto" w:fill="FFFFFF"/>
              <w:snapToGrid w:val="0"/>
              <w:ind w:left="110" w:right="168"/>
              <w:rPr>
                <w:spacing w:val="-2"/>
                <w:sz w:val="22"/>
                <w:szCs w:val="22"/>
                <w:lang w:eastAsia="ar-SA"/>
              </w:rPr>
            </w:pPr>
            <w:r w:rsidRPr="000F1834">
              <w:rPr>
                <w:spacing w:val="-2"/>
                <w:sz w:val="22"/>
                <w:szCs w:val="22"/>
                <w:lang w:eastAsia="ar-SA"/>
              </w:rPr>
              <w:t>Протяжка фланцевых и резьбовых соединений котла.</w:t>
            </w:r>
          </w:p>
        </w:tc>
        <w:tc>
          <w:tcPr>
            <w:tcW w:w="1931" w:type="dxa"/>
            <w:tcBorders>
              <w:top w:val="single" w:sz="4" w:space="0" w:color="000000"/>
              <w:left w:val="single" w:sz="4" w:space="0" w:color="000000"/>
              <w:bottom w:val="single" w:sz="4" w:space="0" w:color="000000"/>
              <w:right w:val="nil"/>
            </w:tcBorders>
            <w:vAlign w:val="center"/>
            <w:hideMark/>
          </w:tcPr>
          <w:p w14:paraId="11B41F39"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461E914B" w14:textId="77777777" w:rsidR="000F1834" w:rsidRPr="000F1834" w:rsidRDefault="000F1834" w:rsidP="000F1834">
            <w:pPr>
              <w:snapToGrid w:val="0"/>
              <w:ind w:left="-284" w:firstLine="568"/>
              <w:jc w:val="center"/>
              <w:rPr>
                <w:sz w:val="22"/>
                <w:szCs w:val="22"/>
                <w:lang w:eastAsia="ar-SA"/>
              </w:rPr>
            </w:pPr>
          </w:p>
        </w:tc>
      </w:tr>
      <w:tr w:rsidR="000F1834" w:rsidRPr="000F1834" w14:paraId="7C86D51C" w14:textId="77777777" w:rsidTr="000F1834">
        <w:trPr>
          <w:trHeight w:val="318"/>
          <w:jc w:val="center"/>
        </w:trPr>
        <w:tc>
          <w:tcPr>
            <w:tcW w:w="9356" w:type="dxa"/>
            <w:gridSpan w:val="4"/>
            <w:tcBorders>
              <w:top w:val="single" w:sz="4" w:space="0" w:color="000000"/>
              <w:left w:val="single" w:sz="4" w:space="0" w:color="000000"/>
              <w:bottom w:val="single" w:sz="4" w:space="0" w:color="000000"/>
              <w:right w:val="single" w:sz="4" w:space="0" w:color="000000"/>
            </w:tcBorders>
            <w:vAlign w:val="center"/>
            <w:hideMark/>
          </w:tcPr>
          <w:p w14:paraId="535B9C45" w14:textId="77777777" w:rsidR="000F1834" w:rsidRPr="000F1834" w:rsidRDefault="000F1834" w:rsidP="000F1834">
            <w:pPr>
              <w:snapToGrid w:val="0"/>
              <w:ind w:left="-103" w:right="123"/>
              <w:jc w:val="center"/>
              <w:rPr>
                <w:b/>
                <w:sz w:val="22"/>
                <w:szCs w:val="22"/>
                <w:lang w:eastAsia="ar-SA"/>
              </w:rPr>
            </w:pPr>
            <w:r w:rsidRPr="000F1834">
              <w:rPr>
                <w:b/>
                <w:sz w:val="22"/>
                <w:szCs w:val="22"/>
                <w:lang w:eastAsia="ar-SA"/>
              </w:rPr>
              <w:t xml:space="preserve">2. Техническое обслуживание газового клапана </w:t>
            </w:r>
            <w:r w:rsidRPr="000F1834">
              <w:rPr>
                <w:b/>
                <w:sz w:val="22"/>
                <w:szCs w:val="22"/>
                <w:lang w:val="en-US" w:eastAsia="ar-SA"/>
              </w:rPr>
              <w:t>HONEYWELL</w:t>
            </w:r>
            <w:r w:rsidRPr="000F1834">
              <w:rPr>
                <w:b/>
                <w:sz w:val="22"/>
                <w:szCs w:val="22"/>
                <w:lang w:eastAsia="ar-SA"/>
              </w:rPr>
              <w:t xml:space="preserve"> </w:t>
            </w:r>
            <w:r w:rsidRPr="000F1834">
              <w:rPr>
                <w:b/>
                <w:sz w:val="22"/>
                <w:szCs w:val="22"/>
                <w:lang w:val="en-US" w:eastAsia="ar-SA"/>
              </w:rPr>
              <w:t>VQ</w:t>
            </w:r>
            <w:r w:rsidRPr="000F1834">
              <w:rPr>
                <w:b/>
                <w:sz w:val="22"/>
                <w:szCs w:val="22"/>
                <w:lang w:eastAsia="ar-SA"/>
              </w:rPr>
              <w:t>440</w:t>
            </w:r>
            <w:r w:rsidRPr="000F1834">
              <w:rPr>
                <w:b/>
                <w:sz w:val="22"/>
                <w:szCs w:val="22"/>
                <w:lang w:val="en-US" w:eastAsia="ar-SA"/>
              </w:rPr>
              <w:t>M</w:t>
            </w:r>
            <w:r w:rsidRPr="000F1834">
              <w:rPr>
                <w:b/>
                <w:sz w:val="22"/>
                <w:szCs w:val="22"/>
                <w:lang w:eastAsia="ar-SA"/>
              </w:rPr>
              <w:t>, установлено 2 шт.</w:t>
            </w:r>
          </w:p>
        </w:tc>
      </w:tr>
      <w:tr w:rsidR="000F1834" w:rsidRPr="000F1834" w14:paraId="5B2E49EC" w14:textId="77777777" w:rsidTr="000F1834">
        <w:trPr>
          <w:trHeight w:hRule="exact" w:val="378"/>
          <w:jc w:val="center"/>
        </w:trPr>
        <w:tc>
          <w:tcPr>
            <w:tcW w:w="567" w:type="dxa"/>
            <w:tcBorders>
              <w:top w:val="single" w:sz="4" w:space="0" w:color="000000"/>
              <w:left w:val="single" w:sz="4" w:space="0" w:color="000000"/>
              <w:bottom w:val="single" w:sz="4" w:space="0" w:color="000000"/>
              <w:right w:val="nil"/>
            </w:tcBorders>
            <w:vAlign w:val="center"/>
            <w:hideMark/>
          </w:tcPr>
          <w:p w14:paraId="5BAA8F67" w14:textId="77777777" w:rsidR="000F1834" w:rsidRPr="000F1834" w:rsidRDefault="000F1834" w:rsidP="000F1834">
            <w:pPr>
              <w:shd w:val="clear" w:color="auto" w:fill="FFFFFF"/>
              <w:snapToGrid w:val="0"/>
              <w:ind w:left="-103" w:right="-190"/>
              <w:jc w:val="center"/>
              <w:rPr>
                <w:sz w:val="22"/>
                <w:szCs w:val="22"/>
                <w:lang w:eastAsia="ar-SA"/>
              </w:rPr>
            </w:pPr>
            <w:r w:rsidRPr="000F1834">
              <w:rPr>
                <w:sz w:val="22"/>
                <w:szCs w:val="22"/>
                <w:lang w:eastAsia="ar-SA"/>
              </w:rPr>
              <w:t>2.1</w:t>
            </w:r>
          </w:p>
        </w:tc>
        <w:tc>
          <w:tcPr>
            <w:tcW w:w="5524" w:type="dxa"/>
            <w:tcBorders>
              <w:top w:val="single" w:sz="4" w:space="0" w:color="000000"/>
              <w:left w:val="single" w:sz="4" w:space="0" w:color="000000"/>
              <w:bottom w:val="single" w:sz="4" w:space="0" w:color="000000"/>
              <w:right w:val="nil"/>
            </w:tcBorders>
            <w:hideMark/>
          </w:tcPr>
          <w:p w14:paraId="394C428D" w14:textId="77777777" w:rsidR="000F1834" w:rsidRPr="000F1834" w:rsidRDefault="000F1834" w:rsidP="000F1834">
            <w:pPr>
              <w:ind w:left="110"/>
              <w:rPr>
                <w:sz w:val="22"/>
                <w:szCs w:val="22"/>
                <w:lang w:eastAsia="ar-SA"/>
              </w:rPr>
            </w:pPr>
            <w:r w:rsidRPr="000F1834">
              <w:rPr>
                <w:sz w:val="22"/>
                <w:szCs w:val="22"/>
                <w:lang w:eastAsia="ar-SA"/>
              </w:rPr>
              <w:t>Осмотр фланцевых и резьбовых соединений газовой линии.</w:t>
            </w:r>
          </w:p>
        </w:tc>
        <w:tc>
          <w:tcPr>
            <w:tcW w:w="1931" w:type="dxa"/>
            <w:tcBorders>
              <w:top w:val="single" w:sz="4" w:space="0" w:color="000000"/>
              <w:left w:val="single" w:sz="4" w:space="0" w:color="000000"/>
              <w:bottom w:val="single" w:sz="4" w:space="0" w:color="000000"/>
              <w:right w:val="nil"/>
            </w:tcBorders>
            <w:hideMark/>
          </w:tcPr>
          <w:p w14:paraId="3DA1F6C9"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09855583" w14:textId="77777777" w:rsidR="000F1834" w:rsidRPr="000F1834" w:rsidRDefault="000F1834" w:rsidP="000F1834">
            <w:pPr>
              <w:snapToGrid w:val="0"/>
              <w:ind w:left="-284" w:firstLine="568"/>
              <w:jc w:val="center"/>
              <w:rPr>
                <w:sz w:val="22"/>
                <w:szCs w:val="22"/>
                <w:lang w:eastAsia="ar-SA"/>
              </w:rPr>
            </w:pPr>
          </w:p>
        </w:tc>
      </w:tr>
      <w:tr w:rsidR="000F1834" w:rsidRPr="000F1834" w14:paraId="3941C0F3" w14:textId="77777777" w:rsidTr="000F1834">
        <w:trPr>
          <w:trHeight w:hRule="exact" w:val="670"/>
          <w:jc w:val="center"/>
        </w:trPr>
        <w:tc>
          <w:tcPr>
            <w:tcW w:w="567" w:type="dxa"/>
            <w:tcBorders>
              <w:top w:val="single" w:sz="4" w:space="0" w:color="000000"/>
              <w:left w:val="single" w:sz="4" w:space="0" w:color="000000"/>
              <w:bottom w:val="single" w:sz="4" w:space="0" w:color="000000"/>
              <w:right w:val="nil"/>
            </w:tcBorders>
            <w:vAlign w:val="center"/>
            <w:hideMark/>
          </w:tcPr>
          <w:p w14:paraId="19D6B994" w14:textId="77777777" w:rsidR="000F1834" w:rsidRPr="000F1834" w:rsidRDefault="000F1834" w:rsidP="000F1834">
            <w:pPr>
              <w:shd w:val="clear" w:color="auto" w:fill="FFFFFF"/>
              <w:snapToGrid w:val="0"/>
              <w:ind w:left="-103" w:right="-190"/>
              <w:jc w:val="center"/>
              <w:rPr>
                <w:sz w:val="22"/>
                <w:szCs w:val="22"/>
                <w:lang w:eastAsia="ar-SA"/>
              </w:rPr>
            </w:pPr>
            <w:r w:rsidRPr="000F1834">
              <w:rPr>
                <w:sz w:val="22"/>
                <w:szCs w:val="22"/>
                <w:lang w:eastAsia="ar-SA"/>
              </w:rPr>
              <w:t>2.2</w:t>
            </w:r>
          </w:p>
        </w:tc>
        <w:tc>
          <w:tcPr>
            <w:tcW w:w="5524" w:type="dxa"/>
            <w:tcBorders>
              <w:top w:val="single" w:sz="4" w:space="0" w:color="000000"/>
              <w:left w:val="single" w:sz="4" w:space="0" w:color="000000"/>
              <w:bottom w:val="single" w:sz="4" w:space="0" w:color="000000"/>
              <w:right w:val="nil"/>
            </w:tcBorders>
            <w:hideMark/>
          </w:tcPr>
          <w:p w14:paraId="5D9A2A3F" w14:textId="77777777" w:rsidR="000F1834" w:rsidRPr="000F1834" w:rsidRDefault="000F1834" w:rsidP="000F1834">
            <w:pPr>
              <w:ind w:left="110"/>
              <w:rPr>
                <w:sz w:val="22"/>
                <w:szCs w:val="22"/>
                <w:lang w:eastAsia="ar-SA"/>
              </w:rPr>
            </w:pPr>
            <w:r w:rsidRPr="000F1834">
              <w:rPr>
                <w:color w:val="000000"/>
                <w:sz w:val="22"/>
                <w:szCs w:val="22"/>
                <w:shd w:val="clear" w:color="auto" w:fill="FFFFFF"/>
                <w:lang w:eastAsia="ar-SA"/>
              </w:rPr>
              <w:t>Проверка отсутствия запаха газа и утечек на газовой рампе горелки детектором утечек</w:t>
            </w:r>
          </w:p>
        </w:tc>
        <w:tc>
          <w:tcPr>
            <w:tcW w:w="1931" w:type="dxa"/>
            <w:tcBorders>
              <w:top w:val="single" w:sz="4" w:space="0" w:color="000000"/>
              <w:left w:val="single" w:sz="4" w:space="0" w:color="000000"/>
              <w:bottom w:val="single" w:sz="4" w:space="0" w:color="000000"/>
              <w:right w:val="nil"/>
            </w:tcBorders>
            <w:hideMark/>
          </w:tcPr>
          <w:p w14:paraId="7E5397A9"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67EE3A5C" w14:textId="77777777" w:rsidR="000F1834" w:rsidRPr="000F1834" w:rsidRDefault="000F1834" w:rsidP="000F1834">
            <w:pPr>
              <w:snapToGrid w:val="0"/>
              <w:ind w:left="-284" w:firstLine="568"/>
              <w:jc w:val="center"/>
              <w:rPr>
                <w:sz w:val="22"/>
                <w:szCs w:val="22"/>
                <w:lang w:eastAsia="ar-SA"/>
              </w:rPr>
            </w:pPr>
          </w:p>
        </w:tc>
      </w:tr>
      <w:tr w:rsidR="000F1834" w:rsidRPr="000F1834" w14:paraId="7528BD6F" w14:textId="77777777" w:rsidTr="000F1834">
        <w:trPr>
          <w:trHeight w:hRule="exact" w:val="386"/>
          <w:jc w:val="center"/>
        </w:trPr>
        <w:tc>
          <w:tcPr>
            <w:tcW w:w="567" w:type="dxa"/>
            <w:tcBorders>
              <w:top w:val="single" w:sz="4" w:space="0" w:color="000000"/>
              <w:left w:val="single" w:sz="4" w:space="0" w:color="000000"/>
              <w:bottom w:val="single" w:sz="4" w:space="0" w:color="000000"/>
              <w:right w:val="nil"/>
            </w:tcBorders>
            <w:vAlign w:val="center"/>
            <w:hideMark/>
          </w:tcPr>
          <w:p w14:paraId="2A9408D7" w14:textId="77777777" w:rsidR="000F1834" w:rsidRPr="000F1834" w:rsidRDefault="000F1834" w:rsidP="000F1834">
            <w:pPr>
              <w:shd w:val="clear" w:color="auto" w:fill="FFFFFF"/>
              <w:snapToGrid w:val="0"/>
              <w:ind w:left="-103" w:right="-190"/>
              <w:jc w:val="center"/>
              <w:rPr>
                <w:sz w:val="22"/>
                <w:szCs w:val="22"/>
                <w:lang w:eastAsia="ar-SA"/>
              </w:rPr>
            </w:pPr>
            <w:r w:rsidRPr="000F1834">
              <w:rPr>
                <w:sz w:val="22"/>
                <w:szCs w:val="22"/>
                <w:lang w:eastAsia="ar-SA"/>
              </w:rPr>
              <w:t>2.3</w:t>
            </w:r>
          </w:p>
        </w:tc>
        <w:tc>
          <w:tcPr>
            <w:tcW w:w="5524" w:type="dxa"/>
            <w:tcBorders>
              <w:top w:val="single" w:sz="4" w:space="0" w:color="000000"/>
              <w:left w:val="single" w:sz="4" w:space="0" w:color="000000"/>
              <w:bottom w:val="single" w:sz="4" w:space="0" w:color="000000"/>
              <w:right w:val="nil"/>
            </w:tcBorders>
            <w:hideMark/>
          </w:tcPr>
          <w:p w14:paraId="0C23DC6D" w14:textId="77777777" w:rsidR="000F1834" w:rsidRPr="000F1834" w:rsidRDefault="000F1834" w:rsidP="000F1834">
            <w:pPr>
              <w:shd w:val="clear" w:color="auto" w:fill="FFFFFF"/>
              <w:snapToGrid w:val="0"/>
              <w:ind w:left="110"/>
              <w:rPr>
                <w:sz w:val="22"/>
                <w:szCs w:val="22"/>
                <w:lang w:eastAsia="ar-SA"/>
              </w:rPr>
            </w:pPr>
            <w:r w:rsidRPr="000F1834">
              <w:rPr>
                <w:sz w:val="22"/>
                <w:szCs w:val="22"/>
                <w:lang w:eastAsia="ar-SA"/>
              </w:rPr>
              <w:t>Чистка горелочного устройства</w:t>
            </w:r>
          </w:p>
        </w:tc>
        <w:tc>
          <w:tcPr>
            <w:tcW w:w="1931" w:type="dxa"/>
            <w:tcBorders>
              <w:top w:val="single" w:sz="4" w:space="0" w:color="000000"/>
              <w:left w:val="single" w:sz="4" w:space="0" w:color="000000"/>
              <w:bottom w:val="single" w:sz="4" w:space="0" w:color="000000"/>
              <w:right w:val="nil"/>
            </w:tcBorders>
            <w:hideMark/>
          </w:tcPr>
          <w:p w14:paraId="56CBFD8A"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6ACA7CF5" w14:textId="77777777" w:rsidR="000F1834" w:rsidRPr="000F1834" w:rsidRDefault="000F1834" w:rsidP="000F1834">
            <w:pPr>
              <w:snapToGrid w:val="0"/>
              <w:ind w:left="-284" w:firstLine="568"/>
              <w:jc w:val="center"/>
              <w:rPr>
                <w:sz w:val="22"/>
                <w:szCs w:val="22"/>
                <w:lang w:eastAsia="ar-SA"/>
              </w:rPr>
            </w:pPr>
          </w:p>
        </w:tc>
      </w:tr>
      <w:tr w:rsidR="000F1834" w:rsidRPr="000F1834" w14:paraId="304B37F5" w14:textId="77777777" w:rsidTr="000F1834">
        <w:trPr>
          <w:trHeight w:hRule="exact" w:val="668"/>
          <w:jc w:val="center"/>
        </w:trPr>
        <w:tc>
          <w:tcPr>
            <w:tcW w:w="567" w:type="dxa"/>
            <w:tcBorders>
              <w:top w:val="single" w:sz="4" w:space="0" w:color="000000"/>
              <w:left w:val="single" w:sz="4" w:space="0" w:color="000000"/>
              <w:bottom w:val="single" w:sz="4" w:space="0" w:color="000000"/>
              <w:right w:val="nil"/>
            </w:tcBorders>
            <w:vAlign w:val="center"/>
            <w:hideMark/>
          </w:tcPr>
          <w:p w14:paraId="36F84409" w14:textId="77777777" w:rsidR="000F1834" w:rsidRPr="000F1834" w:rsidRDefault="000F1834" w:rsidP="000F1834">
            <w:pPr>
              <w:shd w:val="clear" w:color="auto" w:fill="FFFFFF"/>
              <w:snapToGrid w:val="0"/>
              <w:ind w:left="-103" w:right="-190"/>
              <w:jc w:val="center"/>
              <w:rPr>
                <w:sz w:val="22"/>
                <w:szCs w:val="22"/>
                <w:lang w:eastAsia="ar-SA"/>
              </w:rPr>
            </w:pPr>
            <w:r w:rsidRPr="000F1834">
              <w:rPr>
                <w:sz w:val="22"/>
                <w:szCs w:val="22"/>
                <w:lang w:eastAsia="ar-SA"/>
              </w:rPr>
              <w:t>2.4</w:t>
            </w:r>
          </w:p>
        </w:tc>
        <w:tc>
          <w:tcPr>
            <w:tcW w:w="5524" w:type="dxa"/>
            <w:tcBorders>
              <w:top w:val="single" w:sz="4" w:space="0" w:color="000000"/>
              <w:left w:val="single" w:sz="4" w:space="0" w:color="000000"/>
              <w:bottom w:val="single" w:sz="4" w:space="0" w:color="000000"/>
              <w:right w:val="nil"/>
            </w:tcBorders>
            <w:hideMark/>
          </w:tcPr>
          <w:p w14:paraId="6D56D8B8" w14:textId="77777777" w:rsidR="000F1834" w:rsidRPr="000F1834" w:rsidRDefault="000F1834" w:rsidP="000F1834">
            <w:pPr>
              <w:suppressLineNumbers/>
              <w:shd w:val="clear" w:color="auto" w:fill="FFFFFF"/>
              <w:snapToGrid w:val="0"/>
              <w:ind w:left="110"/>
              <w:rPr>
                <w:sz w:val="22"/>
                <w:szCs w:val="22"/>
                <w:lang w:eastAsia="ar-SA"/>
              </w:rPr>
            </w:pPr>
            <w:r w:rsidRPr="000F1834">
              <w:rPr>
                <w:sz w:val="22"/>
                <w:szCs w:val="22"/>
                <w:lang w:eastAsia="ar-SA"/>
              </w:rPr>
              <w:t>Проверка положения подпорной шайбы, пламенной головы. При необходимости корректировка.</w:t>
            </w:r>
          </w:p>
        </w:tc>
        <w:tc>
          <w:tcPr>
            <w:tcW w:w="1931" w:type="dxa"/>
            <w:tcBorders>
              <w:top w:val="single" w:sz="4" w:space="0" w:color="000000"/>
              <w:left w:val="single" w:sz="4" w:space="0" w:color="000000"/>
              <w:bottom w:val="single" w:sz="4" w:space="0" w:color="000000"/>
              <w:right w:val="nil"/>
            </w:tcBorders>
            <w:hideMark/>
          </w:tcPr>
          <w:p w14:paraId="37C507AD"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1CC44301" w14:textId="77777777" w:rsidR="000F1834" w:rsidRPr="000F1834" w:rsidRDefault="000F1834" w:rsidP="000F1834">
            <w:pPr>
              <w:snapToGrid w:val="0"/>
              <w:ind w:left="-284" w:firstLine="568"/>
              <w:jc w:val="center"/>
              <w:rPr>
                <w:sz w:val="22"/>
                <w:szCs w:val="22"/>
                <w:lang w:eastAsia="ar-SA"/>
              </w:rPr>
            </w:pPr>
          </w:p>
        </w:tc>
      </w:tr>
      <w:tr w:rsidR="000F1834" w:rsidRPr="000F1834" w14:paraId="71EAE428" w14:textId="77777777" w:rsidTr="000F1834">
        <w:trPr>
          <w:trHeight w:hRule="exact" w:val="699"/>
          <w:jc w:val="center"/>
        </w:trPr>
        <w:tc>
          <w:tcPr>
            <w:tcW w:w="567" w:type="dxa"/>
            <w:tcBorders>
              <w:top w:val="single" w:sz="4" w:space="0" w:color="000000"/>
              <w:left w:val="single" w:sz="4" w:space="0" w:color="000000"/>
              <w:bottom w:val="single" w:sz="4" w:space="0" w:color="000000"/>
              <w:right w:val="nil"/>
            </w:tcBorders>
            <w:vAlign w:val="center"/>
            <w:hideMark/>
          </w:tcPr>
          <w:p w14:paraId="50AE8D7E" w14:textId="77777777" w:rsidR="000F1834" w:rsidRPr="000F1834" w:rsidRDefault="000F1834" w:rsidP="000F1834">
            <w:pPr>
              <w:shd w:val="clear" w:color="auto" w:fill="FFFFFF"/>
              <w:snapToGrid w:val="0"/>
              <w:ind w:left="-103" w:right="-190"/>
              <w:jc w:val="center"/>
              <w:rPr>
                <w:sz w:val="22"/>
                <w:szCs w:val="22"/>
                <w:lang w:eastAsia="ar-SA"/>
              </w:rPr>
            </w:pPr>
            <w:r w:rsidRPr="000F1834">
              <w:rPr>
                <w:sz w:val="22"/>
                <w:szCs w:val="22"/>
                <w:lang w:eastAsia="ar-SA"/>
              </w:rPr>
              <w:t>2.5</w:t>
            </w:r>
          </w:p>
        </w:tc>
        <w:tc>
          <w:tcPr>
            <w:tcW w:w="5524" w:type="dxa"/>
            <w:tcBorders>
              <w:top w:val="single" w:sz="4" w:space="0" w:color="000000"/>
              <w:left w:val="single" w:sz="4" w:space="0" w:color="000000"/>
              <w:bottom w:val="single" w:sz="4" w:space="0" w:color="000000"/>
              <w:right w:val="nil"/>
            </w:tcBorders>
            <w:hideMark/>
          </w:tcPr>
          <w:p w14:paraId="5376EC4B" w14:textId="77777777" w:rsidR="000F1834" w:rsidRPr="000F1834" w:rsidRDefault="000F1834" w:rsidP="000F1834">
            <w:pPr>
              <w:shd w:val="clear" w:color="auto" w:fill="FFFFFF"/>
              <w:snapToGrid w:val="0"/>
              <w:ind w:left="110"/>
              <w:rPr>
                <w:sz w:val="22"/>
                <w:szCs w:val="22"/>
                <w:lang w:eastAsia="ar-SA"/>
              </w:rPr>
            </w:pPr>
            <w:r w:rsidRPr="000F1834">
              <w:rPr>
                <w:sz w:val="22"/>
                <w:szCs w:val="22"/>
                <w:lang w:eastAsia="ar-SA"/>
              </w:rPr>
              <w:t>Проверка состояния высоковольтного кабеля электродов розжига и электрода ионизации</w:t>
            </w:r>
          </w:p>
        </w:tc>
        <w:tc>
          <w:tcPr>
            <w:tcW w:w="1931" w:type="dxa"/>
            <w:tcBorders>
              <w:top w:val="single" w:sz="4" w:space="0" w:color="000000"/>
              <w:left w:val="single" w:sz="4" w:space="0" w:color="000000"/>
              <w:bottom w:val="single" w:sz="4" w:space="0" w:color="000000"/>
              <w:right w:val="nil"/>
            </w:tcBorders>
            <w:hideMark/>
          </w:tcPr>
          <w:p w14:paraId="1453EB11"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726D9B47" w14:textId="77777777" w:rsidR="000F1834" w:rsidRPr="000F1834" w:rsidRDefault="000F1834" w:rsidP="000F1834">
            <w:pPr>
              <w:snapToGrid w:val="0"/>
              <w:ind w:left="-284" w:firstLine="568"/>
              <w:jc w:val="center"/>
              <w:rPr>
                <w:sz w:val="22"/>
                <w:szCs w:val="22"/>
                <w:lang w:eastAsia="ar-SA"/>
              </w:rPr>
            </w:pPr>
          </w:p>
        </w:tc>
      </w:tr>
      <w:tr w:rsidR="000F1834" w:rsidRPr="000F1834" w14:paraId="5179972D" w14:textId="77777777" w:rsidTr="000F1834">
        <w:trPr>
          <w:trHeight w:hRule="exact" w:val="423"/>
          <w:jc w:val="center"/>
        </w:trPr>
        <w:tc>
          <w:tcPr>
            <w:tcW w:w="567" w:type="dxa"/>
            <w:tcBorders>
              <w:top w:val="single" w:sz="4" w:space="0" w:color="000000"/>
              <w:left w:val="single" w:sz="4" w:space="0" w:color="000000"/>
              <w:bottom w:val="single" w:sz="4" w:space="0" w:color="000000"/>
              <w:right w:val="nil"/>
            </w:tcBorders>
            <w:vAlign w:val="center"/>
            <w:hideMark/>
          </w:tcPr>
          <w:p w14:paraId="5B3FCBFD" w14:textId="77777777" w:rsidR="000F1834" w:rsidRPr="000F1834" w:rsidRDefault="000F1834" w:rsidP="000F1834">
            <w:pPr>
              <w:shd w:val="clear" w:color="auto" w:fill="FFFFFF"/>
              <w:snapToGrid w:val="0"/>
              <w:ind w:left="-103" w:right="-190"/>
              <w:jc w:val="center"/>
              <w:rPr>
                <w:sz w:val="22"/>
                <w:szCs w:val="22"/>
                <w:lang w:eastAsia="ar-SA"/>
              </w:rPr>
            </w:pPr>
            <w:r w:rsidRPr="000F1834">
              <w:rPr>
                <w:sz w:val="22"/>
                <w:szCs w:val="22"/>
                <w:lang w:eastAsia="ar-SA"/>
              </w:rPr>
              <w:t>2.6</w:t>
            </w:r>
          </w:p>
        </w:tc>
        <w:tc>
          <w:tcPr>
            <w:tcW w:w="5524" w:type="dxa"/>
            <w:tcBorders>
              <w:top w:val="single" w:sz="4" w:space="0" w:color="000000"/>
              <w:left w:val="single" w:sz="4" w:space="0" w:color="000000"/>
              <w:bottom w:val="single" w:sz="4" w:space="0" w:color="000000"/>
              <w:right w:val="nil"/>
            </w:tcBorders>
            <w:hideMark/>
          </w:tcPr>
          <w:p w14:paraId="398193AF" w14:textId="77777777" w:rsidR="000F1834" w:rsidRPr="000F1834" w:rsidRDefault="000F1834" w:rsidP="000F1834">
            <w:pPr>
              <w:shd w:val="clear" w:color="auto" w:fill="FFFFFF"/>
              <w:snapToGrid w:val="0"/>
              <w:ind w:left="110"/>
              <w:rPr>
                <w:sz w:val="22"/>
                <w:szCs w:val="22"/>
                <w:lang w:eastAsia="ar-SA"/>
              </w:rPr>
            </w:pPr>
            <w:r w:rsidRPr="000F1834">
              <w:rPr>
                <w:sz w:val="22"/>
                <w:szCs w:val="22"/>
                <w:lang w:eastAsia="ar-SA"/>
              </w:rPr>
              <w:t>Проверка параметров настройки автоматики безопасности</w:t>
            </w:r>
          </w:p>
        </w:tc>
        <w:tc>
          <w:tcPr>
            <w:tcW w:w="1931" w:type="dxa"/>
            <w:tcBorders>
              <w:top w:val="single" w:sz="4" w:space="0" w:color="000000"/>
              <w:left w:val="single" w:sz="4" w:space="0" w:color="000000"/>
              <w:bottom w:val="single" w:sz="4" w:space="0" w:color="000000"/>
              <w:right w:val="nil"/>
            </w:tcBorders>
            <w:hideMark/>
          </w:tcPr>
          <w:p w14:paraId="3B0B7432"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417570EA" w14:textId="77777777" w:rsidR="000F1834" w:rsidRPr="000F1834" w:rsidRDefault="000F1834" w:rsidP="000F1834">
            <w:pPr>
              <w:snapToGrid w:val="0"/>
              <w:ind w:left="-284" w:firstLine="568"/>
              <w:jc w:val="center"/>
              <w:rPr>
                <w:sz w:val="22"/>
                <w:szCs w:val="22"/>
                <w:lang w:eastAsia="ar-SA"/>
              </w:rPr>
            </w:pPr>
          </w:p>
        </w:tc>
      </w:tr>
      <w:tr w:rsidR="000F1834" w:rsidRPr="000F1834" w14:paraId="55BE3226" w14:textId="77777777" w:rsidTr="000F1834">
        <w:trPr>
          <w:trHeight w:hRule="exact" w:val="2129"/>
          <w:jc w:val="center"/>
        </w:trPr>
        <w:tc>
          <w:tcPr>
            <w:tcW w:w="567" w:type="dxa"/>
            <w:tcBorders>
              <w:top w:val="single" w:sz="4" w:space="0" w:color="000000"/>
              <w:left w:val="single" w:sz="4" w:space="0" w:color="000000"/>
              <w:bottom w:val="single" w:sz="4" w:space="0" w:color="000000"/>
              <w:right w:val="nil"/>
            </w:tcBorders>
            <w:vAlign w:val="center"/>
            <w:hideMark/>
          </w:tcPr>
          <w:p w14:paraId="40A96ED7" w14:textId="77777777" w:rsidR="000F1834" w:rsidRPr="000F1834" w:rsidRDefault="000F1834" w:rsidP="000F1834">
            <w:pPr>
              <w:shd w:val="clear" w:color="auto" w:fill="FFFFFF"/>
              <w:snapToGrid w:val="0"/>
              <w:ind w:left="-103" w:right="-190"/>
              <w:jc w:val="center"/>
              <w:rPr>
                <w:sz w:val="22"/>
                <w:szCs w:val="22"/>
                <w:lang w:eastAsia="ar-SA"/>
              </w:rPr>
            </w:pPr>
            <w:r w:rsidRPr="000F1834">
              <w:rPr>
                <w:sz w:val="22"/>
                <w:szCs w:val="22"/>
                <w:lang w:eastAsia="ar-SA"/>
              </w:rPr>
              <w:t>2.7</w:t>
            </w:r>
          </w:p>
        </w:tc>
        <w:tc>
          <w:tcPr>
            <w:tcW w:w="5524" w:type="dxa"/>
            <w:tcBorders>
              <w:top w:val="single" w:sz="4" w:space="0" w:color="000000"/>
              <w:left w:val="single" w:sz="4" w:space="0" w:color="000000"/>
              <w:bottom w:val="single" w:sz="4" w:space="0" w:color="000000"/>
              <w:right w:val="nil"/>
            </w:tcBorders>
            <w:hideMark/>
          </w:tcPr>
          <w:p w14:paraId="3F0E119C" w14:textId="77777777" w:rsidR="000F1834" w:rsidRPr="000F1834" w:rsidRDefault="000F1834" w:rsidP="000F1834">
            <w:pPr>
              <w:shd w:val="clear" w:color="auto" w:fill="FFFFFF"/>
              <w:snapToGrid w:val="0"/>
              <w:ind w:left="110"/>
              <w:rPr>
                <w:sz w:val="22"/>
                <w:szCs w:val="22"/>
                <w:lang w:eastAsia="ar-SA"/>
              </w:rPr>
            </w:pPr>
            <w:r w:rsidRPr="000F1834">
              <w:rPr>
                <w:sz w:val="22"/>
                <w:szCs w:val="22"/>
                <w:lang w:eastAsia="ar-SA"/>
              </w:rPr>
              <w:t>Проверка на срабатывание датчиков безопасности:</w:t>
            </w:r>
          </w:p>
          <w:p w14:paraId="19C66FE8" w14:textId="77777777" w:rsidR="000F1834" w:rsidRPr="000F1834" w:rsidRDefault="000F1834" w:rsidP="000F1834">
            <w:pPr>
              <w:suppressLineNumbers/>
              <w:snapToGrid w:val="0"/>
              <w:ind w:left="110"/>
              <w:rPr>
                <w:sz w:val="22"/>
                <w:szCs w:val="22"/>
                <w:lang w:eastAsia="ar-SA"/>
              </w:rPr>
            </w:pPr>
            <w:r w:rsidRPr="000F1834">
              <w:rPr>
                <w:sz w:val="22"/>
                <w:szCs w:val="22"/>
                <w:lang w:eastAsia="ar-SA"/>
              </w:rPr>
              <w:t>Понижение давления газа перед горелкой</w:t>
            </w:r>
          </w:p>
          <w:p w14:paraId="6CBFCFC6" w14:textId="77777777" w:rsidR="000F1834" w:rsidRPr="000F1834" w:rsidRDefault="000F1834" w:rsidP="000F1834">
            <w:pPr>
              <w:suppressLineNumbers/>
              <w:snapToGrid w:val="0"/>
              <w:ind w:left="110"/>
              <w:rPr>
                <w:sz w:val="22"/>
                <w:szCs w:val="22"/>
                <w:lang w:eastAsia="ar-SA"/>
              </w:rPr>
            </w:pPr>
            <w:r w:rsidRPr="000F1834">
              <w:rPr>
                <w:sz w:val="22"/>
                <w:szCs w:val="22"/>
                <w:lang w:eastAsia="ar-SA"/>
              </w:rPr>
              <w:t>Повышение давления газа перед горелкой</w:t>
            </w:r>
          </w:p>
          <w:p w14:paraId="1592DD7D" w14:textId="77777777" w:rsidR="000F1834" w:rsidRPr="000F1834" w:rsidRDefault="000F1834" w:rsidP="000F1834">
            <w:pPr>
              <w:suppressLineNumbers/>
              <w:snapToGrid w:val="0"/>
              <w:ind w:left="110"/>
              <w:rPr>
                <w:sz w:val="22"/>
                <w:szCs w:val="22"/>
                <w:lang w:eastAsia="ar-SA"/>
              </w:rPr>
            </w:pPr>
            <w:r w:rsidRPr="000F1834">
              <w:rPr>
                <w:sz w:val="22"/>
                <w:szCs w:val="22"/>
                <w:lang w:eastAsia="ar-SA"/>
              </w:rPr>
              <w:t>Контроль герметичности (двойной электромагнитный клапан)</w:t>
            </w:r>
          </w:p>
          <w:p w14:paraId="3E47AFF2" w14:textId="77777777" w:rsidR="000F1834" w:rsidRPr="000F1834" w:rsidRDefault="000F1834" w:rsidP="000F1834">
            <w:pPr>
              <w:suppressLineNumbers/>
              <w:snapToGrid w:val="0"/>
              <w:ind w:left="110"/>
              <w:rPr>
                <w:sz w:val="22"/>
                <w:szCs w:val="22"/>
                <w:lang w:eastAsia="ar-SA"/>
              </w:rPr>
            </w:pPr>
            <w:r w:rsidRPr="000F1834">
              <w:rPr>
                <w:sz w:val="22"/>
                <w:szCs w:val="22"/>
                <w:lang w:eastAsia="ar-SA"/>
              </w:rPr>
              <w:t>Минимальное давление воздуха</w:t>
            </w:r>
          </w:p>
          <w:p w14:paraId="5F359ED8" w14:textId="77777777" w:rsidR="000F1834" w:rsidRPr="000F1834" w:rsidRDefault="000F1834" w:rsidP="000F1834">
            <w:pPr>
              <w:suppressLineNumbers/>
              <w:snapToGrid w:val="0"/>
              <w:ind w:left="110"/>
              <w:rPr>
                <w:sz w:val="22"/>
                <w:szCs w:val="22"/>
                <w:lang w:eastAsia="ar-SA"/>
              </w:rPr>
            </w:pPr>
            <w:r w:rsidRPr="000F1834">
              <w:rPr>
                <w:sz w:val="22"/>
                <w:szCs w:val="22"/>
                <w:lang w:eastAsia="ar-SA"/>
              </w:rPr>
              <w:t>Погасание пламени</w:t>
            </w:r>
          </w:p>
          <w:p w14:paraId="271BACB2" w14:textId="77777777" w:rsidR="000F1834" w:rsidRPr="000F1834" w:rsidRDefault="000F1834" w:rsidP="000F1834">
            <w:pPr>
              <w:shd w:val="clear" w:color="auto" w:fill="FFFFFF"/>
              <w:snapToGrid w:val="0"/>
              <w:ind w:left="110"/>
              <w:rPr>
                <w:sz w:val="22"/>
                <w:szCs w:val="22"/>
                <w:lang w:eastAsia="ar-SA"/>
              </w:rPr>
            </w:pPr>
            <w:r w:rsidRPr="000F1834">
              <w:rPr>
                <w:sz w:val="22"/>
                <w:szCs w:val="22"/>
                <w:lang w:eastAsia="ar-SA"/>
              </w:rPr>
              <w:t>Отключение электроэнергии</w:t>
            </w:r>
          </w:p>
        </w:tc>
        <w:tc>
          <w:tcPr>
            <w:tcW w:w="1931" w:type="dxa"/>
            <w:tcBorders>
              <w:top w:val="single" w:sz="4" w:space="0" w:color="000000"/>
              <w:left w:val="single" w:sz="4" w:space="0" w:color="000000"/>
              <w:bottom w:val="single" w:sz="4" w:space="0" w:color="000000"/>
              <w:right w:val="nil"/>
            </w:tcBorders>
            <w:hideMark/>
          </w:tcPr>
          <w:p w14:paraId="6BBCF58A"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4B2496E8" w14:textId="77777777" w:rsidR="000F1834" w:rsidRPr="000F1834" w:rsidRDefault="000F1834" w:rsidP="000F1834">
            <w:pPr>
              <w:snapToGrid w:val="0"/>
              <w:ind w:left="-284" w:firstLine="568"/>
              <w:jc w:val="center"/>
              <w:rPr>
                <w:sz w:val="22"/>
                <w:szCs w:val="22"/>
                <w:lang w:eastAsia="ar-SA"/>
              </w:rPr>
            </w:pPr>
          </w:p>
        </w:tc>
      </w:tr>
      <w:tr w:rsidR="000F1834" w:rsidRPr="000F1834" w14:paraId="6ACC023C" w14:textId="77777777" w:rsidTr="000F1834">
        <w:trPr>
          <w:trHeight w:hRule="exact" w:val="703"/>
          <w:jc w:val="center"/>
        </w:trPr>
        <w:tc>
          <w:tcPr>
            <w:tcW w:w="567" w:type="dxa"/>
            <w:tcBorders>
              <w:top w:val="single" w:sz="4" w:space="0" w:color="000000"/>
              <w:left w:val="single" w:sz="4" w:space="0" w:color="000000"/>
              <w:bottom w:val="single" w:sz="4" w:space="0" w:color="000000"/>
              <w:right w:val="nil"/>
            </w:tcBorders>
            <w:vAlign w:val="center"/>
            <w:hideMark/>
          </w:tcPr>
          <w:p w14:paraId="7C96BCE9" w14:textId="77777777" w:rsidR="000F1834" w:rsidRPr="000F1834" w:rsidRDefault="000F1834" w:rsidP="000F1834">
            <w:pPr>
              <w:shd w:val="clear" w:color="auto" w:fill="FFFFFF"/>
              <w:snapToGrid w:val="0"/>
              <w:ind w:left="-103" w:right="-190"/>
              <w:jc w:val="center"/>
              <w:rPr>
                <w:sz w:val="22"/>
                <w:szCs w:val="22"/>
                <w:lang w:eastAsia="ar-SA"/>
              </w:rPr>
            </w:pPr>
            <w:r w:rsidRPr="000F1834">
              <w:rPr>
                <w:sz w:val="22"/>
                <w:szCs w:val="22"/>
                <w:lang w:eastAsia="ar-SA"/>
              </w:rPr>
              <w:t>2.8</w:t>
            </w:r>
          </w:p>
        </w:tc>
        <w:tc>
          <w:tcPr>
            <w:tcW w:w="5524" w:type="dxa"/>
            <w:tcBorders>
              <w:top w:val="single" w:sz="4" w:space="0" w:color="000000"/>
              <w:left w:val="single" w:sz="4" w:space="0" w:color="000000"/>
              <w:bottom w:val="single" w:sz="4" w:space="0" w:color="000000"/>
              <w:right w:val="nil"/>
            </w:tcBorders>
            <w:hideMark/>
          </w:tcPr>
          <w:p w14:paraId="3DDA2012" w14:textId="77777777" w:rsidR="000F1834" w:rsidRPr="000F1834" w:rsidRDefault="000F1834" w:rsidP="000F1834">
            <w:pPr>
              <w:shd w:val="clear" w:color="auto" w:fill="FFFFFF"/>
              <w:snapToGrid w:val="0"/>
              <w:ind w:left="110"/>
              <w:rPr>
                <w:sz w:val="22"/>
                <w:szCs w:val="22"/>
                <w:lang w:eastAsia="ar-SA"/>
              </w:rPr>
            </w:pPr>
            <w:r w:rsidRPr="000F1834">
              <w:rPr>
                <w:sz w:val="22"/>
                <w:szCs w:val="22"/>
                <w:lang w:eastAsia="ar-SA"/>
              </w:rPr>
              <w:t xml:space="preserve">Чистка и при необходимости корректировка электродов розжига </w:t>
            </w:r>
          </w:p>
        </w:tc>
        <w:tc>
          <w:tcPr>
            <w:tcW w:w="1931" w:type="dxa"/>
            <w:tcBorders>
              <w:top w:val="single" w:sz="4" w:space="0" w:color="000000"/>
              <w:left w:val="single" w:sz="4" w:space="0" w:color="000000"/>
              <w:bottom w:val="single" w:sz="4" w:space="0" w:color="000000"/>
              <w:right w:val="nil"/>
            </w:tcBorders>
            <w:hideMark/>
          </w:tcPr>
          <w:p w14:paraId="740D1BE4"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35F3F35D" w14:textId="77777777" w:rsidR="000F1834" w:rsidRPr="000F1834" w:rsidRDefault="000F1834" w:rsidP="000F1834">
            <w:pPr>
              <w:snapToGrid w:val="0"/>
              <w:ind w:left="-284" w:firstLine="568"/>
              <w:jc w:val="center"/>
              <w:rPr>
                <w:sz w:val="22"/>
                <w:szCs w:val="22"/>
                <w:lang w:eastAsia="ar-SA"/>
              </w:rPr>
            </w:pPr>
          </w:p>
        </w:tc>
      </w:tr>
      <w:tr w:rsidR="000F1834" w:rsidRPr="000F1834" w14:paraId="3F234B80" w14:textId="77777777" w:rsidTr="000F1834">
        <w:trPr>
          <w:trHeight w:hRule="exact" w:val="712"/>
          <w:jc w:val="center"/>
        </w:trPr>
        <w:tc>
          <w:tcPr>
            <w:tcW w:w="567" w:type="dxa"/>
            <w:tcBorders>
              <w:top w:val="single" w:sz="4" w:space="0" w:color="000000"/>
              <w:left w:val="single" w:sz="4" w:space="0" w:color="000000"/>
              <w:bottom w:val="single" w:sz="4" w:space="0" w:color="000000"/>
              <w:right w:val="nil"/>
            </w:tcBorders>
            <w:vAlign w:val="center"/>
            <w:hideMark/>
          </w:tcPr>
          <w:p w14:paraId="2F7EB4A1" w14:textId="77777777" w:rsidR="000F1834" w:rsidRPr="000F1834" w:rsidRDefault="000F1834" w:rsidP="000F1834">
            <w:pPr>
              <w:shd w:val="clear" w:color="auto" w:fill="FFFFFF"/>
              <w:snapToGrid w:val="0"/>
              <w:ind w:left="-103" w:right="-190"/>
              <w:jc w:val="center"/>
              <w:rPr>
                <w:sz w:val="22"/>
                <w:szCs w:val="22"/>
                <w:lang w:eastAsia="ar-SA"/>
              </w:rPr>
            </w:pPr>
            <w:r w:rsidRPr="000F1834">
              <w:rPr>
                <w:sz w:val="22"/>
                <w:szCs w:val="22"/>
                <w:lang w:eastAsia="ar-SA"/>
              </w:rPr>
              <w:t>2.9</w:t>
            </w:r>
          </w:p>
        </w:tc>
        <w:tc>
          <w:tcPr>
            <w:tcW w:w="5524" w:type="dxa"/>
            <w:tcBorders>
              <w:top w:val="single" w:sz="4" w:space="0" w:color="000000"/>
              <w:left w:val="single" w:sz="4" w:space="0" w:color="000000"/>
              <w:bottom w:val="single" w:sz="4" w:space="0" w:color="000000"/>
              <w:right w:val="nil"/>
            </w:tcBorders>
            <w:hideMark/>
          </w:tcPr>
          <w:p w14:paraId="2AE44FA5" w14:textId="77777777" w:rsidR="000F1834" w:rsidRPr="000F1834" w:rsidRDefault="000F1834" w:rsidP="000F1834">
            <w:pPr>
              <w:suppressLineNumbers/>
              <w:shd w:val="clear" w:color="auto" w:fill="FFFFFF"/>
              <w:snapToGrid w:val="0"/>
              <w:ind w:left="110"/>
              <w:rPr>
                <w:sz w:val="22"/>
                <w:szCs w:val="22"/>
                <w:lang w:eastAsia="ar-SA"/>
              </w:rPr>
            </w:pPr>
            <w:r w:rsidRPr="000F1834">
              <w:rPr>
                <w:sz w:val="22"/>
                <w:szCs w:val="22"/>
                <w:lang w:eastAsia="ar-SA"/>
              </w:rPr>
              <w:t>Чистка и при необходимости корректировка электрода ионизации</w:t>
            </w:r>
          </w:p>
        </w:tc>
        <w:tc>
          <w:tcPr>
            <w:tcW w:w="1931" w:type="dxa"/>
            <w:tcBorders>
              <w:top w:val="single" w:sz="4" w:space="0" w:color="000000"/>
              <w:left w:val="single" w:sz="4" w:space="0" w:color="000000"/>
              <w:bottom w:val="single" w:sz="4" w:space="0" w:color="000000"/>
              <w:right w:val="nil"/>
            </w:tcBorders>
            <w:hideMark/>
          </w:tcPr>
          <w:p w14:paraId="13D0278A"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33898E42" w14:textId="77777777" w:rsidR="000F1834" w:rsidRPr="000F1834" w:rsidRDefault="000F1834" w:rsidP="000F1834">
            <w:pPr>
              <w:snapToGrid w:val="0"/>
              <w:ind w:left="-284" w:firstLine="568"/>
              <w:jc w:val="center"/>
              <w:rPr>
                <w:sz w:val="22"/>
                <w:szCs w:val="22"/>
                <w:lang w:eastAsia="ar-SA"/>
              </w:rPr>
            </w:pPr>
          </w:p>
        </w:tc>
      </w:tr>
      <w:tr w:rsidR="000F1834" w:rsidRPr="000F1834" w14:paraId="675506E0" w14:textId="77777777" w:rsidTr="000F1834">
        <w:trPr>
          <w:trHeight w:hRule="exact" w:val="722"/>
          <w:jc w:val="center"/>
        </w:trPr>
        <w:tc>
          <w:tcPr>
            <w:tcW w:w="567" w:type="dxa"/>
            <w:tcBorders>
              <w:top w:val="single" w:sz="4" w:space="0" w:color="000000"/>
              <w:left w:val="single" w:sz="4" w:space="0" w:color="000000"/>
              <w:bottom w:val="single" w:sz="4" w:space="0" w:color="000000"/>
              <w:right w:val="nil"/>
            </w:tcBorders>
            <w:vAlign w:val="center"/>
            <w:hideMark/>
          </w:tcPr>
          <w:p w14:paraId="481438F4" w14:textId="77777777" w:rsidR="000F1834" w:rsidRPr="000F1834" w:rsidRDefault="000F1834" w:rsidP="000F1834">
            <w:pPr>
              <w:shd w:val="clear" w:color="auto" w:fill="FFFFFF"/>
              <w:snapToGrid w:val="0"/>
              <w:ind w:left="-103" w:right="-190"/>
              <w:jc w:val="center"/>
              <w:rPr>
                <w:sz w:val="22"/>
                <w:szCs w:val="22"/>
                <w:lang w:eastAsia="ar-SA"/>
              </w:rPr>
            </w:pPr>
            <w:r w:rsidRPr="000F1834">
              <w:rPr>
                <w:sz w:val="22"/>
                <w:szCs w:val="22"/>
                <w:lang w:eastAsia="ar-SA"/>
              </w:rPr>
              <w:t>2.10</w:t>
            </w:r>
          </w:p>
        </w:tc>
        <w:tc>
          <w:tcPr>
            <w:tcW w:w="5524" w:type="dxa"/>
            <w:tcBorders>
              <w:top w:val="single" w:sz="4" w:space="0" w:color="000000"/>
              <w:left w:val="single" w:sz="4" w:space="0" w:color="000000"/>
              <w:bottom w:val="single" w:sz="4" w:space="0" w:color="000000"/>
              <w:right w:val="nil"/>
            </w:tcBorders>
            <w:hideMark/>
          </w:tcPr>
          <w:p w14:paraId="4AD9BF1C" w14:textId="77777777" w:rsidR="000F1834" w:rsidRPr="000F1834" w:rsidRDefault="000F1834" w:rsidP="000F1834">
            <w:pPr>
              <w:suppressLineNumbers/>
              <w:shd w:val="clear" w:color="auto" w:fill="FFFFFF"/>
              <w:snapToGrid w:val="0"/>
              <w:ind w:left="110"/>
              <w:rPr>
                <w:sz w:val="22"/>
                <w:szCs w:val="22"/>
                <w:lang w:eastAsia="ar-SA"/>
              </w:rPr>
            </w:pPr>
            <w:r w:rsidRPr="000F1834">
              <w:rPr>
                <w:sz w:val="22"/>
                <w:szCs w:val="22"/>
                <w:lang w:eastAsia="ar-SA"/>
              </w:rPr>
              <w:t>Провести сервисный опрос параметров работы менеджера горения.</w:t>
            </w:r>
          </w:p>
        </w:tc>
        <w:tc>
          <w:tcPr>
            <w:tcW w:w="1931" w:type="dxa"/>
            <w:tcBorders>
              <w:top w:val="single" w:sz="4" w:space="0" w:color="000000"/>
              <w:left w:val="single" w:sz="4" w:space="0" w:color="000000"/>
              <w:bottom w:val="single" w:sz="4" w:space="0" w:color="000000"/>
              <w:right w:val="nil"/>
            </w:tcBorders>
            <w:hideMark/>
          </w:tcPr>
          <w:p w14:paraId="1E85602D"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7DC7715D" w14:textId="77777777" w:rsidR="000F1834" w:rsidRPr="000F1834" w:rsidRDefault="000F1834" w:rsidP="000F1834">
            <w:pPr>
              <w:snapToGrid w:val="0"/>
              <w:ind w:left="-284" w:firstLine="568"/>
              <w:jc w:val="center"/>
              <w:rPr>
                <w:sz w:val="22"/>
                <w:szCs w:val="22"/>
                <w:lang w:eastAsia="ar-SA"/>
              </w:rPr>
            </w:pPr>
          </w:p>
        </w:tc>
      </w:tr>
      <w:tr w:rsidR="000F1834" w:rsidRPr="000F1834" w14:paraId="7D254E3E" w14:textId="77777777" w:rsidTr="000F1834">
        <w:trPr>
          <w:trHeight w:hRule="exact" w:val="704"/>
          <w:jc w:val="center"/>
        </w:trPr>
        <w:tc>
          <w:tcPr>
            <w:tcW w:w="567" w:type="dxa"/>
            <w:tcBorders>
              <w:top w:val="single" w:sz="4" w:space="0" w:color="000000"/>
              <w:left w:val="single" w:sz="4" w:space="0" w:color="000000"/>
              <w:bottom w:val="single" w:sz="4" w:space="0" w:color="000000"/>
              <w:right w:val="nil"/>
            </w:tcBorders>
            <w:vAlign w:val="center"/>
            <w:hideMark/>
          </w:tcPr>
          <w:p w14:paraId="43F5B696" w14:textId="77777777" w:rsidR="000F1834" w:rsidRPr="000F1834" w:rsidRDefault="000F1834" w:rsidP="000F1834">
            <w:pPr>
              <w:shd w:val="clear" w:color="auto" w:fill="FFFFFF"/>
              <w:snapToGrid w:val="0"/>
              <w:ind w:left="-103" w:right="-190"/>
              <w:jc w:val="center"/>
              <w:rPr>
                <w:sz w:val="22"/>
                <w:szCs w:val="22"/>
                <w:lang w:eastAsia="ar-SA"/>
              </w:rPr>
            </w:pPr>
            <w:r w:rsidRPr="000F1834">
              <w:rPr>
                <w:sz w:val="22"/>
                <w:szCs w:val="22"/>
                <w:lang w:eastAsia="ar-SA"/>
              </w:rPr>
              <w:t>2.11</w:t>
            </w:r>
          </w:p>
        </w:tc>
        <w:tc>
          <w:tcPr>
            <w:tcW w:w="5524" w:type="dxa"/>
            <w:tcBorders>
              <w:top w:val="single" w:sz="4" w:space="0" w:color="000000"/>
              <w:left w:val="single" w:sz="4" w:space="0" w:color="000000"/>
              <w:bottom w:val="single" w:sz="4" w:space="0" w:color="000000"/>
              <w:right w:val="nil"/>
            </w:tcBorders>
            <w:hideMark/>
          </w:tcPr>
          <w:p w14:paraId="446A71F5" w14:textId="77777777" w:rsidR="000F1834" w:rsidRPr="000F1834" w:rsidRDefault="000F1834" w:rsidP="000F1834">
            <w:pPr>
              <w:shd w:val="clear" w:color="auto" w:fill="FFFFFF"/>
              <w:snapToGrid w:val="0"/>
              <w:ind w:left="110"/>
              <w:rPr>
                <w:sz w:val="22"/>
                <w:szCs w:val="22"/>
                <w:lang w:eastAsia="ar-SA"/>
              </w:rPr>
            </w:pPr>
            <w:r w:rsidRPr="000F1834">
              <w:rPr>
                <w:spacing w:val="-1"/>
                <w:sz w:val="22"/>
                <w:szCs w:val="22"/>
                <w:lang w:eastAsia="ar-SA"/>
              </w:rPr>
              <w:t xml:space="preserve">Проверка состава уходящих газов газоанализатором, при необходимости – </w:t>
            </w:r>
            <w:r w:rsidRPr="000F1834">
              <w:rPr>
                <w:sz w:val="22"/>
                <w:szCs w:val="22"/>
                <w:lang w:eastAsia="ar-SA"/>
              </w:rPr>
              <w:t>корректировка процесса горения</w:t>
            </w:r>
          </w:p>
        </w:tc>
        <w:tc>
          <w:tcPr>
            <w:tcW w:w="1931" w:type="dxa"/>
            <w:tcBorders>
              <w:top w:val="single" w:sz="4" w:space="0" w:color="000000"/>
              <w:left w:val="single" w:sz="4" w:space="0" w:color="000000"/>
              <w:bottom w:val="single" w:sz="4" w:space="0" w:color="000000"/>
              <w:right w:val="nil"/>
            </w:tcBorders>
            <w:vAlign w:val="center"/>
            <w:hideMark/>
          </w:tcPr>
          <w:p w14:paraId="42A29933"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72DC0128" w14:textId="77777777" w:rsidR="000F1834" w:rsidRPr="000F1834" w:rsidRDefault="000F1834" w:rsidP="000F1834">
            <w:pPr>
              <w:snapToGrid w:val="0"/>
              <w:ind w:left="-284" w:firstLine="568"/>
              <w:jc w:val="center"/>
              <w:rPr>
                <w:sz w:val="22"/>
                <w:szCs w:val="22"/>
                <w:lang w:eastAsia="ar-SA"/>
              </w:rPr>
            </w:pPr>
          </w:p>
        </w:tc>
      </w:tr>
      <w:tr w:rsidR="000F1834" w:rsidRPr="000F1834" w14:paraId="601E0E77" w14:textId="77777777" w:rsidTr="000F1834">
        <w:trPr>
          <w:trHeight w:hRule="exact" w:val="700"/>
          <w:jc w:val="center"/>
        </w:trPr>
        <w:tc>
          <w:tcPr>
            <w:tcW w:w="567" w:type="dxa"/>
            <w:tcBorders>
              <w:top w:val="single" w:sz="4" w:space="0" w:color="000000"/>
              <w:left w:val="single" w:sz="4" w:space="0" w:color="000000"/>
              <w:bottom w:val="single" w:sz="4" w:space="0" w:color="000000"/>
              <w:right w:val="nil"/>
            </w:tcBorders>
            <w:vAlign w:val="center"/>
            <w:hideMark/>
          </w:tcPr>
          <w:p w14:paraId="1B37A453" w14:textId="77777777" w:rsidR="000F1834" w:rsidRPr="000F1834" w:rsidRDefault="000F1834" w:rsidP="000F1834">
            <w:pPr>
              <w:shd w:val="clear" w:color="auto" w:fill="FFFFFF"/>
              <w:snapToGrid w:val="0"/>
              <w:ind w:left="-103" w:right="-190"/>
              <w:jc w:val="center"/>
              <w:rPr>
                <w:sz w:val="22"/>
                <w:szCs w:val="22"/>
                <w:lang w:eastAsia="ar-SA"/>
              </w:rPr>
            </w:pPr>
            <w:r w:rsidRPr="000F1834">
              <w:rPr>
                <w:sz w:val="22"/>
                <w:szCs w:val="22"/>
                <w:lang w:eastAsia="ar-SA"/>
              </w:rPr>
              <w:t>2.12</w:t>
            </w:r>
          </w:p>
        </w:tc>
        <w:tc>
          <w:tcPr>
            <w:tcW w:w="5524" w:type="dxa"/>
            <w:tcBorders>
              <w:top w:val="single" w:sz="4" w:space="0" w:color="000000"/>
              <w:left w:val="single" w:sz="4" w:space="0" w:color="000000"/>
              <w:bottom w:val="single" w:sz="4" w:space="0" w:color="000000"/>
              <w:right w:val="nil"/>
            </w:tcBorders>
            <w:hideMark/>
          </w:tcPr>
          <w:p w14:paraId="40A7CB1C" w14:textId="77777777" w:rsidR="000F1834" w:rsidRPr="000F1834" w:rsidRDefault="000F1834" w:rsidP="000F1834">
            <w:pPr>
              <w:shd w:val="clear" w:color="auto" w:fill="FFFFFF"/>
              <w:snapToGrid w:val="0"/>
              <w:ind w:left="110"/>
              <w:rPr>
                <w:sz w:val="22"/>
                <w:szCs w:val="22"/>
                <w:lang w:eastAsia="ar-SA"/>
              </w:rPr>
            </w:pPr>
            <w:r w:rsidRPr="000F1834">
              <w:rPr>
                <w:sz w:val="22"/>
                <w:szCs w:val="22"/>
                <w:lang w:eastAsia="ar-SA"/>
              </w:rPr>
              <w:t>Проверка уровня вибрации электродвигателя дутьевого вентилятора виброметром</w:t>
            </w:r>
          </w:p>
        </w:tc>
        <w:tc>
          <w:tcPr>
            <w:tcW w:w="1931" w:type="dxa"/>
            <w:tcBorders>
              <w:top w:val="single" w:sz="4" w:space="0" w:color="000000"/>
              <w:left w:val="single" w:sz="4" w:space="0" w:color="000000"/>
              <w:bottom w:val="single" w:sz="4" w:space="0" w:color="000000"/>
              <w:right w:val="nil"/>
            </w:tcBorders>
            <w:vAlign w:val="center"/>
            <w:hideMark/>
          </w:tcPr>
          <w:p w14:paraId="0027CB8A" w14:textId="77777777" w:rsidR="000F1834" w:rsidRPr="000F1834" w:rsidRDefault="000F1834" w:rsidP="000F1834">
            <w:pPr>
              <w:ind w:left="-284" w:firstLine="568"/>
              <w:jc w:val="center"/>
              <w:rPr>
                <w:sz w:val="22"/>
                <w:szCs w:val="22"/>
                <w:lang w:eastAsia="ar-SA"/>
              </w:rPr>
            </w:pPr>
            <w:r w:rsidRPr="000F1834">
              <w:rPr>
                <w:sz w:val="22"/>
                <w:szCs w:val="22"/>
                <w:lang w:eastAsia="ar-SA"/>
              </w:rPr>
              <w:t>2 раза в год</w:t>
            </w:r>
          </w:p>
        </w:tc>
        <w:tc>
          <w:tcPr>
            <w:tcW w:w="1334" w:type="dxa"/>
            <w:tcBorders>
              <w:top w:val="single" w:sz="4" w:space="0" w:color="000000"/>
              <w:left w:val="single" w:sz="4" w:space="0" w:color="000000"/>
              <w:bottom w:val="single" w:sz="4" w:space="0" w:color="000000"/>
              <w:right w:val="single" w:sz="4" w:space="0" w:color="000000"/>
            </w:tcBorders>
          </w:tcPr>
          <w:p w14:paraId="11B822DC" w14:textId="77777777" w:rsidR="000F1834" w:rsidRPr="000F1834" w:rsidRDefault="000F1834" w:rsidP="000F1834">
            <w:pPr>
              <w:snapToGrid w:val="0"/>
              <w:ind w:left="-284" w:firstLine="568"/>
              <w:jc w:val="center"/>
              <w:rPr>
                <w:sz w:val="22"/>
                <w:szCs w:val="22"/>
                <w:lang w:eastAsia="ar-SA"/>
              </w:rPr>
            </w:pPr>
          </w:p>
        </w:tc>
      </w:tr>
      <w:tr w:rsidR="000F1834" w:rsidRPr="000F1834" w14:paraId="74DA4B0F" w14:textId="77777777" w:rsidTr="000F1834">
        <w:trPr>
          <w:trHeight w:hRule="exact" w:val="710"/>
          <w:jc w:val="center"/>
        </w:trPr>
        <w:tc>
          <w:tcPr>
            <w:tcW w:w="567" w:type="dxa"/>
            <w:tcBorders>
              <w:top w:val="single" w:sz="4" w:space="0" w:color="000000"/>
              <w:left w:val="single" w:sz="4" w:space="0" w:color="000000"/>
              <w:bottom w:val="single" w:sz="4" w:space="0" w:color="000000"/>
              <w:right w:val="nil"/>
            </w:tcBorders>
            <w:vAlign w:val="center"/>
            <w:hideMark/>
          </w:tcPr>
          <w:p w14:paraId="7C1DCA71" w14:textId="77777777" w:rsidR="000F1834" w:rsidRPr="000F1834" w:rsidRDefault="000F1834" w:rsidP="000F1834">
            <w:pPr>
              <w:shd w:val="clear" w:color="auto" w:fill="FFFFFF"/>
              <w:snapToGrid w:val="0"/>
              <w:ind w:left="-103" w:right="-190"/>
              <w:jc w:val="center"/>
              <w:rPr>
                <w:sz w:val="22"/>
                <w:szCs w:val="22"/>
                <w:lang w:eastAsia="ar-SA"/>
              </w:rPr>
            </w:pPr>
            <w:r w:rsidRPr="000F1834">
              <w:rPr>
                <w:sz w:val="22"/>
                <w:szCs w:val="22"/>
                <w:lang w:eastAsia="ar-SA"/>
              </w:rPr>
              <w:t>2.13</w:t>
            </w:r>
          </w:p>
        </w:tc>
        <w:tc>
          <w:tcPr>
            <w:tcW w:w="5524" w:type="dxa"/>
            <w:tcBorders>
              <w:top w:val="single" w:sz="4" w:space="0" w:color="000000"/>
              <w:left w:val="single" w:sz="4" w:space="0" w:color="000000"/>
              <w:bottom w:val="single" w:sz="4" w:space="0" w:color="000000"/>
              <w:right w:val="nil"/>
            </w:tcBorders>
            <w:hideMark/>
          </w:tcPr>
          <w:p w14:paraId="1DEC53F4" w14:textId="77777777" w:rsidR="000F1834" w:rsidRPr="000F1834" w:rsidRDefault="000F1834" w:rsidP="000F1834">
            <w:pPr>
              <w:shd w:val="clear" w:color="auto" w:fill="FFFFFF"/>
              <w:snapToGrid w:val="0"/>
              <w:spacing w:line="278" w:lineRule="exact"/>
              <w:ind w:left="110" w:right="168"/>
              <w:rPr>
                <w:sz w:val="22"/>
                <w:szCs w:val="22"/>
                <w:lang w:eastAsia="ar-SA"/>
              </w:rPr>
            </w:pPr>
            <w:r w:rsidRPr="000F1834">
              <w:rPr>
                <w:sz w:val="22"/>
                <w:szCs w:val="22"/>
                <w:lang w:eastAsia="ar-SA"/>
              </w:rPr>
              <w:t>Проверка состояния газового фильтра тонкой очистки на рампе горелки</w:t>
            </w:r>
          </w:p>
        </w:tc>
        <w:tc>
          <w:tcPr>
            <w:tcW w:w="1931" w:type="dxa"/>
            <w:tcBorders>
              <w:top w:val="single" w:sz="4" w:space="0" w:color="000000"/>
              <w:left w:val="single" w:sz="4" w:space="0" w:color="000000"/>
              <w:bottom w:val="single" w:sz="4" w:space="0" w:color="000000"/>
              <w:right w:val="nil"/>
            </w:tcBorders>
            <w:vAlign w:val="center"/>
            <w:hideMark/>
          </w:tcPr>
          <w:p w14:paraId="0E5D77B5" w14:textId="77777777" w:rsidR="000F1834" w:rsidRPr="000F1834" w:rsidRDefault="000F1834" w:rsidP="000F1834">
            <w:pPr>
              <w:ind w:left="-284" w:firstLine="568"/>
              <w:jc w:val="center"/>
              <w:rPr>
                <w:sz w:val="22"/>
                <w:szCs w:val="22"/>
                <w:lang w:eastAsia="ar-SA"/>
              </w:rPr>
            </w:pPr>
            <w:r w:rsidRPr="000F1834">
              <w:rPr>
                <w:sz w:val="22"/>
                <w:szCs w:val="22"/>
                <w:lang w:eastAsia="ar-SA"/>
              </w:rPr>
              <w:t>2 раза в год</w:t>
            </w:r>
          </w:p>
        </w:tc>
        <w:tc>
          <w:tcPr>
            <w:tcW w:w="1334" w:type="dxa"/>
            <w:tcBorders>
              <w:top w:val="single" w:sz="4" w:space="0" w:color="000000"/>
              <w:left w:val="single" w:sz="4" w:space="0" w:color="000000"/>
              <w:bottom w:val="single" w:sz="4" w:space="0" w:color="000000"/>
              <w:right w:val="single" w:sz="4" w:space="0" w:color="000000"/>
            </w:tcBorders>
          </w:tcPr>
          <w:p w14:paraId="32C619D8" w14:textId="77777777" w:rsidR="000F1834" w:rsidRPr="000F1834" w:rsidRDefault="000F1834" w:rsidP="000F1834">
            <w:pPr>
              <w:snapToGrid w:val="0"/>
              <w:ind w:left="-284" w:firstLine="568"/>
              <w:jc w:val="center"/>
              <w:rPr>
                <w:sz w:val="22"/>
                <w:szCs w:val="22"/>
                <w:lang w:eastAsia="ar-SA"/>
              </w:rPr>
            </w:pPr>
          </w:p>
        </w:tc>
      </w:tr>
      <w:tr w:rsidR="000F1834" w:rsidRPr="000F1834" w14:paraId="0CFF2A2F" w14:textId="77777777" w:rsidTr="000F1834">
        <w:trPr>
          <w:trHeight w:val="589"/>
          <w:jc w:val="center"/>
        </w:trPr>
        <w:tc>
          <w:tcPr>
            <w:tcW w:w="9356" w:type="dxa"/>
            <w:gridSpan w:val="4"/>
            <w:tcBorders>
              <w:top w:val="single" w:sz="4" w:space="0" w:color="000000"/>
              <w:left w:val="single" w:sz="4" w:space="0" w:color="000000"/>
              <w:bottom w:val="single" w:sz="4" w:space="0" w:color="000000"/>
              <w:right w:val="single" w:sz="4" w:space="0" w:color="000000"/>
            </w:tcBorders>
            <w:vAlign w:val="center"/>
            <w:hideMark/>
          </w:tcPr>
          <w:p w14:paraId="757E653F" w14:textId="77777777" w:rsidR="000F1834" w:rsidRPr="000F1834" w:rsidRDefault="000F1834" w:rsidP="000F1834">
            <w:pPr>
              <w:snapToGrid w:val="0"/>
              <w:ind w:left="-103" w:right="-190"/>
              <w:jc w:val="center"/>
              <w:rPr>
                <w:b/>
                <w:sz w:val="22"/>
                <w:szCs w:val="22"/>
                <w:lang w:eastAsia="ar-SA"/>
              </w:rPr>
            </w:pPr>
            <w:r w:rsidRPr="000F1834">
              <w:rPr>
                <w:b/>
                <w:sz w:val="22"/>
                <w:szCs w:val="22"/>
                <w:lang w:eastAsia="ar-SA"/>
              </w:rPr>
              <w:t xml:space="preserve">3. Теплообменник системы ГВС </w:t>
            </w:r>
            <w:r w:rsidRPr="000F1834">
              <w:rPr>
                <w:b/>
                <w:sz w:val="22"/>
                <w:szCs w:val="22"/>
                <w:lang w:val="en-US" w:eastAsia="ar-SA"/>
              </w:rPr>
              <w:t>Q</w:t>
            </w:r>
            <w:r w:rsidRPr="000F1834">
              <w:rPr>
                <w:b/>
                <w:sz w:val="22"/>
                <w:szCs w:val="22"/>
                <w:lang w:eastAsia="ar-SA"/>
              </w:rPr>
              <w:t xml:space="preserve">=375 кВт., марка </w:t>
            </w:r>
            <w:r w:rsidRPr="000F1834">
              <w:rPr>
                <w:b/>
                <w:sz w:val="22"/>
                <w:szCs w:val="22"/>
              </w:rPr>
              <w:t>ЭТ-019с-10-21</w:t>
            </w:r>
          </w:p>
        </w:tc>
      </w:tr>
      <w:tr w:rsidR="000F1834" w:rsidRPr="000F1834" w14:paraId="56FE7990" w14:textId="77777777" w:rsidTr="000F1834">
        <w:trPr>
          <w:trHeight w:hRule="exact" w:val="621"/>
          <w:jc w:val="center"/>
        </w:trPr>
        <w:tc>
          <w:tcPr>
            <w:tcW w:w="567" w:type="dxa"/>
            <w:tcBorders>
              <w:top w:val="single" w:sz="4" w:space="0" w:color="000000"/>
              <w:left w:val="single" w:sz="4" w:space="0" w:color="000000"/>
              <w:bottom w:val="single" w:sz="4" w:space="0" w:color="000000"/>
              <w:right w:val="nil"/>
            </w:tcBorders>
            <w:vAlign w:val="center"/>
            <w:hideMark/>
          </w:tcPr>
          <w:p w14:paraId="34021023" w14:textId="77777777" w:rsidR="000F1834" w:rsidRPr="000F1834" w:rsidRDefault="000F1834" w:rsidP="000F1834">
            <w:pPr>
              <w:shd w:val="clear" w:color="auto" w:fill="FFFFFF"/>
              <w:snapToGrid w:val="0"/>
              <w:ind w:left="-103" w:right="-190"/>
              <w:jc w:val="center"/>
              <w:rPr>
                <w:sz w:val="22"/>
                <w:szCs w:val="22"/>
                <w:lang w:eastAsia="ar-SA"/>
              </w:rPr>
            </w:pPr>
            <w:r w:rsidRPr="000F1834">
              <w:rPr>
                <w:sz w:val="22"/>
                <w:szCs w:val="22"/>
                <w:lang w:val="en-US" w:eastAsia="ar-SA"/>
              </w:rPr>
              <w:t>3</w:t>
            </w:r>
            <w:r w:rsidRPr="000F1834">
              <w:rPr>
                <w:sz w:val="22"/>
                <w:szCs w:val="22"/>
                <w:lang w:eastAsia="ar-SA"/>
              </w:rPr>
              <w:t>.1</w:t>
            </w:r>
          </w:p>
        </w:tc>
        <w:tc>
          <w:tcPr>
            <w:tcW w:w="5524" w:type="dxa"/>
            <w:tcBorders>
              <w:top w:val="single" w:sz="4" w:space="0" w:color="000000"/>
              <w:left w:val="single" w:sz="4" w:space="0" w:color="000000"/>
              <w:bottom w:val="single" w:sz="4" w:space="0" w:color="000000"/>
              <w:right w:val="nil"/>
            </w:tcBorders>
            <w:hideMark/>
          </w:tcPr>
          <w:p w14:paraId="4E31D7FF" w14:textId="77777777" w:rsidR="000F1834" w:rsidRPr="000F1834" w:rsidRDefault="000F1834" w:rsidP="000F1834">
            <w:pPr>
              <w:ind w:left="110"/>
              <w:jc w:val="both"/>
              <w:rPr>
                <w:color w:val="000000"/>
                <w:sz w:val="22"/>
                <w:szCs w:val="22"/>
                <w:lang w:eastAsia="ar-SA"/>
              </w:rPr>
            </w:pPr>
            <w:r w:rsidRPr="000F1834">
              <w:rPr>
                <w:color w:val="000000"/>
                <w:sz w:val="22"/>
                <w:szCs w:val="22"/>
              </w:rPr>
              <w:t>Очистка от пыли и грязи корпуса, арматуры, контрольно-измерительных приборов.</w:t>
            </w:r>
          </w:p>
        </w:tc>
        <w:tc>
          <w:tcPr>
            <w:tcW w:w="1931" w:type="dxa"/>
            <w:tcBorders>
              <w:top w:val="single" w:sz="4" w:space="0" w:color="000000"/>
              <w:left w:val="single" w:sz="4" w:space="0" w:color="000000"/>
              <w:bottom w:val="single" w:sz="4" w:space="0" w:color="000000"/>
              <w:right w:val="nil"/>
            </w:tcBorders>
            <w:hideMark/>
          </w:tcPr>
          <w:p w14:paraId="69381DD6"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28DD9088" w14:textId="77777777" w:rsidR="000F1834" w:rsidRPr="000F1834" w:rsidRDefault="000F1834" w:rsidP="000F1834">
            <w:pPr>
              <w:snapToGrid w:val="0"/>
              <w:ind w:left="-284" w:firstLine="568"/>
              <w:jc w:val="center"/>
              <w:rPr>
                <w:sz w:val="22"/>
                <w:szCs w:val="22"/>
                <w:lang w:eastAsia="ar-SA"/>
              </w:rPr>
            </w:pPr>
          </w:p>
        </w:tc>
      </w:tr>
      <w:tr w:rsidR="000F1834" w:rsidRPr="000F1834" w14:paraId="2917DE4D" w14:textId="77777777" w:rsidTr="000F1834">
        <w:trPr>
          <w:trHeight w:hRule="exact" w:val="624"/>
          <w:jc w:val="center"/>
        </w:trPr>
        <w:tc>
          <w:tcPr>
            <w:tcW w:w="567" w:type="dxa"/>
            <w:tcBorders>
              <w:top w:val="single" w:sz="4" w:space="0" w:color="000000"/>
              <w:left w:val="single" w:sz="4" w:space="0" w:color="000000"/>
              <w:bottom w:val="single" w:sz="4" w:space="0" w:color="000000"/>
              <w:right w:val="nil"/>
            </w:tcBorders>
            <w:vAlign w:val="center"/>
            <w:hideMark/>
          </w:tcPr>
          <w:p w14:paraId="7B8A6013" w14:textId="77777777" w:rsidR="000F1834" w:rsidRPr="000F1834" w:rsidRDefault="000F1834" w:rsidP="000F1834">
            <w:pPr>
              <w:shd w:val="clear" w:color="auto" w:fill="FFFFFF"/>
              <w:snapToGrid w:val="0"/>
              <w:ind w:left="-103" w:right="-190"/>
              <w:jc w:val="center"/>
              <w:rPr>
                <w:sz w:val="22"/>
                <w:szCs w:val="22"/>
                <w:lang w:eastAsia="ar-SA"/>
              </w:rPr>
            </w:pPr>
            <w:r w:rsidRPr="000F1834">
              <w:rPr>
                <w:sz w:val="22"/>
                <w:szCs w:val="22"/>
                <w:lang w:val="en-US" w:eastAsia="ar-SA"/>
              </w:rPr>
              <w:t>3</w:t>
            </w:r>
            <w:r w:rsidRPr="000F1834">
              <w:rPr>
                <w:sz w:val="22"/>
                <w:szCs w:val="22"/>
                <w:lang w:eastAsia="ar-SA"/>
              </w:rPr>
              <w:t>.2</w:t>
            </w:r>
          </w:p>
        </w:tc>
        <w:tc>
          <w:tcPr>
            <w:tcW w:w="5524" w:type="dxa"/>
            <w:tcBorders>
              <w:top w:val="single" w:sz="4" w:space="0" w:color="000000"/>
              <w:left w:val="single" w:sz="4" w:space="0" w:color="000000"/>
              <w:bottom w:val="single" w:sz="4" w:space="0" w:color="000000"/>
              <w:right w:val="nil"/>
            </w:tcBorders>
            <w:hideMark/>
          </w:tcPr>
          <w:p w14:paraId="0694C625" w14:textId="77777777" w:rsidR="000F1834" w:rsidRPr="000F1834" w:rsidRDefault="000F1834" w:rsidP="000F1834">
            <w:pPr>
              <w:ind w:left="110"/>
              <w:jc w:val="both"/>
              <w:rPr>
                <w:color w:val="000000"/>
                <w:sz w:val="22"/>
                <w:szCs w:val="22"/>
                <w:lang w:eastAsia="ar-SA"/>
              </w:rPr>
            </w:pPr>
            <w:r w:rsidRPr="000F1834">
              <w:rPr>
                <w:color w:val="000000"/>
                <w:sz w:val="22"/>
                <w:szCs w:val="22"/>
              </w:rPr>
              <w:t>Проверка болтовых соединений, запорно-регулирующей арматуры, изоляции.</w:t>
            </w:r>
          </w:p>
        </w:tc>
        <w:tc>
          <w:tcPr>
            <w:tcW w:w="1931" w:type="dxa"/>
            <w:tcBorders>
              <w:top w:val="single" w:sz="4" w:space="0" w:color="000000"/>
              <w:left w:val="single" w:sz="4" w:space="0" w:color="000000"/>
              <w:bottom w:val="single" w:sz="4" w:space="0" w:color="000000"/>
              <w:right w:val="nil"/>
            </w:tcBorders>
            <w:hideMark/>
          </w:tcPr>
          <w:p w14:paraId="14823C0E"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6346AAEB" w14:textId="77777777" w:rsidR="000F1834" w:rsidRPr="000F1834" w:rsidRDefault="000F1834" w:rsidP="000F1834">
            <w:pPr>
              <w:snapToGrid w:val="0"/>
              <w:ind w:left="-284" w:firstLine="568"/>
              <w:jc w:val="center"/>
              <w:rPr>
                <w:sz w:val="22"/>
                <w:szCs w:val="22"/>
                <w:lang w:eastAsia="ar-SA"/>
              </w:rPr>
            </w:pPr>
          </w:p>
        </w:tc>
      </w:tr>
      <w:tr w:rsidR="000F1834" w:rsidRPr="000F1834" w14:paraId="14777818" w14:textId="77777777" w:rsidTr="000F1834">
        <w:trPr>
          <w:trHeight w:val="657"/>
          <w:jc w:val="center"/>
        </w:trPr>
        <w:tc>
          <w:tcPr>
            <w:tcW w:w="9356" w:type="dxa"/>
            <w:gridSpan w:val="4"/>
            <w:tcBorders>
              <w:top w:val="single" w:sz="4" w:space="0" w:color="000000"/>
              <w:left w:val="single" w:sz="4" w:space="0" w:color="000000"/>
              <w:bottom w:val="single" w:sz="4" w:space="0" w:color="000000"/>
              <w:right w:val="single" w:sz="4" w:space="0" w:color="000000"/>
            </w:tcBorders>
            <w:vAlign w:val="center"/>
            <w:hideMark/>
          </w:tcPr>
          <w:p w14:paraId="13B7FD27" w14:textId="77777777" w:rsidR="000F1834" w:rsidRPr="000F1834" w:rsidRDefault="000F1834" w:rsidP="000F1834">
            <w:pPr>
              <w:snapToGrid w:val="0"/>
              <w:ind w:left="-103" w:right="123"/>
              <w:jc w:val="center"/>
              <w:rPr>
                <w:sz w:val="22"/>
                <w:szCs w:val="22"/>
                <w:lang w:eastAsia="ar-SA"/>
              </w:rPr>
            </w:pPr>
            <w:r w:rsidRPr="000F1834">
              <w:rPr>
                <w:b/>
                <w:sz w:val="22"/>
                <w:szCs w:val="22"/>
                <w:lang w:eastAsia="ar-SA"/>
              </w:rPr>
              <w:t xml:space="preserve">4. </w:t>
            </w:r>
            <w:r w:rsidRPr="000F1834">
              <w:rPr>
                <w:b/>
                <w:sz w:val="22"/>
                <w:szCs w:val="22"/>
              </w:rPr>
              <w:t>Коммерческий узел учета расхода газа на базе ротационного счетчика газа Ду 50, корректора расхода газа</w:t>
            </w:r>
          </w:p>
        </w:tc>
      </w:tr>
      <w:tr w:rsidR="000F1834" w:rsidRPr="000F1834" w14:paraId="39222375" w14:textId="77777777" w:rsidTr="000F1834">
        <w:trPr>
          <w:trHeight w:hRule="exact" w:val="429"/>
          <w:jc w:val="center"/>
        </w:trPr>
        <w:tc>
          <w:tcPr>
            <w:tcW w:w="567" w:type="dxa"/>
            <w:tcBorders>
              <w:top w:val="single" w:sz="4" w:space="0" w:color="000000"/>
              <w:left w:val="single" w:sz="4" w:space="0" w:color="000000"/>
              <w:bottom w:val="single" w:sz="4" w:space="0" w:color="000000"/>
              <w:right w:val="nil"/>
            </w:tcBorders>
            <w:vAlign w:val="center"/>
            <w:hideMark/>
          </w:tcPr>
          <w:p w14:paraId="4646E9AA" w14:textId="77777777" w:rsidR="000F1834" w:rsidRPr="000F1834" w:rsidRDefault="000F1834" w:rsidP="000F1834">
            <w:pPr>
              <w:shd w:val="clear" w:color="auto" w:fill="FFFFFF"/>
              <w:snapToGrid w:val="0"/>
              <w:ind w:left="-103" w:right="-190"/>
              <w:jc w:val="center"/>
              <w:rPr>
                <w:sz w:val="22"/>
                <w:szCs w:val="22"/>
                <w:lang w:eastAsia="ar-SA"/>
              </w:rPr>
            </w:pPr>
            <w:r w:rsidRPr="000F1834">
              <w:rPr>
                <w:sz w:val="22"/>
                <w:szCs w:val="22"/>
                <w:lang w:eastAsia="ar-SA"/>
              </w:rPr>
              <w:t>4.1</w:t>
            </w:r>
          </w:p>
        </w:tc>
        <w:tc>
          <w:tcPr>
            <w:tcW w:w="5524" w:type="dxa"/>
            <w:tcBorders>
              <w:top w:val="single" w:sz="4" w:space="0" w:color="000000"/>
              <w:left w:val="single" w:sz="4" w:space="0" w:color="000000"/>
              <w:bottom w:val="single" w:sz="4" w:space="0" w:color="000000"/>
              <w:right w:val="nil"/>
            </w:tcBorders>
            <w:hideMark/>
          </w:tcPr>
          <w:p w14:paraId="297EFA66" w14:textId="77777777" w:rsidR="000F1834" w:rsidRPr="000F1834" w:rsidRDefault="000F1834" w:rsidP="000F1834">
            <w:pPr>
              <w:suppressLineNumbers/>
              <w:snapToGrid w:val="0"/>
              <w:ind w:left="110"/>
              <w:rPr>
                <w:bCs/>
                <w:sz w:val="22"/>
                <w:szCs w:val="22"/>
                <w:lang w:eastAsia="ar-SA"/>
              </w:rPr>
            </w:pPr>
            <w:r w:rsidRPr="000F1834">
              <w:rPr>
                <w:sz w:val="22"/>
                <w:szCs w:val="22"/>
                <w:lang w:eastAsia="ar-SA"/>
              </w:rPr>
              <w:t>Осмотр внешнего состояния</w:t>
            </w:r>
          </w:p>
        </w:tc>
        <w:tc>
          <w:tcPr>
            <w:tcW w:w="1931" w:type="dxa"/>
            <w:tcBorders>
              <w:top w:val="single" w:sz="4" w:space="0" w:color="000000"/>
              <w:left w:val="single" w:sz="4" w:space="0" w:color="000000"/>
              <w:bottom w:val="single" w:sz="4" w:space="0" w:color="000000"/>
              <w:right w:val="nil"/>
            </w:tcBorders>
            <w:vAlign w:val="center"/>
            <w:hideMark/>
          </w:tcPr>
          <w:p w14:paraId="0758D427"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75CF9F60" w14:textId="77777777" w:rsidR="000F1834" w:rsidRPr="000F1834" w:rsidRDefault="000F1834" w:rsidP="000F1834">
            <w:pPr>
              <w:snapToGrid w:val="0"/>
              <w:ind w:left="-284" w:firstLine="568"/>
              <w:jc w:val="center"/>
              <w:rPr>
                <w:sz w:val="22"/>
                <w:szCs w:val="22"/>
                <w:lang w:eastAsia="ar-SA"/>
              </w:rPr>
            </w:pPr>
          </w:p>
        </w:tc>
      </w:tr>
      <w:tr w:rsidR="000F1834" w:rsidRPr="000F1834" w14:paraId="42199394" w14:textId="77777777" w:rsidTr="000F1834">
        <w:trPr>
          <w:trHeight w:hRule="exact" w:val="384"/>
          <w:jc w:val="center"/>
        </w:trPr>
        <w:tc>
          <w:tcPr>
            <w:tcW w:w="567" w:type="dxa"/>
            <w:tcBorders>
              <w:top w:val="single" w:sz="4" w:space="0" w:color="000000"/>
              <w:left w:val="single" w:sz="4" w:space="0" w:color="000000"/>
              <w:bottom w:val="single" w:sz="4" w:space="0" w:color="000000"/>
              <w:right w:val="nil"/>
            </w:tcBorders>
            <w:vAlign w:val="center"/>
            <w:hideMark/>
          </w:tcPr>
          <w:p w14:paraId="6DB70376" w14:textId="77777777" w:rsidR="000F1834" w:rsidRPr="000F1834" w:rsidRDefault="000F1834" w:rsidP="000F1834">
            <w:pPr>
              <w:shd w:val="clear" w:color="auto" w:fill="FFFFFF"/>
              <w:snapToGrid w:val="0"/>
              <w:ind w:left="-103" w:right="-190"/>
              <w:jc w:val="center"/>
              <w:rPr>
                <w:sz w:val="22"/>
                <w:szCs w:val="22"/>
                <w:lang w:eastAsia="ar-SA"/>
              </w:rPr>
            </w:pPr>
            <w:r w:rsidRPr="000F1834">
              <w:rPr>
                <w:sz w:val="22"/>
                <w:szCs w:val="22"/>
                <w:lang w:eastAsia="ar-SA"/>
              </w:rPr>
              <w:t>4.2</w:t>
            </w:r>
          </w:p>
        </w:tc>
        <w:tc>
          <w:tcPr>
            <w:tcW w:w="5524" w:type="dxa"/>
            <w:tcBorders>
              <w:top w:val="single" w:sz="4" w:space="0" w:color="000000"/>
              <w:left w:val="single" w:sz="4" w:space="0" w:color="000000"/>
              <w:bottom w:val="single" w:sz="4" w:space="0" w:color="000000"/>
              <w:right w:val="nil"/>
            </w:tcBorders>
            <w:hideMark/>
          </w:tcPr>
          <w:p w14:paraId="210CBC68" w14:textId="77777777" w:rsidR="000F1834" w:rsidRPr="000F1834" w:rsidRDefault="000F1834" w:rsidP="000F1834">
            <w:pPr>
              <w:suppressLineNumbers/>
              <w:snapToGrid w:val="0"/>
              <w:ind w:left="110"/>
              <w:rPr>
                <w:sz w:val="22"/>
                <w:szCs w:val="22"/>
                <w:lang w:eastAsia="ar-SA"/>
              </w:rPr>
            </w:pPr>
            <w:r w:rsidRPr="000F1834">
              <w:rPr>
                <w:sz w:val="22"/>
                <w:szCs w:val="22"/>
                <w:lang w:eastAsia="ar-SA"/>
              </w:rPr>
              <w:t>Проверка на отсутствие обрывов или повреждений</w:t>
            </w:r>
          </w:p>
        </w:tc>
        <w:tc>
          <w:tcPr>
            <w:tcW w:w="1931" w:type="dxa"/>
            <w:tcBorders>
              <w:top w:val="single" w:sz="4" w:space="0" w:color="000000"/>
              <w:left w:val="single" w:sz="4" w:space="0" w:color="000000"/>
              <w:bottom w:val="single" w:sz="4" w:space="0" w:color="000000"/>
              <w:right w:val="nil"/>
            </w:tcBorders>
            <w:vAlign w:val="center"/>
            <w:hideMark/>
          </w:tcPr>
          <w:p w14:paraId="00A4A30C"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470FBEDA" w14:textId="77777777" w:rsidR="000F1834" w:rsidRPr="000F1834" w:rsidRDefault="000F1834" w:rsidP="000F1834">
            <w:pPr>
              <w:snapToGrid w:val="0"/>
              <w:ind w:left="-284" w:firstLine="568"/>
              <w:jc w:val="center"/>
              <w:rPr>
                <w:sz w:val="22"/>
                <w:szCs w:val="22"/>
                <w:lang w:eastAsia="ar-SA"/>
              </w:rPr>
            </w:pPr>
          </w:p>
        </w:tc>
      </w:tr>
      <w:tr w:rsidR="000F1834" w:rsidRPr="000F1834" w14:paraId="4DE4CB47" w14:textId="77777777" w:rsidTr="000F1834">
        <w:trPr>
          <w:trHeight w:hRule="exact" w:val="468"/>
          <w:jc w:val="center"/>
        </w:trPr>
        <w:tc>
          <w:tcPr>
            <w:tcW w:w="567" w:type="dxa"/>
            <w:tcBorders>
              <w:top w:val="single" w:sz="4" w:space="0" w:color="000000"/>
              <w:left w:val="single" w:sz="4" w:space="0" w:color="000000"/>
              <w:bottom w:val="single" w:sz="4" w:space="0" w:color="000000"/>
              <w:right w:val="nil"/>
            </w:tcBorders>
            <w:vAlign w:val="center"/>
            <w:hideMark/>
          </w:tcPr>
          <w:p w14:paraId="6A3F66A9" w14:textId="77777777" w:rsidR="000F1834" w:rsidRPr="000F1834" w:rsidRDefault="000F1834" w:rsidP="000F1834">
            <w:pPr>
              <w:shd w:val="clear" w:color="auto" w:fill="FFFFFF"/>
              <w:snapToGrid w:val="0"/>
              <w:ind w:left="-103" w:right="-190"/>
              <w:jc w:val="center"/>
              <w:rPr>
                <w:sz w:val="22"/>
                <w:szCs w:val="22"/>
                <w:lang w:eastAsia="ar-SA"/>
              </w:rPr>
            </w:pPr>
            <w:r w:rsidRPr="000F1834">
              <w:rPr>
                <w:sz w:val="22"/>
                <w:szCs w:val="22"/>
                <w:lang w:eastAsia="ar-SA"/>
              </w:rPr>
              <w:t>4.3</w:t>
            </w:r>
          </w:p>
        </w:tc>
        <w:tc>
          <w:tcPr>
            <w:tcW w:w="5524" w:type="dxa"/>
            <w:tcBorders>
              <w:top w:val="single" w:sz="4" w:space="0" w:color="000000"/>
              <w:left w:val="single" w:sz="4" w:space="0" w:color="000000"/>
              <w:bottom w:val="single" w:sz="4" w:space="0" w:color="000000"/>
              <w:right w:val="nil"/>
            </w:tcBorders>
            <w:hideMark/>
          </w:tcPr>
          <w:p w14:paraId="1D524FB1" w14:textId="77777777" w:rsidR="000F1834" w:rsidRPr="000F1834" w:rsidRDefault="000F1834" w:rsidP="000F1834">
            <w:pPr>
              <w:suppressLineNumbers/>
              <w:snapToGrid w:val="0"/>
              <w:ind w:left="110"/>
              <w:rPr>
                <w:sz w:val="22"/>
                <w:szCs w:val="22"/>
                <w:lang w:eastAsia="ar-SA"/>
              </w:rPr>
            </w:pPr>
            <w:r w:rsidRPr="000F1834">
              <w:rPr>
                <w:sz w:val="22"/>
                <w:szCs w:val="22"/>
                <w:lang w:eastAsia="ar-SA"/>
              </w:rPr>
              <w:t>Проверка программы на наличие ошибок</w:t>
            </w:r>
          </w:p>
        </w:tc>
        <w:tc>
          <w:tcPr>
            <w:tcW w:w="1931" w:type="dxa"/>
            <w:tcBorders>
              <w:top w:val="single" w:sz="4" w:space="0" w:color="000000"/>
              <w:left w:val="single" w:sz="4" w:space="0" w:color="000000"/>
              <w:bottom w:val="single" w:sz="4" w:space="0" w:color="000000"/>
              <w:right w:val="nil"/>
            </w:tcBorders>
            <w:vAlign w:val="center"/>
            <w:hideMark/>
          </w:tcPr>
          <w:p w14:paraId="79C7FB29"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07FB4723" w14:textId="77777777" w:rsidR="000F1834" w:rsidRPr="000F1834" w:rsidRDefault="000F1834" w:rsidP="000F1834">
            <w:pPr>
              <w:snapToGrid w:val="0"/>
              <w:ind w:left="-284" w:firstLine="568"/>
              <w:jc w:val="center"/>
              <w:rPr>
                <w:sz w:val="22"/>
                <w:szCs w:val="22"/>
                <w:lang w:eastAsia="ar-SA"/>
              </w:rPr>
            </w:pPr>
          </w:p>
        </w:tc>
      </w:tr>
      <w:tr w:rsidR="000F1834" w:rsidRPr="000F1834" w14:paraId="287639C8" w14:textId="77777777" w:rsidTr="000F1834">
        <w:trPr>
          <w:trHeight w:hRule="exact" w:val="716"/>
          <w:jc w:val="center"/>
        </w:trPr>
        <w:tc>
          <w:tcPr>
            <w:tcW w:w="567" w:type="dxa"/>
            <w:tcBorders>
              <w:top w:val="single" w:sz="4" w:space="0" w:color="000000"/>
              <w:left w:val="single" w:sz="4" w:space="0" w:color="000000"/>
              <w:bottom w:val="single" w:sz="4" w:space="0" w:color="000000"/>
              <w:right w:val="nil"/>
            </w:tcBorders>
            <w:vAlign w:val="center"/>
            <w:hideMark/>
          </w:tcPr>
          <w:p w14:paraId="5D573A28" w14:textId="77777777" w:rsidR="000F1834" w:rsidRPr="000F1834" w:rsidRDefault="000F1834" w:rsidP="000F1834">
            <w:pPr>
              <w:shd w:val="clear" w:color="auto" w:fill="FFFFFF"/>
              <w:snapToGrid w:val="0"/>
              <w:ind w:left="-103" w:right="-190"/>
              <w:jc w:val="center"/>
              <w:rPr>
                <w:sz w:val="22"/>
                <w:szCs w:val="22"/>
                <w:lang w:eastAsia="ar-SA"/>
              </w:rPr>
            </w:pPr>
            <w:r w:rsidRPr="000F1834">
              <w:rPr>
                <w:sz w:val="22"/>
                <w:szCs w:val="22"/>
                <w:lang w:eastAsia="ar-SA"/>
              </w:rPr>
              <w:t>4.4</w:t>
            </w:r>
          </w:p>
        </w:tc>
        <w:tc>
          <w:tcPr>
            <w:tcW w:w="5524" w:type="dxa"/>
            <w:tcBorders>
              <w:top w:val="single" w:sz="4" w:space="0" w:color="000000"/>
              <w:left w:val="single" w:sz="4" w:space="0" w:color="000000"/>
              <w:bottom w:val="single" w:sz="4" w:space="0" w:color="000000"/>
              <w:right w:val="nil"/>
            </w:tcBorders>
            <w:hideMark/>
          </w:tcPr>
          <w:p w14:paraId="765F08CA" w14:textId="77777777" w:rsidR="000F1834" w:rsidRPr="000F1834" w:rsidRDefault="000F1834" w:rsidP="000F1834">
            <w:pPr>
              <w:suppressLineNumbers/>
              <w:snapToGrid w:val="0"/>
              <w:ind w:left="110"/>
              <w:rPr>
                <w:sz w:val="22"/>
                <w:szCs w:val="22"/>
                <w:lang w:eastAsia="ar-SA"/>
              </w:rPr>
            </w:pPr>
            <w:r w:rsidRPr="000F1834">
              <w:rPr>
                <w:sz w:val="22"/>
                <w:szCs w:val="22"/>
                <w:lang w:eastAsia="ar-SA"/>
              </w:rPr>
              <w:t xml:space="preserve">Проверка показания температурного датчика, датчика давления </w:t>
            </w:r>
          </w:p>
        </w:tc>
        <w:tc>
          <w:tcPr>
            <w:tcW w:w="1931" w:type="dxa"/>
            <w:tcBorders>
              <w:top w:val="single" w:sz="4" w:space="0" w:color="000000"/>
              <w:left w:val="single" w:sz="4" w:space="0" w:color="000000"/>
              <w:bottom w:val="single" w:sz="4" w:space="0" w:color="000000"/>
              <w:right w:val="nil"/>
            </w:tcBorders>
            <w:vAlign w:val="center"/>
            <w:hideMark/>
          </w:tcPr>
          <w:p w14:paraId="36E11BAE"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74EFA412" w14:textId="77777777" w:rsidR="000F1834" w:rsidRPr="000F1834" w:rsidRDefault="000F1834" w:rsidP="000F1834">
            <w:pPr>
              <w:snapToGrid w:val="0"/>
              <w:ind w:left="-284" w:firstLine="568"/>
              <w:jc w:val="center"/>
              <w:rPr>
                <w:sz w:val="22"/>
                <w:szCs w:val="22"/>
                <w:lang w:eastAsia="ar-SA"/>
              </w:rPr>
            </w:pPr>
          </w:p>
        </w:tc>
      </w:tr>
      <w:tr w:rsidR="000F1834" w:rsidRPr="000F1834" w14:paraId="221972D4" w14:textId="77777777" w:rsidTr="000F1834">
        <w:trPr>
          <w:trHeight w:hRule="exact" w:val="374"/>
          <w:jc w:val="center"/>
        </w:trPr>
        <w:tc>
          <w:tcPr>
            <w:tcW w:w="567" w:type="dxa"/>
            <w:tcBorders>
              <w:top w:val="single" w:sz="4" w:space="0" w:color="000000"/>
              <w:left w:val="single" w:sz="4" w:space="0" w:color="000000"/>
              <w:bottom w:val="single" w:sz="4" w:space="0" w:color="000000"/>
              <w:right w:val="nil"/>
            </w:tcBorders>
            <w:vAlign w:val="center"/>
            <w:hideMark/>
          </w:tcPr>
          <w:p w14:paraId="5A936F38" w14:textId="77777777" w:rsidR="000F1834" w:rsidRPr="000F1834" w:rsidRDefault="000F1834" w:rsidP="000F1834">
            <w:pPr>
              <w:shd w:val="clear" w:color="auto" w:fill="FFFFFF"/>
              <w:snapToGrid w:val="0"/>
              <w:ind w:left="-103" w:right="-190"/>
              <w:jc w:val="center"/>
              <w:rPr>
                <w:sz w:val="22"/>
                <w:szCs w:val="22"/>
                <w:lang w:eastAsia="ar-SA"/>
              </w:rPr>
            </w:pPr>
            <w:r w:rsidRPr="000F1834">
              <w:rPr>
                <w:sz w:val="22"/>
                <w:szCs w:val="22"/>
                <w:lang w:eastAsia="ar-SA"/>
              </w:rPr>
              <w:t>4.5</w:t>
            </w:r>
          </w:p>
        </w:tc>
        <w:tc>
          <w:tcPr>
            <w:tcW w:w="5524" w:type="dxa"/>
            <w:tcBorders>
              <w:top w:val="single" w:sz="4" w:space="0" w:color="000000"/>
              <w:left w:val="single" w:sz="4" w:space="0" w:color="000000"/>
              <w:bottom w:val="single" w:sz="4" w:space="0" w:color="000000"/>
              <w:right w:val="nil"/>
            </w:tcBorders>
            <w:hideMark/>
          </w:tcPr>
          <w:p w14:paraId="651E8EB5" w14:textId="77777777" w:rsidR="000F1834" w:rsidRPr="000F1834" w:rsidRDefault="000F1834" w:rsidP="000F1834">
            <w:pPr>
              <w:suppressLineNumbers/>
              <w:snapToGrid w:val="0"/>
              <w:ind w:left="110"/>
              <w:rPr>
                <w:sz w:val="22"/>
                <w:szCs w:val="22"/>
                <w:lang w:eastAsia="ar-SA"/>
              </w:rPr>
            </w:pPr>
            <w:r w:rsidRPr="000F1834">
              <w:rPr>
                <w:sz w:val="22"/>
                <w:szCs w:val="22"/>
                <w:lang w:eastAsia="ar-SA"/>
              </w:rPr>
              <w:t>Анализ нештатных ситуаций за предыдущий период</w:t>
            </w:r>
          </w:p>
        </w:tc>
        <w:tc>
          <w:tcPr>
            <w:tcW w:w="1931" w:type="dxa"/>
            <w:tcBorders>
              <w:top w:val="single" w:sz="4" w:space="0" w:color="000000"/>
              <w:left w:val="single" w:sz="4" w:space="0" w:color="000000"/>
              <w:bottom w:val="single" w:sz="4" w:space="0" w:color="000000"/>
              <w:right w:val="nil"/>
            </w:tcBorders>
            <w:vAlign w:val="center"/>
            <w:hideMark/>
          </w:tcPr>
          <w:p w14:paraId="6055AE03"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52019762" w14:textId="77777777" w:rsidR="000F1834" w:rsidRPr="000F1834" w:rsidRDefault="000F1834" w:rsidP="000F1834">
            <w:pPr>
              <w:snapToGrid w:val="0"/>
              <w:ind w:left="-284" w:firstLine="568"/>
              <w:jc w:val="center"/>
              <w:rPr>
                <w:sz w:val="22"/>
                <w:szCs w:val="22"/>
                <w:lang w:eastAsia="ar-SA"/>
              </w:rPr>
            </w:pPr>
          </w:p>
        </w:tc>
      </w:tr>
      <w:tr w:rsidR="000F1834" w:rsidRPr="000F1834" w14:paraId="57211BA7" w14:textId="77777777" w:rsidTr="000F1834">
        <w:trPr>
          <w:trHeight w:hRule="exact" w:val="748"/>
          <w:jc w:val="center"/>
        </w:trPr>
        <w:tc>
          <w:tcPr>
            <w:tcW w:w="567" w:type="dxa"/>
            <w:tcBorders>
              <w:top w:val="single" w:sz="4" w:space="0" w:color="000000"/>
              <w:left w:val="single" w:sz="4" w:space="0" w:color="000000"/>
              <w:bottom w:val="single" w:sz="4" w:space="0" w:color="000000"/>
              <w:right w:val="nil"/>
            </w:tcBorders>
            <w:vAlign w:val="center"/>
          </w:tcPr>
          <w:p w14:paraId="4556FBE4" w14:textId="77777777" w:rsidR="000F1834" w:rsidRPr="000F1834" w:rsidRDefault="000F1834" w:rsidP="000F1834">
            <w:pPr>
              <w:shd w:val="clear" w:color="auto" w:fill="FFFFFF"/>
              <w:snapToGrid w:val="0"/>
              <w:ind w:left="-103" w:right="-190"/>
              <w:jc w:val="center"/>
              <w:rPr>
                <w:sz w:val="22"/>
                <w:szCs w:val="22"/>
                <w:lang w:eastAsia="ar-SA"/>
              </w:rPr>
            </w:pPr>
            <w:r w:rsidRPr="000F1834">
              <w:rPr>
                <w:sz w:val="22"/>
                <w:szCs w:val="22"/>
                <w:lang w:eastAsia="ar-SA"/>
              </w:rPr>
              <w:t>4.6</w:t>
            </w:r>
          </w:p>
        </w:tc>
        <w:tc>
          <w:tcPr>
            <w:tcW w:w="5524" w:type="dxa"/>
            <w:tcBorders>
              <w:top w:val="single" w:sz="4" w:space="0" w:color="000000"/>
              <w:left w:val="single" w:sz="4" w:space="0" w:color="000000"/>
              <w:bottom w:val="single" w:sz="4" w:space="0" w:color="000000"/>
              <w:right w:val="nil"/>
            </w:tcBorders>
          </w:tcPr>
          <w:p w14:paraId="350A419B" w14:textId="77777777" w:rsidR="000F1834" w:rsidRPr="000F1834" w:rsidRDefault="000F1834" w:rsidP="000F1834">
            <w:pPr>
              <w:suppressLineNumbers/>
              <w:snapToGrid w:val="0"/>
              <w:ind w:left="110"/>
              <w:rPr>
                <w:sz w:val="22"/>
                <w:szCs w:val="22"/>
                <w:lang w:eastAsia="ar-SA"/>
              </w:rPr>
            </w:pPr>
            <w:r w:rsidRPr="000F1834">
              <w:rPr>
                <w:sz w:val="22"/>
                <w:szCs w:val="22"/>
                <w:lang w:eastAsia="ar-SA"/>
              </w:rPr>
              <w:t>Проверка целостности пломб на контрольно-измерительных приборах</w:t>
            </w:r>
          </w:p>
        </w:tc>
        <w:tc>
          <w:tcPr>
            <w:tcW w:w="1931" w:type="dxa"/>
            <w:tcBorders>
              <w:top w:val="single" w:sz="4" w:space="0" w:color="000000"/>
              <w:left w:val="single" w:sz="4" w:space="0" w:color="000000"/>
              <w:bottom w:val="single" w:sz="4" w:space="0" w:color="000000"/>
              <w:right w:val="nil"/>
            </w:tcBorders>
            <w:vAlign w:val="center"/>
          </w:tcPr>
          <w:p w14:paraId="6583A0BD"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05BA4CCE" w14:textId="77777777" w:rsidR="000F1834" w:rsidRPr="000F1834" w:rsidRDefault="000F1834" w:rsidP="000F1834">
            <w:pPr>
              <w:snapToGrid w:val="0"/>
              <w:ind w:left="-284" w:firstLine="568"/>
              <w:jc w:val="center"/>
              <w:rPr>
                <w:sz w:val="22"/>
                <w:szCs w:val="22"/>
                <w:lang w:eastAsia="ar-SA"/>
              </w:rPr>
            </w:pPr>
          </w:p>
        </w:tc>
      </w:tr>
      <w:tr w:rsidR="000F1834" w:rsidRPr="000F1834" w14:paraId="1945FAEA" w14:textId="77777777" w:rsidTr="000F1834">
        <w:trPr>
          <w:trHeight w:val="280"/>
          <w:jc w:val="center"/>
        </w:trPr>
        <w:tc>
          <w:tcPr>
            <w:tcW w:w="9356" w:type="dxa"/>
            <w:gridSpan w:val="4"/>
            <w:tcBorders>
              <w:top w:val="single" w:sz="4" w:space="0" w:color="000000"/>
              <w:left w:val="single" w:sz="4" w:space="0" w:color="000000"/>
              <w:bottom w:val="single" w:sz="4" w:space="0" w:color="000000"/>
              <w:right w:val="single" w:sz="4" w:space="0" w:color="000000"/>
            </w:tcBorders>
            <w:vAlign w:val="center"/>
            <w:hideMark/>
          </w:tcPr>
          <w:p w14:paraId="2C2EC4F0" w14:textId="77777777" w:rsidR="000F1834" w:rsidRPr="000F1834" w:rsidRDefault="000F1834" w:rsidP="000F1834">
            <w:pPr>
              <w:snapToGrid w:val="0"/>
              <w:ind w:left="-103" w:right="-190"/>
              <w:jc w:val="center"/>
              <w:rPr>
                <w:b/>
                <w:sz w:val="22"/>
                <w:szCs w:val="22"/>
                <w:lang w:eastAsia="ar-SA"/>
              </w:rPr>
            </w:pPr>
            <w:r w:rsidRPr="000F1834">
              <w:rPr>
                <w:b/>
                <w:sz w:val="22"/>
                <w:szCs w:val="22"/>
                <w:lang w:eastAsia="ar-SA"/>
              </w:rPr>
              <w:t>5. Система автоматического контроля загазованности.</w:t>
            </w:r>
          </w:p>
        </w:tc>
      </w:tr>
      <w:tr w:rsidR="000F1834" w:rsidRPr="000F1834" w14:paraId="32B4781E" w14:textId="77777777" w:rsidTr="000F1834">
        <w:trPr>
          <w:trHeight w:hRule="exact" w:val="441"/>
          <w:jc w:val="center"/>
        </w:trPr>
        <w:tc>
          <w:tcPr>
            <w:tcW w:w="567" w:type="dxa"/>
            <w:tcBorders>
              <w:top w:val="single" w:sz="4" w:space="0" w:color="000000"/>
              <w:left w:val="single" w:sz="4" w:space="0" w:color="000000"/>
              <w:bottom w:val="single" w:sz="4" w:space="0" w:color="000000"/>
              <w:right w:val="nil"/>
            </w:tcBorders>
            <w:vAlign w:val="center"/>
            <w:hideMark/>
          </w:tcPr>
          <w:p w14:paraId="2CB7A0AD" w14:textId="77777777" w:rsidR="000F1834" w:rsidRPr="000F1834" w:rsidRDefault="000F1834" w:rsidP="000F1834">
            <w:pPr>
              <w:shd w:val="clear" w:color="auto" w:fill="FFFFFF"/>
              <w:snapToGrid w:val="0"/>
              <w:ind w:left="-103" w:right="-190"/>
              <w:jc w:val="center"/>
              <w:rPr>
                <w:sz w:val="22"/>
                <w:szCs w:val="22"/>
                <w:lang w:eastAsia="ar-SA"/>
              </w:rPr>
            </w:pPr>
            <w:r w:rsidRPr="000F1834">
              <w:rPr>
                <w:sz w:val="22"/>
                <w:szCs w:val="22"/>
                <w:lang w:eastAsia="ar-SA"/>
              </w:rPr>
              <w:t>5.1</w:t>
            </w:r>
          </w:p>
        </w:tc>
        <w:tc>
          <w:tcPr>
            <w:tcW w:w="5524" w:type="dxa"/>
            <w:tcBorders>
              <w:top w:val="single" w:sz="4" w:space="0" w:color="000000"/>
              <w:left w:val="single" w:sz="4" w:space="0" w:color="000000"/>
              <w:bottom w:val="single" w:sz="4" w:space="0" w:color="000000"/>
              <w:right w:val="nil"/>
            </w:tcBorders>
            <w:hideMark/>
          </w:tcPr>
          <w:p w14:paraId="1B9BD322" w14:textId="77777777" w:rsidR="000F1834" w:rsidRPr="000F1834" w:rsidRDefault="000F1834" w:rsidP="000F1834">
            <w:pPr>
              <w:shd w:val="clear" w:color="auto" w:fill="FFFFFF"/>
              <w:snapToGrid w:val="0"/>
              <w:ind w:left="110"/>
              <w:rPr>
                <w:sz w:val="22"/>
                <w:szCs w:val="22"/>
                <w:lang w:eastAsia="ar-SA"/>
              </w:rPr>
            </w:pPr>
            <w:r w:rsidRPr="000F1834">
              <w:rPr>
                <w:sz w:val="22"/>
                <w:szCs w:val="22"/>
                <w:lang w:eastAsia="ar-SA"/>
              </w:rPr>
              <w:t>Внешний осмотр системы.</w:t>
            </w:r>
          </w:p>
        </w:tc>
        <w:tc>
          <w:tcPr>
            <w:tcW w:w="1931" w:type="dxa"/>
            <w:tcBorders>
              <w:top w:val="single" w:sz="4" w:space="0" w:color="000000"/>
              <w:left w:val="single" w:sz="4" w:space="0" w:color="000000"/>
              <w:bottom w:val="single" w:sz="4" w:space="0" w:color="000000"/>
              <w:right w:val="nil"/>
            </w:tcBorders>
            <w:vAlign w:val="center"/>
            <w:hideMark/>
          </w:tcPr>
          <w:p w14:paraId="43FF815D"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3C12A799" w14:textId="77777777" w:rsidR="000F1834" w:rsidRPr="000F1834" w:rsidRDefault="000F1834" w:rsidP="000F1834">
            <w:pPr>
              <w:snapToGrid w:val="0"/>
              <w:ind w:left="-284" w:firstLine="568"/>
              <w:jc w:val="center"/>
              <w:rPr>
                <w:sz w:val="22"/>
                <w:szCs w:val="22"/>
                <w:lang w:eastAsia="ar-SA"/>
              </w:rPr>
            </w:pPr>
          </w:p>
        </w:tc>
      </w:tr>
      <w:tr w:rsidR="000F1834" w:rsidRPr="000F1834" w14:paraId="02350FE2" w14:textId="77777777" w:rsidTr="000F1834">
        <w:trPr>
          <w:trHeight w:hRule="exact" w:val="564"/>
          <w:jc w:val="center"/>
        </w:trPr>
        <w:tc>
          <w:tcPr>
            <w:tcW w:w="567" w:type="dxa"/>
            <w:tcBorders>
              <w:top w:val="single" w:sz="4" w:space="0" w:color="000000"/>
              <w:left w:val="single" w:sz="4" w:space="0" w:color="000000"/>
              <w:bottom w:val="single" w:sz="4" w:space="0" w:color="000000"/>
              <w:right w:val="nil"/>
            </w:tcBorders>
            <w:vAlign w:val="center"/>
            <w:hideMark/>
          </w:tcPr>
          <w:p w14:paraId="5070E114" w14:textId="77777777" w:rsidR="000F1834" w:rsidRPr="000F1834" w:rsidRDefault="000F1834" w:rsidP="000F1834">
            <w:pPr>
              <w:shd w:val="clear" w:color="auto" w:fill="FFFFFF"/>
              <w:snapToGrid w:val="0"/>
              <w:ind w:left="-103" w:right="-190"/>
              <w:jc w:val="center"/>
              <w:rPr>
                <w:sz w:val="22"/>
                <w:szCs w:val="22"/>
                <w:lang w:eastAsia="ar-SA"/>
              </w:rPr>
            </w:pPr>
            <w:r w:rsidRPr="000F1834">
              <w:rPr>
                <w:sz w:val="22"/>
                <w:szCs w:val="22"/>
                <w:lang w:eastAsia="ar-SA"/>
              </w:rPr>
              <w:t>5.2</w:t>
            </w:r>
          </w:p>
        </w:tc>
        <w:tc>
          <w:tcPr>
            <w:tcW w:w="5524" w:type="dxa"/>
            <w:tcBorders>
              <w:top w:val="single" w:sz="4" w:space="0" w:color="000000"/>
              <w:left w:val="single" w:sz="4" w:space="0" w:color="000000"/>
              <w:bottom w:val="single" w:sz="4" w:space="0" w:color="000000"/>
              <w:right w:val="nil"/>
            </w:tcBorders>
            <w:hideMark/>
          </w:tcPr>
          <w:p w14:paraId="15778F5D" w14:textId="77777777" w:rsidR="000F1834" w:rsidRPr="000F1834" w:rsidRDefault="000F1834" w:rsidP="000F1834">
            <w:pPr>
              <w:shd w:val="clear" w:color="auto" w:fill="FFFFFF"/>
              <w:snapToGrid w:val="0"/>
              <w:ind w:left="110"/>
              <w:rPr>
                <w:sz w:val="22"/>
                <w:szCs w:val="22"/>
                <w:lang w:eastAsia="ar-SA"/>
              </w:rPr>
            </w:pPr>
            <w:r w:rsidRPr="000F1834">
              <w:rPr>
                <w:sz w:val="22"/>
                <w:szCs w:val="22"/>
                <w:lang w:eastAsia="ar-SA"/>
              </w:rPr>
              <w:t>Проверка крепления и целостности электрических подключений</w:t>
            </w:r>
          </w:p>
        </w:tc>
        <w:tc>
          <w:tcPr>
            <w:tcW w:w="1931" w:type="dxa"/>
            <w:tcBorders>
              <w:top w:val="single" w:sz="4" w:space="0" w:color="000000"/>
              <w:left w:val="single" w:sz="4" w:space="0" w:color="000000"/>
              <w:bottom w:val="single" w:sz="4" w:space="0" w:color="000000"/>
              <w:right w:val="nil"/>
            </w:tcBorders>
            <w:vAlign w:val="center"/>
            <w:hideMark/>
          </w:tcPr>
          <w:p w14:paraId="26C3A71F"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3AEF1CEA" w14:textId="77777777" w:rsidR="000F1834" w:rsidRPr="000F1834" w:rsidRDefault="000F1834" w:rsidP="000F1834">
            <w:pPr>
              <w:snapToGrid w:val="0"/>
              <w:ind w:left="-284" w:firstLine="568"/>
              <w:jc w:val="center"/>
              <w:rPr>
                <w:sz w:val="22"/>
                <w:szCs w:val="22"/>
                <w:lang w:eastAsia="ar-SA"/>
              </w:rPr>
            </w:pPr>
          </w:p>
        </w:tc>
      </w:tr>
      <w:tr w:rsidR="000F1834" w:rsidRPr="000F1834" w14:paraId="7717E5C6" w14:textId="77777777" w:rsidTr="000F1834">
        <w:trPr>
          <w:trHeight w:hRule="exact" w:val="601"/>
          <w:jc w:val="center"/>
        </w:trPr>
        <w:tc>
          <w:tcPr>
            <w:tcW w:w="567" w:type="dxa"/>
            <w:tcBorders>
              <w:top w:val="single" w:sz="4" w:space="0" w:color="000000"/>
              <w:left w:val="single" w:sz="4" w:space="0" w:color="000000"/>
              <w:bottom w:val="single" w:sz="4" w:space="0" w:color="000000"/>
              <w:right w:val="nil"/>
            </w:tcBorders>
            <w:vAlign w:val="center"/>
            <w:hideMark/>
          </w:tcPr>
          <w:p w14:paraId="48AF0088" w14:textId="77777777" w:rsidR="000F1834" w:rsidRPr="000F1834" w:rsidRDefault="000F1834" w:rsidP="000F1834">
            <w:pPr>
              <w:shd w:val="clear" w:color="auto" w:fill="FFFFFF"/>
              <w:snapToGrid w:val="0"/>
              <w:ind w:left="-103" w:right="-190"/>
              <w:jc w:val="center"/>
              <w:rPr>
                <w:sz w:val="22"/>
                <w:szCs w:val="22"/>
                <w:lang w:eastAsia="ar-SA"/>
              </w:rPr>
            </w:pPr>
            <w:r w:rsidRPr="000F1834">
              <w:rPr>
                <w:sz w:val="22"/>
                <w:szCs w:val="22"/>
                <w:lang w:eastAsia="ar-SA"/>
              </w:rPr>
              <w:t>5.3</w:t>
            </w:r>
          </w:p>
        </w:tc>
        <w:tc>
          <w:tcPr>
            <w:tcW w:w="5524" w:type="dxa"/>
            <w:tcBorders>
              <w:top w:val="single" w:sz="4" w:space="0" w:color="000000"/>
              <w:left w:val="single" w:sz="4" w:space="0" w:color="000000"/>
              <w:bottom w:val="single" w:sz="4" w:space="0" w:color="000000"/>
              <w:right w:val="nil"/>
            </w:tcBorders>
            <w:hideMark/>
          </w:tcPr>
          <w:p w14:paraId="7CB43A6C" w14:textId="77777777" w:rsidR="000F1834" w:rsidRPr="000F1834" w:rsidRDefault="000F1834" w:rsidP="000F1834">
            <w:pPr>
              <w:shd w:val="clear" w:color="auto" w:fill="FFFFFF"/>
              <w:snapToGrid w:val="0"/>
              <w:ind w:left="110"/>
              <w:rPr>
                <w:sz w:val="22"/>
                <w:szCs w:val="22"/>
                <w:lang w:eastAsia="ar-SA"/>
              </w:rPr>
            </w:pPr>
            <w:r w:rsidRPr="000F1834">
              <w:rPr>
                <w:sz w:val="22"/>
                <w:szCs w:val="22"/>
                <w:lang w:eastAsia="ar-SA"/>
              </w:rPr>
              <w:t xml:space="preserve">Проверка срабатывания сигнализатора на СО (2 порога) и </w:t>
            </w:r>
            <w:r w:rsidRPr="000F1834">
              <w:rPr>
                <w:sz w:val="22"/>
                <w:szCs w:val="22"/>
                <w:lang w:val="en-US" w:eastAsia="ar-SA"/>
              </w:rPr>
              <w:t>CH</w:t>
            </w:r>
            <w:r w:rsidRPr="000F1834">
              <w:rPr>
                <w:sz w:val="22"/>
                <w:szCs w:val="22"/>
                <w:lang w:eastAsia="ar-SA"/>
              </w:rPr>
              <w:t xml:space="preserve">4 поверочными смесями </w:t>
            </w:r>
          </w:p>
        </w:tc>
        <w:tc>
          <w:tcPr>
            <w:tcW w:w="1931" w:type="dxa"/>
            <w:tcBorders>
              <w:top w:val="single" w:sz="4" w:space="0" w:color="000000"/>
              <w:left w:val="single" w:sz="4" w:space="0" w:color="000000"/>
              <w:bottom w:val="single" w:sz="4" w:space="0" w:color="000000"/>
              <w:right w:val="nil"/>
            </w:tcBorders>
            <w:vAlign w:val="center"/>
            <w:hideMark/>
          </w:tcPr>
          <w:p w14:paraId="293229FC"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04817FFE" w14:textId="77777777" w:rsidR="000F1834" w:rsidRPr="000F1834" w:rsidRDefault="000F1834" w:rsidP="000F1834">
            <w:pPr>
              <w:snapToGrid w:val="0"/>
              <w:ind w:left="-284" w:firstLine="568"/>
              <w:jc w:val="center"/>
              <w:rPr>
                <w:sz w:val="22"/>
                <w:szCs w:val="22"/>
                <w:lang w:eastAsia="ar-SA"/>
              </w:rPr>
            </w:pPr>
          </w:p>
        </w:tc>
      </w:tr>
      <w:tr w:rsidR="000F1834" w:rsidRPr="000F1834" w14:paraId="06D2E911" w14:textId="77777777" w:rsidTr="000F1834">
        <w:trPr>
          <w:trHeight w:hRule="exact" w:val="692"/>
          <w:jc w:val="center"/>
        </w:trPr>
        <w:tc>
          <w:tcPr>
            <w:tcW w:w="567" w:type="dxa"/>
            <w:tcBorders>
              <w:top w:val="single" w:sz="4" w:space="0" w:color="000000"/>
              <w:left w:val="single" w:sz="4" w:space="0" w:color="000000"/>
              <w:bottom w:val="single" w:sz="4" w:space="0" w:color="000000"/>
              <w:right w:val="nil"/>
            </w:tcBorders>
            <w:vAlign w:val="center"/>
            <w:hideMark/>
          </w:tcPr>
          <w:p w14:paraId="6AD6C71A" w14:textId="77777777" w:rsidR="000F1834" w:rsidRPr="000F1834" w:rsidRDefault="000F1834" w:rsidP="000F1834">
            <w:pPr>
              <w:shd w:val="clear" w:color="auto" w:fill="FFFFFF"/>
              <w:snapToGrid w:val="0"/>
              <w:ind w:left="-103" w:right="-190"/>
              <w:jc w:val="center"/>
              <w:rPr>
                <w:sz w:val="22"/>
                <w:szCs w:val="22"/>
                <w:lang w:eastAsia="ar-SA"/>
              </w:rPr>
            </w:pPr>
            <w:r w:rsidRPr="000F1834">
              <w:rPr>
                <w:sz w:val="22"/>
                <w:szCs w:val="22"/>
                <w:lang w:eastAsia="ar-SA"/>
              </w:rPr>
              <w:t>5.4</w:t>
            </w:r>
          </w:p>
        </w:tc>
        <w:tc>
          <w:tcPr>
            <w:tcW w:w="5524" w:type="dxa"/>
            <w:tcBorders>
              <w:top w:val="single" w:sz="4" w:space="0" w:color="000000"/>
              <w:left w:val="single" w:sz="4" w:space="0" w:color="000000"/>
              <w:bottom w:val="single" w:sz="4" w:space="0" w:color="000000"/>
              <w:right w:val="nil"/>
            </w:tcBorders>
            <w:hideMark/>
          </w:tcPr>
          <w:p w14:paraId="4CA1191F" w14:textId="77777777" w:rsidR="000F1834" w:rsidRPr="000F1834" w:rsidRDefault="000F1834" w:rsidP="000F1834">
            <w:pPr>
              <w:shd w:val="clear" w:color="auto" w:fill="FFFFFF"/>
              <w:snapToGrid w:val="0"/>
              <w:ind w:left="110"/>
              <w:rPr>
                <w:color w:val="000000"/>
                <w:sz w:val="22"/>
                <w:szCs w:val="22"/>
                <w:lang w:eastAsia="ar-SA"/>
              </w:rPr>
            </w:pPr>
            <w:r w:rsidRPr="000F1834">
              <w:rPr>
                <w:color w:val="000000"/>
                <w:sz w:val="22"/>
                <w:szCs w:val="22"/>
                <w:lang w:eastAsia="ar-SA"/>
              </w:rPr>
              <w:t xml:space="preserve">Контроль срабатывания отсечного электромагнитного клапана </w:t>
            </w:r>
          </w:p>
        </w:tc>
        <w:tc>
          <w:tcPr>
            <w:tcW w:w="1931" w:type="dxa"/>
            <w:tcBorders>
              <w:top w:val="single" w:sz="4" w:space="0" w:color="000000"/>
              <w:left w:val="single" w:sz="4" w:space="0" w:color="000000"/>
              <w:bottom w:val="single" w:sz="4" w:space="0" w:color="000000"/>
              <w:right w:val="nil"/>
            </w:tcBorders>
            <w:vAlign w:val="center"/>
            <w:hideMark/>
          </w:tcPr>
          <w:p w14:paraId="5B4D8AA9" w14:textId="77777777" w:rsidR="000F1834" w:rsidRPr="000F1834" w:rsidRDefault="000F1834" w:rsidP="000F1834">
            <w:pPr>
              <w:ind w:left="-284" w:firstLine="568"/>
              <w:jc w:val="center"/>
              <w:rPr>
                <w:color w:val="000000"/>
                <w:sz w:val="22"/>
                <w:szCs w:val="22"/>
                <w:lang w:eastAsia="ar-SA"/>
              </w:rPr>
            </w:pPr>
            <w:r w:rsidRPr="000F1834">
              <w:rPr>
                <w:color w:val="000000"/>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48CD4B69" w14:textId="77777777" w:rsidR="000F1834" w:rsidRPr="000F1834" w:rsidRDefault="000F1834" w:rsidP="000F1834">
            <w:pPr>
              <w:snapToGrid w:val="0"/>
              <w:ind w:left="-284" w:firstLine="568"/>
              <w:jc w:val="center"/>
              <w:rPr>
                <w:sz w:val="22"/>
                <w:szCs w:val="22"/>
                <w:lang w:eastAsia="ar-SA"/>
              </w:rPr>
            </w:pPr>
          </w:p>
        </w:tc>
      </w:tr>
      <w:tr w:rsidR="000F1834" w:rsidRPr="000F1834" w14:paraId="0D4A3D4E" w14:textId="77777777" w:rsidTr="000F1834">
        <w:trPr>
          <w:trHeight w:hRule="exact" w:val="708"/>
          <w:jc w:val="center"/>
        </w:trPr>
        <w:tc>
          <w:tcPr>
            <w:tcW w:w="567" w:type="dxa"/>
            <w:tcBorders>
              <w:top w:val="single" w:sz="4" w:space="0" w:color="000000"/>
              <w:left w:val="single" w:sz="4" w:space="0" w:color="000000"/>
              <w:bottom w:val="single" w:sz="4" w:space="0" w:color="000000"/>
              <w:right w:val="nil"/>
            </w:tcBorders>
            <w:vAlign w:val="center"/>
            <w:hideMark/>
          </w:tcPr>
          <w:p w14:paraId="6443F68F" w14:textId="77777777" w:rsidR="000F1834" w:rsidRPr="000F1834" w:rsidRDefault="000F1834" w:rsidP="000F1834">
            <w:pPr>
              <w:shd w:val="clear" w:color="auto" w:fill="FFFFFF"/>
              <w:snapToGrid w:val="0"/>
              <w:ind w:left="-103" w:right="-190"/>
              <w:jc w:val="center"/>
              <w:rPr>
                <w:sz w:val="22"/>
                <w:szCs w:val="22"/>
                <w:lang w:eastAsia="ar-SA"/>
              </w:rPr>
            </w:pPr>
            <w:r w:rsidRPr="000F1834">
              <w:rPr>
                <w:sz w:val="22"/>
                <w:szCs w:val="22"/>
                <w:lang w:eastAsia="ar-SA"/>
              </w:rPr>
              <w:t>5.5</w:t>
            </w:r>
          </w:p>
        </w:tc>
        <w:tc>
          <w:tcPr>
            <w:tcW w:w="5524" w:type="dxa"/>
            <w:tcBorders>
              <w:top w:val="single" w:sz="4" w:space="0" w:color="000000"/>
              <w:left w:val="single" w:sz="4" w:space="0" w:color="000000"/>
              <w:bottom w:val="single" w:sz="4" w:space="0" w:color="000000"/>
              <w:right w:val="nil"/>
            </w:tcBorders>
            <w:hideMark/>
          </w:tcPr>
          <w:p w14:paraId="1E56AD6F" w14:textId="77777777" w:rsidR="000F1834" w:rsidRPr="000F1834" w:rsidRDefault="000F1834" w:rsidP="000F1834">
            <w:pPr>
              <w:shd w:val="clear" w:color="auto" w:fill="FFFFFF"/>
              <w:snapToGrid w:val="0"/>
              <w:ind w:left="110"/>
              <w:rPr>
                <w:sz w:val="22"/>
                <w:szCs w:val="22"/>
                <w:lang w:eastAsia="ar-SA"/>
              </w:rPr>
            </w:pPr>
            <w:r w:rsidRPr="000F1834">
              <w:rPr>
                <w:color w:val="000000"/>
                <w:sz w:val="22"/>
                <w:szCs w:val="22"/>
                <w:lang w:eastAsia="ar-SA"/>
              </w:rPr>
              <w:t>Проверка на герметичность отсечного электромагнитного клапана</w:t>
            </w:r>
          </w:p>
        </w:tc>
        <w:tc>
          <w:tcPr>
            <w:tcW w:w="1931" w:type="dxa"/>
            <w:tcBorders>
              <w:top w:val="single" w:sz="4" w:space="0" w:color="000000"/>
              <w:left w:val="single" w:sz="4" w:space="0" w:color="000000"/>
              <w:bottom w:val="single" w:sz="4" w:space="0" w:color="000000"/>
              <w:right w:val="nil"/>
            </w:tcBorders>
            <w:vAlign w:val="center"/>
            <w:hideMark/>
          </w:tcPr>
          <w:p w14:paraId="7E483ADC"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34070B53" w14:textId="77777777" w:rsidR="000F1834" w:rsidRPr="000F1834" w:rsidRDefault="000F1834" w:rsidP="000F1834">
            <w:pPr>
              <w:snapToGrid w:val="0"/>
              <w:ind w:left="-284" w:firstLine="568"/>
              <w:jc w:val="center"/>
              <w:rPr>
                <w:sz w:val="22"/>
                <w:szCs w:val="22"/>
                <w:lang w:eastAsia="ar-SA"/>
              </w:rPr>
            </w:pPr>
          </w:p>
        </w:tc>
      </w:tr>
      <w:tr w:rsidR="000F1834" w:rsidRPr="000F1834" w14:paraId="55A4DB5C" w14:textId="77777777" w:rsidTr="000F1834">
        <w:trPr>
          <w:trHeight w:val="570"/>
          <w:jc w:val="center"/>
        </w:trPr>
        <w:tc>
          <w:tcPr>
            <w:tcW w:w="9356" w:type="dxa"/>
            <w:gridSpan w:val="4"/>
            <w:tcBorders>
              <w:top w:val="single" w:sz="4" w:space="0" w:color="000000"/>
              <w:left w:val="single" w:sz="4" w:space="0" w:color="000000"/>
              <w:bottom w:val="single" w:sz="4" w:space="0" w:color="000000"/>
              <w:right w:val="single" w:sz="4" w:space="0" w:color="000000"/>
            </w:tcBorders>
            <w:vAlign w:val="center"/>
            <w:hideMark/>
          </w:tcPr>
          <w:p w14:paraId="741E9E1E" w14:textId="77777777" w:rsidR="000F1834" w:rsidRPr="000F1834" w:rsidRDefault="000F1834" w:rsidP="000F1834">
            <w:pPr>
              <w:snapToGrid w:val="0"/>
              <w:ind w:left="-103" w:right="-190"/>
              <w:jc w:val="center"/>
              <w:rPr>
                <w:b/>
                <w:sz w:val="22"/>
                <w:szCs w:val="22"/>
                <w:lang w:eastAsia="ar-SA"/>
              </w:rPr>
            </w:pPr>
            <w:r w:rsidRPr="000F1834">
              <w:rPr>
                <w:b/>
                <w:sz w:val="22"/>
                <w:szCs w:val="22"/>
                <w:lang w:eastAsia="ar-SA"/>
              </w:rPr>
              <w:t xml:space="preserve">6. Бак расширительный </w:t>
            </w:r>
            <w:r w:rsidRPr="000F1834">
              <w:rPr>
                <w:b/>
                <w:sz w:val="22"/>
                <w:szCs w:val="22"/>
                <w:lang w:val="en-US"/>
              </w:rPr>
              <w:t>WRV</w:t>
            </w:r>
            <w:r w:rsidRPr="000F1834">
              <w:rPr>
                <w:b/>
                <w:sz w:val="22"/>
                <w:szCs w:val="22"/>
              </w:rPr>
              <w:t>200</w:t>
            </w:r>
            <w:r w:rsidRPr="000F1834">
              <w:rPr>
                <w:b/>
                <w:sz w:val="22"/>
                <w:szCs w:val="22"/>
                <w:lang w:eastAsia="ar-SA"/>
              </w:rPr>
              <w:t xml:space="preserve">, </w:t>
            </w:r>
            <w:r w:rsidRPr="000F1834">
              <w:rPr>
                <w:b/>
                <w:sz w:val="22"/>
                <w:szCs w:val="22"/>
                <w:lang w:val="en-US" w:eastAsia="ar-SA"/>
              </w:rPr>
              <w:t>V</w:t>
            </w:r>
            <w:r w:rsidRPr="000F1834">
              <w:rPr>
                <w:b/>
                <w:sz w:val="22"/>
                <w:szCs w:val="22"/>
                <w:lang w:eastAsia="ar-SA"/>
              </w:rPr>
              <w:t>=200л.</w:t>
            </w:r>
          </w:p>
        </w:tc>
      </w:tr>
      <w:tr w:rsidR="000F1834" w:rsidRPr="000F1834" w14:paraId="0971369E" w14:textId="77777777" w:rsidTr="000F1834">
        <w:trPr>
          <w:trHeight w:hRule="exact" w:val="420"/>
          <w:jc w:val="center"/>
        </w:trPr>
        <w:tc>
          <w:tcPr>
            <w:tcW w:w="567" w:type="dxa"/>
            <w:tcBorders>
              <w:top w:val="single" w:sz="4" w:space="0" w:color="000000"/>
              <w:left w:val="single" w:sz="4" w:space="0" w:color="000000"/>
              <w:bottom w:val="single" w:sz="4" w:space="0" w:color="000000"/>
              <w:right w:val="nil"/>
            </w:tcBorders>
            <w:vAlign w:val="center"/>
            <w:hideMark/>
          </w:tcPr>
          <w:p w14:paraId="30803901" w14:textId="77777777" w:rsidR="000F1834" w:rsidRPr="000F1834" w:rsidRDefault="000F1834" w:rsidP="000F1834">
            <w:pPr>
              <w:shd w:val="clear" w:color="auto" w:fill="FFFFFF"/>
              <w:snapToGrid w:val="0"/>
              <w:ind w:left="-103" w:right="-190"/>
              <w:jc w:val="center"/>
              <w:rPr>
                <w:sz w:val="22"/>
                <w:szCs w:val="22"/>
                <w:lang w:eastAsia="ar-SA"/>
              </w:rPr>
            </w:pPr>
            <w:r w:rsidRPr="000F1834">
              <w:rPr>
                <w:sz w:val="22"/>
                <w:szCs w:val="22"/>
                <w:lang w:eastAsia="ar-SA"/>
              </w:rPr>
              <w:t>6.1</w:t>
            </w:r>
          </w:p>
        </w:tc>
        <w:tc>
          <w:tcPr>
            <w:tcW w:w="5524" w:type="dxa"/>
            <w:tcBorders>
              <w:top w:val="single" w:sz="4" w:space="0" w:color="000000"/>
              <w:left w:val="single" w:sz="4" w:space="0" w:color="000000"/>
              <w:bottom w:val="single" w:sz="4" w:space="0" w:color="000000"/>
              <w:right w:val="nil"/>
            </w:tcBorders>
          </w:tcPr>
          <w:p w14:paraId="4217BA5F" w14:textId="77777777" w:rsidR="000F1834" w:rsidRPr="000F1834" w:rsidRDefault="000F1834" w:rsidP="000F1834">
            <w:pPr>
              <w:ind w:left="110"/>
              <w:rPr>
                <w:sz w:val="22"/>
                <w:szCs w:val="22"/>
                <w:lang w:eastAsia="ar-SA"/>
              </w:rPr>
            </w:pPr>
            <w:r w:rsidRPr="000F1834">
              <w:rPr>
                <w:sz w:val="22"/>
                <w:szCs w:val="22"/>
                <w:lang w:eastAsia="ar-SA"/>
              </w:rPr>
              <w:t>Внешний осмотр</w:t>
            </w:r>
          </w:p>
          <w:p w14:paraId="2355B4A4" w14:textId="77777777" w:rsidR="000F1834" w:rsidRPr="000F1834" w:rsidRDefault="000F1834" w:rsidP="000F1834">
            <w:pPr>
              <w:shd w:val="clear" w:color="auto" w:fill="FFFFFF"/>
              <w:snapToGrid w:val="0"/>
              <w:ind w:left="110"/>
              <w:rPr>
                <w:sz w:val="22"/>
                <w:szCs w:val="22"/>
                <w:lang w:eastAsia="ar-SA"/>
              </w:rPr>
            </w:pPr>
          </w:p>
        </w:tc>
        <w:tc>
          <w:tcPr>
            <w:tcW w:w="1931" w:type="dxa"/>
            <w:tcBorders>
              <w:top w:val="single" w:sz="4" w:space="0" w:color="000000"/>
              <w:left w:val="single" w:sz="4" w:space="0" w:color="000000"/>
              <w:bottom w:val="single" w:sz="4" w:space="0" w:color="000000"/>
              <w:right w:val="nil"/>
            </w:tcBorders>
            <w:hideMark/>
          </w:tcPr>
          <w:p w14:paraId="29FFC129"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53A2039B" w14:textId="77777777" w:rsidR="000F1834" w:rsidRPr="000F1834" w:rsidRDefault="000F1834" w:rsidP="000F1834">
            <w:pPr>
              <w:snapToGrid w:val="0"/>
              <w:ind w:left="-284" w:firstLine="568"/>
              <w:jc w:val="center"/>
              <w:rPr>
                <w:sz w:val="22"/>
                <w:szCs w:val="22"/>
                <w:lang w:eastAsia="ar-SA"/>
              </w:rPr>
            </w:pPr>
          </w:p>
        </w:tc>
      </w:tr>
      <w:tr w:rsidR="000F1834" w:rsidRPr="000F1834" w14:paraId="75C2CBDE" w14:textId="77777777" w:rsidTr="000F1834">
        <w:trPr>
          <w:trHeight w:hRule="exact" w:val="427"/>
          <w:jc w:val="center"/>
        </w:trPr>
        <w:tc>
          <w:tcPr>
            <w:tcW w:w="567" w:type="dxa"/>
            <w:tcBorders>
              <w:top w:val="single" w:sz="4" w:space="0" w:color="000000"/>
              <w:left w:val="single" w:sz="4" w:space="0" w:color="000000"/>
              <w:bottom w:val="single" w:sz="4" w:space="0" w:color="000000"/>
              <w:right w:val="nil"/>
            </w:tcBorders>
            <w:vAlign w:val="center"/>
            <w:hideMark/>
          </w:tcPr>
          <w:p w14:paraId="5748EEB0" w14:textId="77777777" w:rsidR="000F1834" w:rsidRPr="000F1834" w:rsidRDefault="000F1834" w:rsidP="000F1834">
            <w:pPr>
              <w:shd w:val="clear" w:color="auto" w:fill="FFFFFF"/>
              <w:snapToGrid w:val="0"/>
              <w:ind w:left="-103" w:right="-190"/>
              <w:jc w:val="center"/>
              <w:rPr>
                <w:sz w:val="22"/>
                <w:szCs w:val="22"/>
                <w:lang w:eastAsia="ar-SA"/>
              </w:rPr>
            </w:pPr>
            <w:r w:rsidRPr="000F1834">
              <w:rPr>
                <w:sz w:val="22"/>
                <w:szCs w:val="22"/>
                <w:lang w:eastAsia="ar-SA"/>
              </w:rPr>
              <w:t>6.2</w:t>
            </w:r>
          </w:p>
        </w:tc>
        <w:tc>
          <w:tcPr>
            <w:tcW w:w="5524" w:type="dxa"/>
            <w:tcBorders>
              <w:top w:val="single" w:sz="4" w:space="0" w:color="000000"/>
              <w:left w:val="single" w:sz="4" w:space="0" w:color="000000"/>
              <w:bottom w:val="single" w:sz="4" w:space="0" w:color="000000"/>
              <w:right w:val="nil"/>
            </w:tcBorders>
            <w:hideMark/>
          </w:tcPr>
          <w:p w14:paraId="23F9C4FC" w14:textId="77777777" w:rsidR="000F1834" w:rsidRPr="000F1834" w:rsidRDefault="000F1834" w:rsidP="000F1834">
            <w:pPr>
              <w:shd w:val="clear" w:color="auto" w:fill="FFFFFF"/>
              <w:snapToGrid w:val="0"/>
              <w:ind w:left="110"/>
              <w:rPr>
                <w:sz w:val="22"/>
                <w:szCs w:val="22"/>
                <w:lang w:eastAsia="ar-SA"/>
              </w:rPr>
            </w:pPr>
            <w:r w:rsidRPr="000F1834">
              <w:rPr>
                <w:sz w:val="22"/>
                <w:szCs w:val="22"/>
                <w:lang w:eastAsia="ar-SA"/>
              </w:rPr>
              <w:t>Проверка целостности мембраны</w:t>
            </w:r>
          </w:p>
        </w:tc>
        <w:tc>
          <w:tcPr>
            <w:tcW w:w="1931" w:type="dxa"/>
            <w:tcBorders>
              <w:top w:val="single" w:sz="4" w:space="0" w:color="000000"/>
              <w:left w:val="single" w:sz="4" w:space="0" w:color="000000"/>
              <w:bottom w:val="single" w:sz="4" w:space="0" w:color="000000"/>
              <w:right w:val="nil"/>
            </w:tcBorders>
            <w:hideMark/>
          </w:tcPr>
          <w:p w14:paraId="4006B25E"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5BF58A2D" w14:textId="77777777" w:rsidR="000F1834" w:rsidRPr="000F1834" w:rsidRDefault="000F1834" w:rsidP="000F1834">
            <w:pPr>
              <w:snapToGrid w:val="0"/>
              <w:ind w:left="-284" w:firstLine="568"/>
              <w:jc w:val="center"/>
              <w:rPr>
                <w:sz w:val="22"/>
                <w:szCs w:val="22"/>
                <w:lang w:eastAsia="ar-SA"/>
              </w:rPr>
            </w:pPr>
          </w:p>
        </w:tc>
      </w:tr>
      <w:tr w:rsidR="000F1834" w:rsidRPr="000F1834" w14:paraId="62710A1F" w14:textId="77777777" w:rsidTr="000F1834">
        <w:trPr>
          <w:trHeight w:hRule="exact" w:val="419"/>
          <w:jc w:val="center"/>
        </w:trPr>
        <w:tc>
          <w:tcPr>
            <w:tcW w:w="567" w:type="dxa"/>
            <w:tcBorders>
              <w:top w:val="single" w:sz="4" w:space="0" w:color="000000"/>
              <w:left w:val="single" w:sz="4" w:space="0" w:color="000000"/>
              <w:bottom w:val="single" w:sz="4" w:space="0" w:color="000000"/>
              <w:right w:val="nil"/>
            </w:tcBorders>
            <w:vAlign w:val="center"/>
            <w:hideMark/>
          </w:tcPr>
          <w:p w14:paraId="4D13F697" w14:textId="77777777" w:rsidR="000F1834" w:rsidRPr="000F1834" w:rsidRDefault="000F1834" w:rsidP="000F1834">
            <w:pPr>
              <w:shd w:val="clear" w:color="auto" w:fill="FFFFFF"/>
              <w:snapToGrid w:val="0"/>
              <w:ind w:left="-103" w:right="-190"/>
              <w:jc w:val="center"/>
              <w:rPr>
                <w:sz w:val="22"/>
                <w:szCs w:val="22"/>
                <w:lang w:eastAsia="ar-SA"/>
              </w:rPr>
            </w:pPr>
            <w:r w:rsidRPr="000F1834">
              <w:rPr>
                <w:sz w:val="22"/>
                <w:szCs w:val="22"/>
                <w:lang w:eastAsia="ar-SA"/>
              </w:rPr>
              <w:t>6.3</w:t>
            </w:r>
          </w:p>
        </w:tc>
        <w:tc>
          <w:tcPr>
            <w:tcW w:w="5524" w:type="dxa"/>
            <w:tcBorders>
              <w:top w:val="single" w:sz="4" w:space="0" w:color="000000"/>
              <w:left w:val="single" w:sz="4" w:space="0" w:color="000000"/>
              <w:bottom w:val="single" w:sz="4" w:space="0" w:color="000000"/>
              <w:right w:val="nil"/>
            </w:tcBorders>
          </w:tcPr>
          <w:p w14:paraId="11E7CAE9" w14:textId="77777777" w:rsidR="000F1834" w:rsidRPr="000F1834" w:rsidRDefault="000F1834" w:rsidP="000F1834">
            <w:pPr>
              <w:ind w:left="110"/>
              <w:rPr>
                <w:sz w:val="22"/>
                <w:szCs w:val="22"/>
                <w:lang w:eastAsia="ar-SA"/>
              </w:rPr>
            </w:pPr>
            <w:r w:rsidRPr="000F1834">
              <w:rPr>
                <w:sz w:val="22"/>
                <w:szCs w:val="22"/>
                <w:lang w:eastAsia="ar-SA"/>
              </w:rPr>
              <w:t>Проверка герметичности воздушного клапана</w:t>
            </w:r>
          </w:p>
          <w:p w14:paraId="04600E23" w14:textId="77777777" w:rsidR="000F1834" w:rsidRPr="000F1834" w:rsidRDefault="000F1834" w:rsidP="000F1834">
            <w:pPr>
              <w:shd w:val="clear" w:color="auto" w:fill="FFFFFF"/>
              <w:snapToGrid w:val="0"/>
              <w:ind w:left="110"/>
              <w:rPr>
                <w:sz w:val="22"/>
                <w:szCs w:val="22"/>
                <w:lang w:eastAsia="ar-SA"/>
              </w:rPr>
            </w:pPr>
          </w:p>
        </w:tc>
        <w:tc>
          <w:tcPr>
            <w:tcW w:w="1931" w:type="dxa"/>
            <w:tcBorders>
              <w:top w:val="single" w:sz="4" w:space="0" w:color="000000"/>
              <w:left w:val="single" w:sz="4" w:space="0" w:color="000000"/>
              <w:bottom w:val="single" w:sz="4" w:space="0" w:color="000000"/>
              <w:right w:val="nil"/>
            </w:tcBorders>
            <w:hideMark/>
          </w:tcPr>
          <w:p w14:paraId="740AFEBF"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64DBE1C4" w14:textId="77777777" w:rsidR="000F1834" w:rsidRPr="000F1834" w:rsidRDefault="000F1834" w:rsidP="000F1834">
            <w:pPr>
              <w:snapToGrid w:val="0"/>
              <w:ind w:left="-284" w:firstLine="568"/>
              <w:jc w:val="center"/>
              <w:rPr>
                <w:sz w:val="22"/>
                <w:szCs w:val="22"/>
                <w:lang w:eastAsia="ar-SA"/>
              </w:rPr>
            </w:pPr>
          </w:p>
        </w:tc>
      </w:tr>
      <w:tr w:rsidR="000F1834" w:rsidRPr="000F1834" w14:paraId="4627DC1D" w14:textId="77777777" w:rsidTr="000F1834">
        <w:trPr>
          <w:trHeight w:hRule="exact" w:val="390"/>
          <w:jc w:val="center"/>
        </w:trPr>
        <w:tc>
          <w:tcPr>
            <w:tcW w:w="567" w:type="dxa"/>
            <w:tcBorders>
              <w:top w:val="single" w:sz="4" w:space="0" w:color="000000"/>
              <w:left w:val="single" w:sz="4" w:space="0" w:color="000000"/>
              <w:bottom w:val="single" w:sz="4" w:space="0" w:color="000000"/>
              <w:right w:val="nil"/>
            </w:tcBorders>
            <w:vAlign w:val="center"/>
            <w:hideMark/>
          </w:tcPr>
          <w:p w14:paraId="259E3303" w14:textId="77777777" w:rsidR="000F1834" w:rsidRPr="000F1834" w:rsidRDefault="000F1834" w:rsidP="000F1834">
            <w:pPr>
              <w:shd w:val="clear" w:color="auto" w:fill="FFFFFF"/>
              <w:snapToGrid w:val="0"/>
              <w:ind w:left="-103" w:right="-190"/>
              <w:jc w:val="center"/>
              <w:rPr>
                <w:sz w:val="22"/>
                <w:szCs w:val="22"/>
                <w:lang w:eastAsia="ar-SA"/>
              </w:rPr>
            </w:pPr>
            <w:r w:rsidRPr="000F1834">
              <w:rPr>
                <w:sz w:val="22"/>
                <w:szCs w:val="22"/>
                <w:lang w:eastAsia="ar-SA"/>
              </w:rPr>
              <w:t>6.4</w:t>
            </w:r>
          </w:p>
        </w:tc>
        <w:tc>
          <w:tcPr>
            <w:tcW w:w="5524" w:type="dxa"/>
            <w:tcBorders>
              <w:top w:val="single" w:sz="4" w:space="0" w:color="000000"/>
              <w:left w:val="single" w:sz="4" w:space="0" w:color="000000"/>
              <w:bottom w:val="single" w:sz="4" w:space="0" w:color="000000"/>
              <w:right w:val="nil"/>
            </w:tcBorders>
            <w:hideMark/>
          </w:tcPr>
          <w:p w14:paraId="4117B535" w14:textId="77777777" w:rsidR="000F1834" w:rsidRPr="000F1834" w:rsidRDefault="000F1834" w:rsidP="000F1834">
            <w:pPr>
              <w:shd w:val="clear" w:color="auto" w:fill="FFFFFF"/>
              <w:snapToGrid w:val="0"/>
              <w:ind w:left="110"/>
              <w:rPr>
                <w:sz w:val="22"/>
                <w:szCs w:val="22"/>
                <w:lang w:eastAsia="ar-SA"/>
              </w:rPr>
            </w:pPr>
            <w:r w:rsidRPr="000F1834">
              <w:rPr>
                <w:sz w:val="22"/>
                <w:szCs w:val="22"/>
                <w:lang w:eastAsia="ar-SA"/>
              </w:rPr>
              <w:t>Проверка и настройка давления в воздушной камере бака</w:t>
            </w:r>
          </w:p>
        </w:tc>
        <w:tc>
          <w:tcPr>
            <w:tcW w:w="1931" w:type="dxa"/>
            <w:tcBorders>
              <w:top w:val="single" w:sz="4" w:space="0" w:color="000000"/>
              <w:left w:val="single" w:sz="4" w:space="0" w:color="000000"/>
              <w:bottom w:val="single" w:sz="4" w:space="0" w:color="000000"/>
              <w:right w:val="nil"/>
            </w:tcBorders>
            <w:hideMark/>
          </w:tcPr>
          <w:p w14:paraId="458F9828"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30CD1192" w14:textId="77777777" w:rsidR="000F1834" w:rsidRPr="000F1834" w:rsidRDefault="000F1834" w:rsidP="000F1834">
            <w:pPr>
              <w:snapToGrid w:val="0"/>
              <w:ind w:left="-284" w:firstLine="568"/>
              <w:jc w:val="center"/>
              <w:rPr>
                <w:sz w:val="22"/>
                <w:szCs w:val="22"/>
                <w:lang w:eastAsia="ar-SA"/>
              </w:rPr>
            </w:pPr>
          </w:p>
        </w:tc>
      </w:tr>
      <w:tr w:rsidR="000F1834" w:rsidRPr="000F1834" w14:paraId="77404C4A" w14:textId="77777777" w:rsidTr="000F1834">
        <w:trPr>
          <w:trHeight w:val="1708"/>
          <w:jc w:val="center"/>
        </w:trPr>
        <w:tc>
          <w:tcPr>
            <w:tcW w:w="9356" w:type="dxa"/>
            <w:gridSpan w:val="4"/>
            <w:tcBorders>
              <w:top w:val="single" w:sz="4" w:space="0" w:color="000000"/>
              <w:left w:val="single" w:sz="4" w:space="0" w:color="000000"/>
              <w:bottom w:val="single" w:sz="4" w:space="0" w:color="000000"/>
              <w:right w:val="single" w:sz="4" w:space="0" w:color="000000"/>
            </w:tcBorders>
            <w:vAlign w:val="center"/>
            <w:hideMark/>
          </w:tcPr>
          <w:p w14:paraId="023428B8" w14:textId="77777777" w:rsidR="000F1834" w:rsidRPr="000F1834" w:rsidRDefault="000F1834" w:rsidP="000F1834">
            <w:pPr>
              <w:snapToGrid w:val="0"/>
              <w:ind w:left="-284" w:firstLine="568"/>
              <w:jc w:val="center"/>
              <w:rPr>
                <w:b/>
                <w:sz w:val="22"/>
                <w:szCs w:val="22"/>
                <w:lang w:eastAsia="ar-SA"/>
              </w:rPr>
            </w:pPr>
            <w:r w:rsidRPr="000F1834">
              <w:rPr>
                <w:b/>
                <w:sz w:val="22"/>
                <w:szCs w:val="22"/>
                <w:lang w:eastAsia="ar-SA"/>
              </w:rPr>
              <w:t xml:space="preserve">7. </w:t>
            </w:r>
            <w:r w:rsidRPr="000F1834">
              <w:rPr>
                <w:b/>
                <w:sz w:val="22"/>
                <w:szCs w:val="22"/>
              </w:rPr>
              <w:t>Клапан регулирующий 3-х ходовой на смешение потоков, муфтовый</w:t>
            </w:r>
            <w:r w:rsidRPr="000F1834">
              <w:rPr>
                <w:b/>
                <w:sz w:val="22"/>
                <w:szCs w:val="22"/>
                <w:lang w:eastAsia="ar-SA"/>
              </w:rPr>
              <w:t xml:space="preserve"> Ду25</w:t>
            </w:r>
          </w:p>
          <w:p w14:paraId="260AC8B4" w14:textId="77777777" w:rsidR="000F1834" w:rsidRPr="000F1834" w:rsidRDefault="000F1834" w:rsidP="000F1834">
            <w:pPr>
              <w:snapToGrid w:val="0"/>
              <w:ind w:left="-284" w:firstLine="568"/>
              <w:jc w:val="center"/>
              <w:rPr>
                <w:b/>
                <w:sz w:val="22"/>
                <w:szCs w:val="22"/>
                <w:lang w:eastAsia="ar-SA"/>
              </w:rPr>
            </w:pPr>
            <w:r w:rsidRPr="000F1834">
              <w:rPr>
                <w:b/>
                <w:sz w:val="22"/>
                <w:szCs w:val="22"/>
                <w:lang w:eastAsia="ar-SA"/>
              </w:rPr>
              <w:t>Клапан обратный фланцевый Ду50</w:t>
            </w:r>
          </w:p>
          <w:p w14:paraId="06C25B2B" w14:textId="77777777" w:rsidR="000F1834" w:rsidRPr="000F1834" w:rsidRDefault="000F1834" w:rsidP="000F1834">
            <w:pPr>
              <w:snapToGrid w:val="0"/>
              <w:ind w:left="-284" w:firstLine="568"/>
              <w:jc w:val="center"/>
              <w:rPr>
                <w:b/>
                <w:sz w:val="22"/>
                <w:szCs w:val="22"/>
                <w:lang w:eastAsia="ar-SA"/>
              </w:rPr>
            </w:pPr>
            <w:r w:rsidRPr="000F1834">
              <w:rPr>
                <w:b/>
                <w:sz w:val="22"/>
                <w:szCs w:val="22"/>
                <w:lang w:eastAsia="ar-SA"/>
              </w:rPr>
              <w:t xml:space="preserve">Кран шаровой газовый муфтовый </w:t>
            </w:r>
            <w:r w:rsidRPr="000F1834">
              <w:rPr>
                <w:b/>
                <w:sz w:val="22"/>
                <w:szCs w:val="22"/>
                <w:lang w:val="en-US" w:eastAsia="ar-SA"/>
              </w:rPr>
              <w:t>Dy</w:t>
            </w:r>
            <w:r w:rsidRPr="000F1834">
              <w:rPr>
                <w:b/>
                <w:sz w:val="22"/>
                <w:szCs w:val="22"/>
                <w:lang w:eastAsia="ar-SA"/>
              </w:rPr>
              <w:t xml:space="preserve"> 15, </w:t>
            </w:r>
            <w:r w:rsidRPr="000F1834">
              <w:rPr>
                <w:b/>
                <w:sz w:val="22"/>
                <w:szCs w:val="22"/>
                <w:lang w:val="en-US" w:eastAsia="ar-SA"/>
              </w:rPr>
              <w:t>Py</w:t>
            </w:r>
            <w:r w:rsidRPr="000F1834">
              <w:rPr>
                <w:b/>
                <w:sz w:val="22"/>
                <w:szCs w:val="22"/>
                <w:lang w:eastAsia="ar-SA"/>
              </w:rPr>
              <w:t xml:space="preserve"> 1,6 МПа</w:t>
            </w:r>
          </w:p>
          <w:p w14:paraId="69302675" w14:textId="77777777" w:rsidR="000F1834" w:rsidRPr="000F1834" w:rsidRDefault="000F1834" w:rsidP="000F1834">
            <w:pPr>
              <w:snapToGrid w:val="0"/>
              <w:ind w:left="-284" w:firstLine="568"/>
              <w:jc w:val="center"/>
              <w:rPr>
                <w:b/>
                <w:sz w:val="22"/>
                <w:szCs w:val="22"/>
                <w:lang w:eastAsia="ar-SA"/>
              </w:rPr>
            </w:pPr>
            <w:r w:rsidRPr="000F1834">
              <w:rPr>
                <w:b/>
                <w:sz w:val="22"/>
                <w:szCs w:val="22"/>
              </w:rPr>
              <w:t>Запорный быстродействующий электромагнитный клапан Ду 50 мм</w:t>
            </w:r>
            <w:r w:rsidRPr="000F1834">
              <w:rPr>
                <w:b/>
                <w:sz w:val="22"/>
                <w:szCs w:val="22"/>
                <w:lang w:eastAsia="ar-SA"/>
              </w:rPr>
              <w:t xml:space="preserve">, </w:t>
            </w:r>
            <w:r w:rsidRPr="000F1834">
              <w:rPr>
                <w:b/>
                <w:sz w:val="22"/>
                <w:szCs w:val="22"/>
                <w:lang w:val="en-US" w:eastAsia="ar-SA"/>
              </w:rPr>
              <w:t>Py</w:t>
            </w:r>
            <w:r w:rsidRPr="000F1834">
              <w:rPr>
                <w:b/>
                <w:sz w:val="22"/>
                <w:szCs w:val="22"/>
                <w:lang w:eastAsia="ar-SA"/>
              </w:rPr>
              <w:t xml:space="preserve"> 1,6 МПа</w:t>
            </w:r>
          </w:p>
        </w:tc>
      </w:tr>
      <w:tr w:rsidR="000F1834" w:rsidRPr="000F1834" w14:paraId="15406207" w14:textId="77777777" w:rsidTr="000F1834">
        <w:trPr>
          <w:trHeight w:hRule="exact" w:val="436"/>
          <w:jc w:val="center"/>
        </w:trPr>
        <w:tc>
          <w:tcPr>
            <w:tcW w:w="567" w:type="dxa"/>
            <w:tcBorders>
              <w:top w:val="single" w:sz="4" w:space="0" w:color="000000"/>
              <w:left w:val="single" w:sz="4" w:space="0" w:color="000000"/>
              <w:bottom w:val="single" w:sz="4" w:space="0" w:color="000000"/>
              <w:right w:val="nil"/>
            </w:tcBorders>
            <w:vAlign w:val="center"/>
            <w:hideMark/>
          </w:tcPr>
          <w:p w14:paraId="78BBA166" w14:textId="77777777" w:rsidR="000F1834" w:rsidRPr="000F1834" w:rsidRDefault="000F1834" w:rsidP="000F1834">
            <w:pPr>
              <w:shd w:val="clear" w:color="auto" w:fill="FFFFFF"/>
              <w:snapToGrid w:val="0"/>
              <w:ind w:left="-245" w:right="-49" w:firstLine="245"/>
              <w:jc w:val="center"/>
              <w:rPr>
                <w:sz w:val="22"/>
                <w:szCs w:val="22"/>
                <w:lang w:eastAsia="ar-SA"/>
              </w:rPr>
            </w:pPr>
            <w:r w:rsidRPr="000F1834">
              <w:rPr>
                <w:sz w:val="22"/>
                <w:szCs w:val="22"/>
                <w:lang w:eastAsia="ar-SA"/>
              </w:rPr>
              <w:t>7.1</w:t>
            </w:r>
          </w:p>
        </w:tc>
        <w:tc>
          <w:tcPr>
            <w:tcW w:w="5524" w:type="dxa"/>
            <w:tcBorders>
              <w:top w:val="single" w:sz="4" w:space="0" w:color="000000"/>
              <w:left w:val="single" w:sz="4" w:space="0" w:color="000000"/>
              <w:bottom w:val="single" w:sz="4" w:space="0" w:color="000000"/>
              <w:right w:val="nil"/>
            </w:tcBorders>
          </w:tcPr>
          <w:p w14:paraId="512BC342" w14:textId="77777777" w:rsidR="000F1834" w:rsidRPr="000F1834" w:rsidRDefault="000F1834" w:rsidP="000F1834">
            <w:pPr>
              <w:ind w:left="110"/>
              <w:rPr>
                <w:sz w:val="22"/>
                <w:szCs w:val="22"/>
                <w:lang w:eastAsia="ar-SA"/>
              </w:rPr>
            </w:pPr>
            <w:r w:rsidRPr="000F1834">
              <w:rPr>
                <w:sz w:val="22"/>
                <w:szCs w:val="22"/>
                <w:lang w:eastAsia="ar-SA"/>
              </w:rPr>
              <w:t>Визуальный осмотр</w:t>
            </w:r>
          </w:p>
          <w:p w14:paraId="16EEA8E6" w14:textId="77777777" w:rsidR="000F1834" w:rsidRPr="000F1834" w:rsidRDefault="000F1834" w:rsidP="000F1834">
            <w:pPr>
              <w:shd w:val="clear" w:color="auto" w:fill="FFFFFF"/>
              <w:snapToGrid w:val="0"/>
              <w:ind w:left="110"/>
              <w:rPr>
                <w:sz w:val="22"/>
                <w:szCs w:val="22"/>
                <w:lang w:eastAsia="ar-SA"/>
              </w:rPr>
            </w:pPr>
          </w:p>
        </w:tc>
        <w:tc>
          <w:tcPr>
            <w:tcW w:w="1931" w:type="dxa"/>
            <w:tcBorders>
              <w:top w:val="single" w:sz="4" w:space="0" w:color="000000"/>
              <w:left w:val="single" w:sz="4" w:space="0" w:color="000000"/>
              <w:bottom w:val="single" w:sz="4" w:space="0" w:color="000000"/>
              <w:right w:val="nil"/>
            </w:tcBorders>
            <w:vAlign w:val="center"/>
            <w:hideMark/>
          </w:tcPr>
          <w:p w14:paraId="5CD244F0"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09AB8CAC" w14:textId="77777777" w:rsidR="000F1834" w:rsidRPr="000F1834" w:rsidRDefault="000F1834" w:rsidP="000F1834">
            <w:pPr>
              <w:snapToGrid w:val="0"/>
              <w:ind w:left="-284" w:firstLine="568"/>
              <w:jc w:val="center"/>
              <w:rPr>
                <w:sz w:val="22"/>
                <w:szCs w:val="22"/>
                <w:lang w:eastAsia="ar-SA"/>
              </w:rPr>
            </w:pPr>
          </w:p>
        </w:tc>
      </w:tr>
      <w:tr w:rsidR="000F1834" w:rsidRPr="000F1834" w14:paraId="1DCE2624" w14:textId="77777777" w:rsidTr="000F1834">
        <w:trPr>
          <w:trHeight w:hRule="exact" w:val="428"/>
          <w:jc w:val="center"/>
        </w:trPr>
        <w:tc>
          <w:tcPr>
            <w:tcW w:w="567" w:type="dxa"/>
            <w:tcBorders>
              <w:top w:val="single" w:sz="4" w:space="0" w:color="000000"/>
              <w:left w:val="single" w:sz="4" w:space="0" w:color="000000"/>
              <w:bottom w:val="single" w:sz="4" w:space="0" w:color="000000"/>
              <w:right w:val="nil"/>
            </w:tcBorders>
            <w:vAlign w:val="center"/>
            <w:hideMark/>
          </w:tcPr>
          <w:p w14:paraId="61FD5B37" w14:textId="77777777" w:rsidR="000F1834" w:rsidRPr="000F1834" w:rsidRDefault="000F1834" w:rsidP="000F1834">
            <w:pPr>
              <w:shd w:val="clear" w:color="auto" w:fill="FFFFFF"/>
              <w:snapToGrid w:val="0"/>
              <w:ind w:left="-245" w:right="-49" w:firstLine="245"/>
              <w:jc w:val="center"/>
              <w:rPr>
                <w:sz w:val="22"/>
                <w:szCs w:val="22"/>
                <w:lang w:eastAsia="ar-SA"/>
              </w:rPr>
            </w:pPr>
            <w:r w:rsidRPr="000F1834">
              <w:rPr>
                <w:sz w:val="22"/>
                <w:szCs w:val="22"/>
                <w:lang w:eastAsia="ar-SA"/>
              </w:rPr>
              <w:t>7.2</w:t>
            </w:r>
          </w:p>
        </w:tc>
        <w:tc>
          <w:tcPr>
            <w:tcW w:w="5524" w:type="dxa"/>
            <w:tcBorders>
              <w:top w:val="single" w:sz="4" w:space="0" w:color="000000"/>
              <w:left w:val="single" w:sz="4" w:space="0" w:color="000000"/>
              <w:bottom w:val="single" w:sz="4" w:space="0" w:color="000000"/>
              <w:right w:val="nil"/>
            </w:tcBorders>
          </w:tcPr>
          <w:p w14:paraId="4FA1416B" w14:textId="77777777" w:rsidR="000F1834" w:rsidRPr="000F1834" w:rsidRDefault="000F1834" w:rsidP="000F1834">
            <w:pPr>
              <w:ind w:left="110"/>
              <w:rPr>
                <w:sz w:val="22"/>
                <w:szCs w:val="22"/>
                <w:lang w:eastAsia="ar-SA"/>
              </w:rPr>
            </w:pPr>
            <w:r w:rsidRPr="000F1834">
              <w:rPr>
                <w:sz w:val="22"/>
                <w:szCs w:val="22"/>
                <w:lang w:eastAsia="ar-SA"/>
              </w:rPr>
              <w:t>Проверка электрических соединений</w:t>
            </w:r>
          </w:p>
          <w:p w14:paraId="78578A0C" w14:textId="77777777" w:rsidR="000F1834" w:rsidRPr="000F1834" w:rsidRDefault="000F1834" w:rsidP="000F1834">
            <w:pPr>
              <w:shd w:val="clear" w:color="auto" w:fill="FFFFFF"/>
              <w:snapToGrid w:val="0"/>
              <w:ind w:left="110"/>
              <w:rPr>
                <w:sz w:val="22"/>
                <w:szCs w:val="22"/>
                <w:lang w:eastAsia="ar-SA"/>
              </w:rPr>
            </w:pPr>
          </w:p>
        </w:tc>
        <w:tc>
          <w:tcPr>
            <w:tcW w:w="1931" w:type="dxa"/>
            <w:tcBorders>
              <w:top w:val="single" w:sz="4" w:space="0" w:color="000000"/>
              <w:left w:val="single" w:sz="4" w:space="0" w:color="000000"/>
              <w:bottom w:val="single" w:sz="4" w:space="0" w:color="000000"/>
              <w:right w:val="nil"/>
            </w:tcBorders>
            <w:vAlign w:val="center"/>
            <w:hideMark/>
          </w:tcPr>
          <w:p w14:paraId="5157E8F1"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349045AF" w14:textId="77777777" w:rsidR="000F1834" w:rsidRPr="000F1834" w:rsidRDefault="000F1834" w:rsidP="000F1834">
            <w:pPr>
              <w:snapToGrid w:val="0"/>
              <w:ind w:left="-284" w:firstLine="568"/>
              <w:jc w:val="center"/>
              <w:rPr>
                <w:sz w:val="22"/>
                <w:szCs w:val="22"/>
                <w:lang w:eastAsia="ar-SA"/>
              </w:rPr>
            </w:pPr>
          </w:p>
        </w:tc>
      </w:tr>
      <w:tr w:rsidR="000F1834" w:rsidRPr="000F1834" w14:paraId="0479FA27" w14:textId="77777777" w:rsidTr="000F1834">
        <w:trPr>
          <w:trHeight w:hRule="exact" w:val="421"/>
          <w:jc w:val="center"/>
        </w:trPr>
        <w:tc>
          <w:tcPr>
            <w:tcW w:w="567" w:type="dxa"/>
            <w:tcBorders>
              <w:top w:val="single" w:sz="4" w:space="0" w:color="000000"/>
              <w:left w:val="single" w:sz="4" w:space="0" w:color="000000"/>
              <w:bottom w:val="single" w:sz="4" w:space="0" w:color="000000"/>
              <w:right w:val="nil"/>
            </w:tcBorders>
            <w:vAlign w:val="center"/>
            <w:hideMark/>
          </w:tcPr>
          <w:p w14:paraId="0899E535" w14:textId="77777777" w:rsidR="000F1834" w:rsidRPr="000F1834" w:rsidRDefault="000F1834" w:rsidP="000F1834">
            <w:pPr>
              <w:shd w:val="clear" w:color="auto" w:fill="FFFFFF"/>
              <w:snapToGrid w:val="0"/>
              <w:ind w:left="-245" w:right="-49" w:firstLine="245"/>
              <w:jc w:val="center"/>
              <w:rPr>
                <w:sz w:val="22"/>
                <w:szCs w:val="22"/>
                <w:lang w:eastAsia="ar-SA"/>
              </w:rPr>
            </w:pPr>
            <w:r w:rsidRPr="000F1834">
              <w:rPr>
                <w:sz w:val="22"/>
                <w:szCs w:val="22"/>
                <w:lang w:eastAsia="ar-SA"/>
              </w:rPr>
              <w:t>7.3</w:t>
            </w:r>
          </w:p>
        </w:tc>
        <w:tc>
          <w:tcPr>
            <w:tcW w:w="5524" w:type="dxa"/>
            <w:tcBorders>
              <w:top w:val="single" w:sz="4" w:space="0" w:color="000000"/>
              <w:left w:val="single" w:sz="4" w:space="0" w:color="000000"/>
              <w:bottom w:val="single" w:sz="4" w:space="0" w:color="000000"/>
              <w:right w:val="nil"/>
            </w:tcBorders>
          </w:tcPr>
          <w:p w14:paraId="12FAE997" w14:textId="77777777" w:rsidR="000F1834" w:rsidRPr="000F1834" w:rsidRDefault="000F1834" w:rsidP="000F1834">
            <w:pPr>
              <w:ind w:left="110"/>
              <w:rPr>
                <w:sz w:val="22"/>
                <w:szCs w:val="22"/>
                <w:lang w:eastAsia="ar-SA"/>
              </w:rPr>
            </w:pPr>
            <w:r w:rsidRPr="000F1834">
              <w:rPr>
                <w:sz w:val="22"/>
                <w:szCs w:val="22"/>
                <w:lang w:eastAsia="ar-SA"/>
              </w:rPr>
              <w:t>Проверка работоспособности в ручном режиме</w:t>
            </w:r>
          </w:p>
          <w:p w14:paraId="3EDFF656" w14:textId="77777777" w:rsidR="000F1834" w:rsidRPr="000F1834" w:rsidRDefault="000F1834" w:rsidP="000F1834">
            <w:pPr>
              <w:shd w:val="clear" w:color="auto" w:fill="FFFFFF"/>
              <w:snapToGrid w:val="0"/>
              <w:ind w:left="110"/>
              <w:rPr>
                <w:sz w:val="22"/>
                <w:szCs w:val="22"/>
                <w:lang w:eastAsia="ar-SA"/>
              </w:rPr>
            </w:pPr>
          </w:p>
        </w:tc>
        <w:tc>
          <w:tcPr>
            <w:tcW w:w="1931" w:type="dxa"/>
            <w:tcBorders>
              <w:top w:val="single" w:sz="4" w:space="0" w:color="000000"/>
              <w:left w:val="single" w:sz="4" w:space="0" w:color="000000"/>
              <w:bottom w:val="single" w:sz="4" w:space="0" w:color="000000"/>
              <w:right w:val="nil"/>
            </w:tcBorders>
            <w:vAlign w:val="center"/>
            <w:hideMark/>
          </w:tcPr>
          <w:p w14:paraId="30FA08BA"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032D85FD" w14:textId="77777777" w:rsidR="000F1834" w:rsidRPr="000F1834" w:rsidRDefault="000F1834" w:rsidP="000F1834">
            <w:pPr>
              <w:snapToGrid w:val="0"/>
              <w:ind w:left="-284" w:firstLine="568"/>
              <w:jc w:val="center"/>
              <w:rPr>
                <w:sz w:val="22"/>
                <w:szCs w:val="22"/>
                <w:lang w:eastAsia="ar-SA"/>
              </w:rPr>
            </w:pPr>
          </w:p>
        </w:tc>
      </w:tr>
      <w:tr w:rsidR="000F1834" w:rsidRPr="000F1834" w14:paraId="190F9F7C" w14:textId="77777777" w:rsidTr="000F1834">
        <w:trPr>
          <w:trHeight w:hRule="exact" w:val="432"/>
          <w:jc w:val="center"/>
        </w:trPr>
        <w:tc>
          <w:tcPr>
            <w:tcW w:w="567" w:type="dxa"/>
            <w:tcBorders>
              <w:top w:val="single" w:sz="4" w:space="0" w:color="000000"/>
              <w:left w:val="single" w:sz="4" w:space="0" w:color="000000"/>
              <w:bottom w:val="single" w:sz="4" w:space="0" w:color="000000"/>
              <w:right w:val="nil"/>
            </w:tcBorders>
            <w:vAlign w:val="center"/>
            <w:hideMark/>
          </w:tcPr>
          <w:p w14:paraId="567E6955" w14:textId="77777777" w:rsidR="000F1834" w:rsidRPr="000F1834" w:rsidRDefault="000F1834" w:rsidP="000F1834">
            <w:pPr>
              <w:shd w:val="clear" w:color="auto" w:fill="FFFFFF"/>
              <w:snapToGrid w:val="0"/>
              <w:ind w:left="-245" w:right="-49" w:firstLine="245"/>
              <w:jc w:val="center"/>
              <w:rPr>
                <w:sz w:val="22"/>
                <w:szCs w:val="22"/>
                <w:lang w:eastAsia="ar-SA"/>
              </w:rPr>
            </w:pPr>
            <w:r w:rsidRPr="000F1834">
              <w:rPr>
                <w:sz w:val="22"/>
                <w:szCs w:val="22"/>
                <w:lang w:eastAsia="ar-SA"/>
              </w:rPr>
              <w:t>7.4</w:t>
            </w:r>
          </w:p>
        </w:tc>
        <w:tc>
          <w:tcPr>
            <w:tcW w:w="5524" w:type="dxa"/>
            <w:tcBorders>
              <w:top w:val="single" w:sz="4" w:space="0" w:color="000000"/>
              <w:left w:val="single" w:sz="4" w:space="0" w:color="000000"/>
              <w:bottom w:val="single" w:sz="4" w:space="0" w:color="000000"/>
              <w:right w:val="nil"/>
            </w:tcBorders>
            <w:hideMark/>
          </w:tcPr>
          <w:p w14:paraId="4A9BD76F" w14:textId="77777777" w:rsidR="000F1834" w:rsidRPr="000F1834" w:rsidRDefault="000F1834" w:rsidP="000F1834">
            <w:pPr>
              <w:shd w:val="clear" w:color="auto" w:fill="FFFFFF"/>
              <w:snapToGrid w:val="0"/>
              <w:ind w:left="110"/>
              <w:rPr>
                <w:sz w:val="22"/>
                <w:szCs w:val="22"/>
                <w:lang w:eastAsia="ar-SA"/>
              </w:rPr>
            </w:pPr>
            <w:r w:rsidRPr="000F1834">
              <w:rPr>
                <w:sz w:val="22"/>
                <w:szCs w:val="22"/>
                <w:lang w:eastAsia="ar-SA"/>
              </w:rPr>
              <w:t>Проверка работоспособности в автоматическом режиме.</w:t>
            </w:r>
          </w:p>
        </w:tc>
        <w:tc>
          <w:tcPr>
            <w:tcW w:w="1931" w:type="dxa"/>
            <w:tcBorders>
              <w:top w:val="single" w:sz="4" w:space="0" w:color="000000"/>
              <w:left w:val="single" w:sz="4" w:space="0" w:color="000000"/>
              <w:bottom w:val="single" w:sz="4" w:space="0" w:color="000000"/>
              <w:right w:val="nil"/>
            </w:tcBorders>
            <w:vAlign w:val="center"/>
            <w:hideMark/>
          </w:tcPr>
          <w:p w14:paraId="57A487A7"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5DF4F2B3" w14:textId="77777777" w:rsidR="000F1834" w:rsidRPr="000F1834" w:rsidRDefault="000F1834" w:rsidP="000F1834">
            <w:pPr>
              <w:snapToGrid w:val="0"/>
              <w:ind w:left="-284" w:firstLine="568"/>
              <w:jc w:val="center"/>
              <w:rPr>
                <w:sz w:val="22"/>
                <w:szCs w:val="22"/>
                <w:lang w:eastAsia="ar-SA"/>
              </w:rPr>
            </w:pPr>
          </w:p>
        </w:tc>
      </w:tr>
      <w:tr w:rsidR="000F1834" w:rsidRPr="000F1834" w14:paraId="74B7789A" w14:textId="77777777" w:rsidTr="000F1834">
        <w:trPr>
          <w:trHeight w:val="433"/>
          <w:jc w:val="center"/>
        </w:trPr>
        <w:tc>
          <w:tcPr>
            <w:tcW w:w="9356" w:type="dxa"/>
            <w:gridSpan w:val="4"/>
            <w:tcBorders>
              <w:top w:val="single" w:sz="4" w:space="0" w:color="000000"/>
              <w:left w:val="single" w:sz="4" w:space="0" w:color="000000"/>
              <w:bottom w:val="single" w:sz="4" w:space="0" w:color="000000"/>
              <w:right w:val="single" w:sz="4" w:space="0" w:color="000000"/>
            </w:tcBorders>
            <w:vAlign w:val="center"/>
          </w:tcPr>
          <w:p w14:paraId="07662574" w14:textId="77777777" w:rsidR="000F1834" w:rsidRPr="000F1834" w:rsidRDefault="000F1834" w:rsidP="000F1834">
            <w:pPr>
              <w:ind w:left="110" w:right="-49"/>
              <w:jc w:val="center"/>
              <w:rPr>
                <w:b/>
                <w:sz w:val="22"/>
                <w:szCs w:val="22"/>
                <w:lang w:eastAsia="ar-SA"/>
              </w:rPr>
            </w:pPr>
            <w:r w:rsidRPr="000F1834">
              <w:rPr>
                <w:b/>
                <w:bCs/>
                <w:sz w:val="22"/>
                <w:szCs w:val="22"/>
                <w:lang w:eastAsia="ar-SA"/>
              </w:rPr>
              <w:t xml:space="preserve">8. </w:t>
            </w:r>
            <w:r w:rsidRPr="000F1834">
              <w:rPr>
                <w:b/>
                <w:sz w:val="22"/>
                <w:szCs w:val="22"/>
              </w:rPr>
              <w:t xml:space="preserve">Установка умягчения воды непрерывного действия </w:t>
            </w:r>
            <w:r w:rsidRPr="000F1834">
              <w:rPr>
                <w:b/>
                <w:sz w:val="22"/>
                <w:szCs w:val="22"/>
                <w:lang w:val="en-US"/>
              </w:rPr>
              <w:t>RXCabinet</w:t>
            </w:r>
            <w:r w:rsidRPr="000F1834">
              <w:rPr>
                <w:b/>
                <w:sz w:val="22"/>
                <w:szCs w:val="22"/>
              </w:rPr>
              <w:t xml:space="preserve"> </w:t>
            </w:r>
            <w:r w:rsidRPr="000F1834">
              <w:rPr>
                <w:b/>
                <w:sz w:val="22"/>
                <w:szCs w:val="22"/>
                <w:lang w:val="en-US"/>
              </w:rPr>
              <w:t>G</w:t>
            </w:r>
            <w:r w:rsidRPr="000F1834">
              <w:rPr>
                <w:b/>
                <w:sz w:val="22"/>
                <w:szCs w:val="22"/>
              </w:rPr>
              <w:t>=1,5 м3/ч.</w:t>
            </w:r>
          </w:p>
        </w:tc>
      </w:tr>
      <w:tr w:rsidR="000F1834" w:rsidRPr="000F1834" w14:paraId="7022CDCA" w14:textId="77777777" w:rsidTr="000F1834">
        <w:trPr>
          <w:trHeight w:hRule="exact" w:val="426"/>
          <w:jc w:val="center"/>
        </w:trPr>
        <w:tc>
          <w:tcPr>
            <w:tcW w:w="567" w:type="dxa"/>
            <w:tcBorders>
              <w:top w:val="single" w:sz="4" w:space="0" w:color="000000"/>
              <w:left w:val="single" w:sz="4" w:space="0" w:color="000000"/>
              <w:bottom w:val="single" w:sz="4" w:space="0" w:color="000000"/>
              <w:right w:val="nil"/>
            </w:tcBorders>
            <w:vAlign w:val="center"/>
            <w:hideMark/>
          </w:tcPr>
          <w:p w14:paraId="3D9AA541" w14:textId="77777777" w:rsidR="000F1834" w:rsidRPr="000F1834" w:rsidRDefault="000F1834" w:rsidP="000F1834">
            <w:pPr>
              <w:shd w:val="clear" w:color="auto" w:fill="FFFFFF"/>
              <w:snapToGrid w:val="0"/>
              <w:ind w:left="-245" w:right="-49" w:firstLine="245"/>
              <w:jc w:val="center"/>
              <w:rPr>
                <w:sz w:val="22"/>
                <w:szCs w:val="22"/>
                <w:lang w:eastAsia="ar-SA"/>
              </w:rPr>
            </w:pPr>
            <w:r w:rsidRPr="000F1834">
              <w:rPr>
                <w:sz w:val="22"/>
                <w:szCs w:val="22"/>
                <w:lang w:eastAsia="ar-SA"/>
              </w:rPr>
              <w:t>8.1</w:t>
            </w:r>
          </w:p>
        </w:tc>
        <w:tc>
          <w:tcPr>
            <w:tcW w:w="5524" w:type="dxa"/>
            <w:tcBorders>
              <w:top w:val="single" w:sz="4" w:space="0" w:color="000000"/>
              <w:left w:val="single" w:sz="4" w:space="0" w:color="000000"/>
              <w:bottom w:val="single" w:sz="4" w:space="0" w:color="000000"/>
              <w:right w:val="nil"/>
            </w:tcBorders>
            <w:hideMark/>
          </w:tcPr>
          <w:p w14:paraId="70C28B72" w14:textId="77777777" w:rsidR="000F1834" w:rsidRPr="000F1834" w:rsidRDefault="000F1834" w:rsidP="000F1834">
            <w:pPr>
              <w:ind w:left="110" w:right="57"/>
              <w:jc w:val="both"/>
              <w:rPr>
                <w:sz w:val="22"/>
                <w:szCs w:val="22"/>
                <w:lang w:eastAsia="ar-SA"/>
              </w:rPr>
            </w:pPr>
            <w:r w:rsidRPr="000F1834">
              <w:rPr>
                <w:sz w:val="22"/>
                <w:szCs w:val="22"/>
                <w:lang w:eastAsia="ar-SA"/>
              </w:rPr>
              <w:t>Осмотр, технический контроль за работой установки</w:t>
            </w:r>
          </w:p>
        </w:tc>
        <w:tc>
          <w:tcPr>
            <w:tcW w:w="1931" w:type="dxa"/>
            <w:tcBorders>
              <w:top w:val="single" w:sz="4" w:space="0" w:color="000000"/>
              <w:left w:val="single" w:sz="4" w:space="0" w:color="000000"/>
              <w:bottom w:val="single" w:sz="4" w:space="0" w:color="000000"/>
              <w:right w:val="nil"/>
            </w:tcBorders>
            <w:vAlign w:val="center"/>
            <w:hideMark/>
          </w:tcPr>
          <w:p w14:paraId="726C96A3"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4ADBDFBA" w14:textId="77777777" w:rsidR="000F1834" w:rsidRPr="000F1834" w:rsidRDefault="000F1834" w:rsidP="000F1834">
            <w:pPr>
              <w:snapToGrid w:val="0"/>
              <w:ind w:left="-284" w:firstLine="568"/>
              <w:jc w:val="center"/>
              <w:rPr>
                <w:sz w:val="22"/>
                <w:szCs w:val="22"/>
                <w:lang w:eastAsia="ar-SA"/>
              </w:rPr>
            </w:pPr>
          </w:p>
        </w:tc>
      </w:tr>
      <w:tr w:rsidR="000F1834" w:rsidRPr="000F1834" w14:paraId="1237216B" w14:textId="77777777" w:rsidTr="000F1834">
        <w:trPr>
          <w:trHeight w:hRule="exact" w:val="2495"/>
          <w:jc w:val="center"/>
        </w:trPr>
        <w:tc>
          <w:tcPr>
            <w:tcW w:w="567" w:type="dxa"/>
            <w:tcBorders>
              <w:top w:val="single" w:sz="4" w:space="0" w:color="000000"/>
              <w:left w:val="single" w:sz="4" w:space="0" w:color="000000"/>
              <w:bottom w:val="single" w:sz="4" w:space="0" w:color="000000"/>
              <w:right w:val="nil"/>
            </w:tcBorders>
            <w:vAlign w:val="center"/>
            <w:hideMark/>
          </w:tcPr>
          <w:p w14:paraId="023DBBD1" w14:textId="77777777" w:rsidR="000F1834" w:rsidRPr="000F1834" w:rsidRDefault="000F1834" w:rsidP="000F1834">
            <w:pPr>
              <w:shd w:val="clear" w:color="auto" w:fill="FFFFFF"/>
              <w:snapToGrid w:val="0"/>
              <w:ind w:left="-245" w:right="-49" w:firstLine="245"/>
              <w:jc w:val="center"/>
              <w:rPr>
                <w:sz w:val="22"/>
                <w:szCs w:val="22"/>
                <w:lang w:eastAsia="ar-SA"/>
              </w:rPr>
            </w:pPr>
            <w:r w:rsidRPr="000F1834">
              <w:rPr>
                <w:sz w:val="22"/>
                <w:szCs w:val="22"/>
                <w:lang w:eastAsia="ar-SA"/>
              </w:rPr>
              <w:t>8.4</w:t>
            </w:r>
          </w:p>
        </w:tc>
        <w:tc>
          <w:tcPr>
            <w:tcW w:w="5524" w:type="dxa"/>
            <w:tcBorders>
              <w:top w:val="single" w:sz="4" w:space="0" w:color="000000"/>
              <w:left w:val="single" w:sz="4" w:space="0" w:color="000000"/>
              <w:bottom w:val="single" w:sz="4" w:space="0" w:color="000000"/>
              <w:right w:val="nil"/>
            </w:tcBorders>
            <w:hideMark/>
          </w:tcPr>
          <w:p w14:paraId="155AF71A" w14:textId="77777777" w:rsidR="000F1834" w:rsidRPr="000F1834" w:rsidRDefault="000F1834" w:rsidP="000F1834">
            <w:pPr>
              <w:shd w:val="clear" w:color="auto" w:fill="FFFFFF"/>
              <w:snapToGrid w:val="0"/>
              <w:ind w:left="110"/>
              <w:rPr>
                <w:bCs/>
                <w:sz w:val="22"/>
                <w:szCs w:val="22"/>
                <w:lang w:eastAsia="ar-SA"/>
              </w:rPr>
            </w:pPr>
            <w:r w:rsidRPr="000F1834">
              <w:rPr>
                <w:bCs/>
                <w:sz w:val="22"/>
                <w:szCs w:val="22"/>
                <w:lang w:eastAsia="ar-SA"/>
              </w:rPr>
              <w:t>Отбор проб, контроль качества умягченной воды с предоставлением протокола и рекомендаций по р</w:t>
            </w:r>
          </w:p>
          <w:p w14:paraId="5DC6606F" w14:textId="77777777" w:rsidR="000F1834" w:rsidRPr="000F1834" w:rsidRDefault="000F1834" w:rsidP="000F1834">
            <w:pPr>
              <w:shd w:val="clear" w:color="auto" w:fill="FFFFFF"/>
              <w:snapToGrid w:val="0"/>
              <w:ind w:left="110"/>
              <w:rPr>
                <w:bCs/>
                <w:sz w:val="22"/>
                <w:szCs w:val="22"/>
                <w:lang w:eastAsia="ar-SA"/>
              </w:rPr>
            </w:pPr>
            <w:r w:rsidRPr="000F1834">
              <w:rPr>
                <w:bCs/>
                <w:sz w:val="22"/>
                <w:szCs w:val="22"/>
                <w:lang w:eastAsia="ar-SA"/>
              </w:rPr>
              <w:t>- определение жесткости</w:t>
            </w:r>
          </w:p>
          <w:p w14:paraId="1E6E77D0" w14:textId="77777777" w:rsidR="000F1834" w:rsidRPr="000F1834" w:rsidRDefault="000F1834" w:rsidP="000F1834">
            <w:pPr>
              <w:shd w:val="clear" w:color="auto" w:fill="FFFFFF"/>
              <w:snapToGrid w:val="0"/>
              <w:ind w:left="110"/>
              <w:rPr>
                <w:bCs/>
                <w:sz w:val="22"/>
                <w:szCs w:val="22"/>
                <w:lang w:eastAsia="ar-SA"/>
              </w:rPr>
            </w:pPr>
            <w:r w:rsidRPr="000F1834">
              <w:rPr>
                <w:bCs/>
                <w:sz w:val="22"/>
                <w:szCs w:val="22"/>
                <w:lang w:eastAsia="ar-SA"/>
              </w:rPr>
              <w:t xml:space="preserve">- определение щелочности </w:t>
            </w:r>
          </w:p>
          <w:p w14:paraId="0EF73936" w14:textId="77777777" w:rsidR="000F1834" w:rsidRPr="000F1834" w:rsidRDefault="000F1834" w:rsidP="000F1834">
            <w:pPr>
              <w:shd w:val="clear" w:color="auto" w:fill="FFFFFF"/>
              <w:snapToGrid w:val="0"/>
              <w:ind w:left="110"/>
              <w:rPr>
                <w:bCs/>
                <w:sz w:val="22"/>
                <w:szCs w:val="22"/>
                <w:lang w:eastAsia="ar-SA"/>
              </w:rPr>
            </w:pPr>
            <w:r w:rsidRPr="000F1834">
              <w:rPr>
                <w:bCs/>
                <w:sz w:val="22"/>
                <w:szCs w:val="22"/>
                <w:lang w:eastAsia="ar-SA"/>
              </w:rPr>
              <w:t>- определение рН среды</w:t>
            </w:r>
          </w:p>
          <w:p w14:paraId="3D5A8D81" w14:textId="77777777" w:rsidR="000F1834" w:rsidRPr="000F1834" w:rsidRDefault="000F1834" w:rsidP="000F1834">
            <w:pPr>
              <w:shd w:val="clear" w:color="auto" w:fill="FFFFFF"/>
              <w:snapToGrid w:val="0"/>
              <w:ind w:left="110"/>
              <w:rPr>
                <w:bCs/>
                <w:sz w:val="22"/>
                <w:szCs w:val="22"/>
                <w:lang w:eastAsia="ar-SA"/>
              </w:rPr>
            </w:pPr>
            <w:r w:rsidRPr="000F1834">
              <w:rPr>
                <w:bCs/>
                <w:sz w:val="22"/>
                <w:szCs w:val="22"/>
                <w:lang w:eastAsia="ar-SA"/>
              </w:rPr>
              <w:t>- определение солесодержания</w:t>
            </w:r>
          </w:p>
          <w:p w14:paraId="55F3733E" w14:textId="77777777" w:rsidR="000F1834" w:rsidRPr="000F1834" w:rsidRDefault="000F1834" w:rsidP="000F1834">
            <w:pPr>
              <w:shd w:val="clear" w:color="auto" w:fill="FFFFFF"/>
              <w:snapToGrid w:val="0"/>
              <w:ind w:left="110"/>
              <w:rPr>
                <w:sz w:val="22"/>
                <w:szCs w:val="22"/>
                <w:lang w:eastAsia="ar-SA"/>
              </w:rPr>
            </w:pPr>
            <w:r w:rsidRPr="000F1834">
              <w:rPr>
                <w:bCs/>
                <w:sz w:val="22"/>
                <w:szCs w:val="22"/>
                <w:lang w:eastAsia="ar-SA"/>
              </w:rPr>
              <w:t>- удельная электропроводность.</w:t>
            </w:r>
          </w:p>
        </w:tc>
        <w:tc>
          <w:tcPr>
            <w:tcW w:w="1931" w:type="dxa"/>
            <w:tcBorders>
              <w:top w:val="single" w:sz="4" w:space="0" w:color="000000"/>
              <w:left w:val="single" w:sz="4" w:space="0" w:color="000000"/>
              <w:bottom w:val="single" w:sz="4" w:space="0" w:color="000000"/>
              <w:right w:val="nil"/>
            </w:tcBorders>
            <w:vAlign w:val="center"/>
            <w:hideMark/>
          </w:tcPr>
          <w:p w14:paraId="7798E225"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3F28905D" w14:textId="77777777" w:rsidR="000F1834" w:rsidRPr="000F1834" w:rsidRDefault="000F1834" w:rsidP="000F1834">
            <w:pPr>
              <w:snapToGrid w:val="0"/>
              <w:ind w:left="-284" w:firstLine="568"/>
              <w:jc w:val="center"/>
              <w:rPr>
                <w:sz w:val="22"/>
                <w:szCs w:val="22"/>
                <w:lang w:eastAsia="ar-SA"/>
              </w:rPr>
            </w:pPr>
          </w:p>
        </w:tc>
      </w:tr>
      <w:tr w:rsidR="000F1834" w:rsidRPr="000F1834" w14:paraId="5BFDD020" w14:textId="77777777" w:rsidTr="000F1834">
        <w:trPr>
          <w:trHeight w:val="286"/>
          <w:jc w:val="center"/>
        </w:trPr>
        <w:tc>
          <w:tcPr>
            <w:tcW w:w="9356" w:type="dxa"/>
            <w:gridSpan w:val="4"/>
            <w:tcBorders>
              <w:top w:val="single" w:sz="4" w:space="0" w:color="000000"/>
              <w:left w:val="single" w:sz="4" w:space="0" w:color="000000"/>
              <w:bottom w:val="single" w:sz="4" w:space="0" w:color="000000"/>
              <w:right w:val="single" w:sz="4" w:space="0" w:color="000000"/>
            </w:tcBorders>
            <w:vAlign w:val="center"/>
            <w:hideMark/>
          </w:tcPr>
          <w:p w14:paraId="6809D358" w14:textId="77777777" w:rsidR="000F1834" w:rsidRPr="000F1834" w:rsidRDefault="000F1834" w:rsidP="000F1834">
            <w:pPr>
              <w:snapToGrid w:val="0"/>
              <w:ind w:left="110" w:right="-49"/>
              <w:jc w:val="center"/>
              <w:rPr>
                <w:b/>
                <w:sz w:val="22"/>
                <w:szCs w:val="22"/>
                <w:lang w:val="en-US" w:eastAsia="ar-SA"/>
              </w:rPr>
            </w:pPr>
            <w:r w:rsidRPr="000F1834">
              <w:rPr>
                <w:b/>
                <w:sz w:val="22"/>
                <w:szCs w:val="22"/>
                <w:lang w:eastAsia="ar-SA"/>
              </w:rPr>
              <w:t>9. Насосное оборудование</w:t>
            </w:r>
          </w:p>
        </w:tc>
      </w:tr>
      <w:tr w:rsidR="000F1834" w:rsidRPr="000F1834" w14:paraId="0EAE3D07" w14:textId="77777777" w:rsidTr="000F1834">
        <w:trPr>
          <w:trHeight w:hRule="exact" w:val="449"/>
          <w:jc w:val="center"/>
        </w:trPr>
        <w:tc>
          <w:tcPr>
            <w:tcW w:w="567" w:type="dxa"/>
            <w:tcBorders>
              <w:top w:val="single" w:sz="4" w:space="0" w:color="000000"/>
              <w:left w:val="single" w:sz="4" w:space="0" w:color="000000"/>
              <w:bottom w:val="single" w:sz="4" w:space="0" w:color="000000"/>
              <w:right w:val="nil"/>
            </w:tcBorders>
            <w:vAlign w:val="center"/>
            <w:hideMark/>
          </w:tcPr>
          <w:p w14:paraId="332650D0" w14:textId="77777777" w:rsidR="000F1834" w:rsidRPr="000F1834" w:rsidRDefault="000F1834" w:rsidP="000F1834">
            <w:pPr>
              <w:shd w:val="clear" w:color="auto" w:fill="FFFFFF"/>
              <w:snapToGrid w:val="0"/>
              <w:ind w:left="-245" w:right="-49" w:firstLine="245"/>
              <w:jc w:val="center"/>
              <w:rPr>
                <w:sz w:val="22"/>
                <w:szCs w:val="22"/>
                <w:lang w:eastAsia="ar-SA"/>
              </w:rPr>
            </w:pPr>
            <w:r w:rsidRPr="000F1834">
              <w:rPr>
                <w:sz w:val="22"/>
                <w:szCs w:val="22"/>
                <w:lang w:eastAsia="ar-SA"/>
              </w:rPr>
              <w:t>9.1</w:t>
            </w:r>
          </w:p>
        </w:tc>
        <w:tc>
          <w:tcPr>
            <w:tcW w:w="5524" w:type="dxa"/>
            <w:tcBorders>
              <w:top w:val="single" w:sz="4" w:space="0" w:color="000000"/>
              <w:left w:val="single" w:sz="4" w:space="0" w:color="000000"/>
              <w:bottom w:val="single" w:sz="4" w:space="0" w:color="000000"/>
              <w:right w:val="nil"/>
            </w:tcBorders>
          </w:tcPr>
          <w:p w14:paraId="5FF718B2" w14:textId="77777777" w:rsidR="000F1834" w:rsidRPr="000F1834" w:rsidRDefault="000F1834" w:rsidP="000F1834">
            <w:pPr>
              <w:ind w:left="110"/>
              <w:rPr>
                <w:sz w:val="22"/>
                <w:szCs w:val="22"/>
                <w:lang w:eastAsia="ar-SA"/>
              </w:rPr>
            </w:pPr>
            <w:r w:rsidRPr="000F1834">
              <w:rPr>
                <w:sz w:val="22"/>
                <w:szCs w:val="22"/>
                <w:lang w:eastAsia="ar-SA"/>
              </w:rPr>
              <w:t>Визуальный осмотр</w:t>
            </w:r>
          </w:p>
          <w:p w14:paraId="257B5C67" w14:textId="77777777" w:rsidR="000F1834" w:rsidRPr="000F1834" w:rsidRDefault="000F1834" w:rsidP="000F1834">
            <w:pPr>
              <w:shd w:val="clear" w:color="auto" w:fill="FFFFFF"/>
              <w:snapToGrid w:val="0"/>
              <w:ind w:left="110"/>
              <w:rPr>
                <w:sz w:val="22"/>
                <w:szCs w:val="22"/>
                <w:lang w:eastAsia="ar-SA"/>
              </w:rPr>
            </w:pPr>
          </w:p>
        </w:tc>
        <w:tc>
          <w:tcPr>
            <w:tcW w:w="1931" w:type="dxa"/>
            <w:tcBorders>
              <w:top w:val="single" w:sz="4" w:space="0" w:color="000000"/>
              <w:left w:val="single" w:sz="4" w:space="0" w:color="000000"/>
              <w:bottom w:val="single" w:sz="4" w:space="0" w:color="000000"/>
              <w:right w:val="nil"/>
            </w:tcBorders>
            <w:hideMark/>
          </w:tcPr>
          <w:p w14:paraId="089498F0"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47BBE789" w14:textId="77777777" w:rsidR="000F1834" w:rsidRPr="000F1834" w:rsidRDefault="000F1834" w:rsidP="000F1834">
            <w:pPr>
              <w:snapToGrid w:val="0"/>
              <w:ind w:left="-284" w:firstLine="568"/>
              <w:jc w:val="center"/>
              <w:rPr>
                <w:sz w:val="22"/>
                <w:szCs w:val="22"/>
                <w:lang w:eastAsia="ar-SA"/>
              </w:rPr>
            </w:pPr>
          </w:p>
        </w:tc>
      </w:tr>
      <w:tr w:rsidR="000F1834" w:rsidRPr="000F1834" w14:paraId="5547235A" w14:textId="77777777" w:rsidTr="000F1834">
        <w:trPr>
          <w:trHeight w:hRule="exact" w:val="450"/>
          <w:jc w:val="center"/>
        </w:trPr>
        <w:tc>
          <w:tcPr>
            <w:tcW w:w="567" w:type="dxa"/>
            <w:tcBorders>
              <w:top w:val="single" w:sz="4" w:space="0" w:color="000000"/>
              <w:left w:val="single" w:sz="4" w:space="0" w:color="000000"/>
              <w:bottom w:val="single" w:sz="4" w:space="0" w:color="000000"/>
              <w:right w:val="nil"/>
            </w:tcBorders>
            <w:vAlign w:val="center"/>
            <w:hideMark/>
          </w:tcPr>
          <w:p w14:paraId="4D67E93E" w14:textId="77777777" w:rsidR="000F1834" w:rsidRPr="000F1834" w:rsidRDefault="000F1834" w:rsidP="000F1834">
            <w:pPr>
              <w:shd w:val="clear" w:color="auto" w:fill="FFFFFF"/>
              <w:snapToGrid w:val="0"/>
              <w:ind w:left="-245" w:right="-49" w:firstLine="245"/>
              <w:jc w:val="center"/>
              <w:rPr>
                <w:sz w:val="22"/>
                <w:szCs w:val="22"/>
                <w:lang w:eastAsia="ar-SA"/>
              </w:rPr>
            </w:pPr>
            <w:r w:rsidRPr="000F1834">
              <w:rPr>
                <w:sz w:val="22"/>
                <w:szCs w:val="22"/>
                <w:lang w:eastAsia="ar-SA"/>
              </w:rPr>
              <w:t>9.2</w:t>
            </w:r>
          </w:p>
        </w:tc>
        <w:tc>
          <w:tcPr>
            <w:tcW w:w="5524" w:type="dxa"/>
            <w:tcBorders>
              <w:top w:val="single" w:sz="4" w:space="0" w:color="000000"/>
              <w:left w:val="single" w:sz="4" w:space="0" w:color="000000"/>
              <w:bottom w:val="single" w:sz="4" w:space="0" w:color="000000"/>
              <w:right w:val="nil"/>
            </w:tcBorders>
          </w:tcPr>
          <w:p w14:paraId="266BD61A" w14:textId="77777777" w:rsidR="000F1834" w:rsidRPr="000F1834" w:rsidRDefault="000F1834" w:rsidP="000F1834">
            <w:pPr>
              <w:ind w:left="110"/>
              <w:rPr>
                <w:sz w:val="22"/>
                <w:szCs w:val="22"/>
                <w:lang w:eastAsia="ar-SA"/>
              </w:rPr>
            </w:pPr>
            <w:r w:rsidRPr="000F1834">
              <w:rPr>
                <w:sz w:val="22"/>
                <w:szCs w:val="22"/>
                <w:lang w:eastAsia="ar-SA"/>
              </w:rPr>
              <w:t>Очистка корпуса насосов от пыли и грязи</w:t>
            </w:r>
          </w:p>
          <w:p w14:paraId="1201707A" w14:textId="77777777" w:rsidR="000F1834" w:rsidRPr="000F1834" w:rsidRDefault="000F1834" w:rsidP="000F1834">
            <w:pPr>
              <w:shd w:val="clear" w:color="auto" w:fill="FFFFFF"/>
              <w:snapToGrid w:val="0"/>
              <w:ind w:left="110"/>
              <w:rPr>
                <w:sz w:val="22"/>
                <w:szCs w:val="22"/>
                <w:lang w:eastAsia="ar-SA"/>
              </w:rPr>
            </w:pPr>
          </w:p>
        </w:tc>
        <w:tc>
          <w:tcPr>
            <w:tcW w:w="1931" w:type="dxa"/>
            <w:tcBorders>
              <w:top w:val="single" w:sz="4" w:space="0" w:color="000000"/>
              <w:left w:val="single" w:sz="4" w:space="0" w:color="000000"/>
              <w:bottom w:val="single" w:sz="4" w:space="0" w:color="000000"/>
              <w:right w:val="nil"/>
            </w:tcBorders>
            <w:hideMark/>
          </w:tcPr>
          <w:p w14:paraId="5C44A14E"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4FED14E3" w14:textId="77777777" w:rsidR="000F1834" w:rsidRPr="000F1834" w:rsidRDefault="000F1834" w:rsidP="000F1834">
            <w:pPr>
              <w:snapToGrid w:val="0"/>
              <w:ind w:left="-284" w:firstLine="568"/>
              <w:jc w:val="center"/>
              <w:rPr>
                <w:sz w:val="22"/>
                <w:szCs w:val="22"/>
                <w:lang w:eastAsia="ar-SA"/>
              </w:rPr>
            </w:pPr>
          </w:p>
        </w:tc>
      </w:tr>
      <w:tr w:rsidR="000F1834" w:rsidRPr="000F1834" w14:paraId="5DDA17F4" w14:textId="77777777" w:rsidTr="000F1834">
        <w:trPr>
          <w:trHeight w:hRule="exact" w:val="365"/>
          <w:jc w:val="center"/>
        </w:trPr>
        <w:tc>
          <w:tcPr>
            <w:tcW w:w="567" w:type="dxa"/>
            <w:tcBorders>
              <w:top w:val="single" w:sz="4" w:space="0" w:color="000000"/>
              <w:left w:val="single" w:sz="4" w:space="0" w:color="000000"/>
              <w:bottom w:val="single" w:sz="4" w:space="0" w:color="000000"/>
              <w:right w:val="nil"/>
            </w:tcBorders>
            <w:vAlign w:val="center"/>
            <w:hideMark/>
          </w:tcPr>
          <w:p w14:paraId="25241A33" w14:textId="77777777" w:rsidR="000F1834" w:rsidRPr="000F1834" w:rsidRDefault="000F1834" w:rsidP="000F1834">
            <w:pPr>
              <w:shd w:val="clear" w:color="auto" w:fill="FFFFFF"/>
              <w:snapToGrid w:val="0"/>
              <w:ind w:left="-245" w:right="-49" w:firstLine="245"/>
              <w:jc w:val="center"/>
              <w:rPr>
                <w:sz w:val="22"/>
                <w:szCs w:val="22"/>
                <w:lang w:eastAsia="ar-SA"/>
              </w:rPr>
            </w:pPr>
            <w:r w:rsidRPr="000F1834">
              <w:rPr>
                <w:sz w:val="22"/>
                <w:szCs w:val="22"/>
                <w:lang w:eastAsia="ar-SA"/>
              </w:rPr>
              <w:t>9.3</w:t>
            </w:r>
          </w:p>
        </w:tc>
        <w:tc>
          <w:tcPr>
            <w:tcW w:w="5524" w:type="dxa"/>
            <w:tcBorders>
              <w:top w:val="single" w:sz="4" w:space="0" w:color="000000"/>
              <w:left w:val="single" w:sz="4" w:space="0" w:color="000000"/>
              <w:bottom w:val="single" w:sz="4" w:space="0" w:color="000000"/>
              <w:right w:val="nil"/>
            </w:tcBorders>
          </w:tcPr>
          <w:p w14:paraId="750DDC95" w14:textId="77777777" w:rsidR="000F1834" w:rsidRPr="000F1834" w:rsidRDefault="000F1834" w:rsidP="000F1834">
            <w:pPr>
              <w:ind w:left="110"/>
              <w:rPr>
                <w:sz w:val="22"/>
                <w:szCs w:val="22"/>
                <w:lang w:eastAsia="ar-SA"/>
              </w:rPr>
            </w:pPr>
            <w:r w:rsidRPr="000F1834">
              <w:rPr>
                <w:sz w:val="22"/>
                <w:szCs w:val="22"/>
                <w:lang w:eastAsia="ar-SA"/>
              </w:rPr>
              <w:t>Произвести ревизию фланцевых и резьбовых уплотнений</w:t>
            </w:r>
          </w:p>
          <w:p w14:paraId="2FD439F7" w14:textId="77777777" w:rsidR="000F1834" w:rsidRPr="000F1834" w:rsidRDefault="000F1834" w:rsidP="000F1834">
            <w:pPr>
              <w:shd w:val="clear" w:color="auto" w:fill="FFFFFF"/>
              <w:snapToGrid w:val="0"/>
              <w:ind w:left="110"/>
              <w:rPr>
                <w:sz w:val="22"/>
                <w:szCs w:val="22"/>
                <w:lang w:eastAsia="ar-SA"/>
              </w:rPr>
            </w:pPr>
          </w:p>
        </w:tc>
        <w:tc>
          <w:tcPr>
            <w:tcW w:w="1931" w:type="dxa"/>
            <w:tcBorders>
              <w:top w:val="single" w:sz="4" w:space="0" w:color="000000"/>
              <w:left w:val="single" w:sz="4" w:space="0" w:color="000000"/>
              <w:bottom w:val="single" w:sz="4" w:space="0" w:color="000000"/>
              <w:right w:val="nil"/>
            </w:tcBorders>
            <w:hideMark/>
          </w:tcPr>
          <w:p w14:paraId="7BC079B1"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220967A6" w14:textId="77777777" w:rsidR="000F1834" w:rsidRPr="000F1834" w:rsidRDefault="000F1834" w:rsidP="000F1834">
            <w:pPr>
              <w:snapToGrid w:val="0"/>
              <w:ind w:left="-284" w:firstLine="568"/>
              <w:jc w:val="center"/>
              <w:rPr>
                <w:sz w:val="22"/>
                <w:szCs w:val="22"/>
                <w:lang w:eastAsia="ar-SA"/>
              </w:rPr>
            </w:pPr>
          </w:p>
        </w:tc>
      </w:tr>
      <w:tr w:rsidR="000F1834" w:rsidRPr="000F1834" w14:paraId="516F84B9" w14:textId="77777777" w:rsidTr="000F1834">
        <w:trPr>
          <w:trHeight w:hRule="exact" w:val="604"/>
          <w:jc w:val="center"/>
        </w:trPr>
        <w:tc>
          <w:tcPr>
            <w:tcW w:w="567" w:type="dxa"/>
            <w:tcBorders>
              <w:top w:val="single" w:sz="4" w:space="0" w:color="000000"/>
              <w:left w:val="single" w:sz="4" w:space="0" w:color="000000"/>
              <w:bottom w:val="single" w:sz="4" w:space="0" w:color="000000"/>
              <w:right w:val="nil"/>
            </w:tcBorders>
            <w:vAlign w:val="center"/>
            <w:hideMark/>
          </w:tcPr>
          <w:p w14:paraId="12D5E4E1" w14:textId="77777777" w:rsidR="000F1834" w:rsidRPr="000F1834" w:rsidRDefault="000F1834" w:rsidP="000F1834">
            <w:pPr>
              <w:shd w:val="clear" w:color="auto" w:fill="FFFFFF"/>
              <w:snapToGrid w:val="0"/>
              <w:ind w:left="-245" w:right="-49" w:firstLine="245"/>
              <w:jc w:val="center"/>
              <w:rPr>
                <w:sz w:val="22"/>
                <w:szCs w:val="22"/>
                <w:lang w:eastAsia="ar-SA"/>
              </w:rPr>
            </w:pPr>
            <w:r w:rsidRPr="000F1834">
              <w:rPr>
                <w:sz w:val="22"/>
                <w:szCs w:val="22"/>
                <w:lang w:eastAsia="ar-SA"/>
              </w:rPr>
              <w:t>9.4</w:t>
            </w:r>
          </w:p>
        </w:tc>
        <w:tc>
          <w:tcPr>
            <w:tcW w:w="5524" w:type="dxa"/>
            <w:tcBorders>
              <w:top w:val="single" w:sz="4" w:space="0" w:color="000000"/>
              <w:left w:val="single" w:sz="4" w:space="0" w:color="000000"/>
              <w:bottom w:val="single" w:sz="4" w:space="0" w:color="000000"/>
              <w:right w:val="nil"/>
            </w:tcBorders>
            <w:hideMark/>
          </w:tcPr>
          <w:p w14:paraId="32BA3B2B" w14:textId="77777777" w:rsidR="000F1834" w:rsidRPr="000F1834" w:rsidRDefault="000F1834" w:rsidP="000F1834">
            <w:pPr>
              <w:ind w:left="110"/>
              <w:rPr>
                <w:sz w:val="22"/>
                <w:szCs w:val="22"/>
                <w:lang w:eastAsia="ar-SA"/>
              </w:rPr>
            </w:pPr>
            <w:r w:rsidRPr="000F1834">
              <w:rPr>
                <w:sz w:val="22"/>
                <w:szCs w:val="22"/>
                <w:lang w:eastAsia="ar-SA"/>
              </w:rPr>
              <w:t>Проверка виброметром уровня вибрации насосов и эл. двигателя</w:t>
            </w:r>
          </w:p>
        </w:tc>
        <w:tc>
          <w:tcPr>
            <w:tcW w:w="1931" w:type="dxa"/>
            <w:tcBorders>
              <w:top w:val="single" w:sz="4" w:space="0" w:color="000000"/>
              <w:left w:val="single" w:sz="4" w:space="0" w:color="000000"/>
              <w:bottom w:val="single" w:sz="4" w:space="0" w:color="000000"/>
              <w:right w:val="nil"/>
            </w:tcBorders>
            <w:hideMark/>
          </w:tcPr>
          <w:p w14:paraId="2D7CB9A3"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24EA73F7" w14:textId="77777777" w:rsidR="000F1834" w:rsidRPr="000F1834" w:rsidRDefault="000F1834" w:rsidP="000F1834">
            <w:pPr>
              <w:snapToGrid w:val="0"/>
              <w:ind w:left="-284" w:firstLine="568"/>
              <w:jc w:val="center"/>
              <w:rPr>
                <w:sz w:val="22"/>
                <w:szCs w:val="22"/>
                <w:lang w:eastAsia="ar-SA"/>
              </w:rPr>
            </w:pPr>
          </w:p>
        </w:tc>
      </w:tr>
      <w:tr w:rsidR="000F1834" w:rsidRPr="000F1834" w14:paraId="57D7B8DC" w14:textId="77777777" w:rsidTr="000F1834">
        <w:trPr>
          <w:trHeight w:hRule="exact" w:val="379"/>
          <w:jc w:val="center"/>
        </w:trPr>
        <w:tc>
          <w:tcPr>
            <w:tcW w:w="567" w:type="dxa"/>
            <w:tcBorders>
              <w:top w:val="single" w:sz="4" w:space="0" w:color="000000"/>
              <w:left w:val="single" w:sz="4" w:space="0" w:color="000000"/>
              <w:bottom w:val="single" w:sz="4" w:space="0" w:color="000000"/>
              <w:right w:val="nil"/>
            </w:tcBorders>
            <w:vAlign w:val="center"/>
            <w:hideMark/>
          </w:tcPr>
          <w:p w14:paraId="3E439DAD" w14:textId="77777777" w:rsidR="000F1834" w:rsidRPr="000F1834" w:rsidRDefault="000F1834" w:rsidP="000F1834">
            <w:pPr>
              <w:shd w:val="clear" w:color="auto" w:fill="FFFFFF"/>
              <w:snapToGrid w:val="0"/>
              <w:ind w:left="-245" w:right="-49" w:firstLine="245"/>
              <w:jc w:val="center"/>
              <w:rPr>
                <w:sz w:val="22"/>
                <w:szCs w:val="22"/>
                <w:lang w:eastAsia="ar-SA"/>
              </w:rPr>
            </w:pPr>
            <w:r w:rsidRPr="000F1834">
              <w:rPr>
                <w:sz w:val="22"/>
                <w:szCs w:val="22"/>
                <w:lang w:eastAsia="ar-SA"/>
              </w:rPr>
              <w:t>9.5</w:t>
            </w:r>
          </w:p>
        </w:tc>
        <w:tc>
          <w:tcPr>
            <w:tcW w:w="5524" w:type="dxa"/>
            <w:tcBorders>
              <w:top w:val="single" w:sz="4" w:space="0" w:color="000000"/>
              <w:left w:val="single" w:sz="4" w:space="0" w:color="000000"/>
              <w:bottom w:val="single" w:sz="4" w:space="0" w:color="000000"/>
              <w:right w:val="nil"/>
            </w:tcBorders>
          </w:tcPr>
          <w:p w14:paraId="4304C1FA" w14:textId="77777777" w:rsidR="000F1834" w:rsidRPr="000F1834" w:rsidRDefault="000F1834" w:rsidP="000F1834">
            <w:pPr>
              <w:ind w:left="110"/>
              <w:rPr>
                <w:sz w:val="22"/>
                <w:szCs w:val="22"/>
                <w:lang w:eastAsia="ar-SA"/>
              </w:rPr>
            </w:pPr>
            <w:r w:rsidRPr="000F1834">
              <w:rPr>
                <w:sz w:val="22"/>
                <w:szCs w:val="22"/>
                <w:lang w:eastAsia="ar-SA"/>
              </w:rPr>
              <w:t>Проверка отсутствия воздуха в корпусах насосов.</w:t>
            </w:r>
          </w:p>
          <w:p w14:paraId="28925C47" w14:textId="77777777" w:rsidR="000F1834" w:rsidRPr="000F1834" w:rsidRDefault="000F1834" w:rsidP="000F1834">
            <w:pPr>
              <w:shd w:val="clear" w:color="auto" w:fill="FFFFFF"/>
              <w:snapToGrid w:val="0"/>
              <w:ind w:left="110"/>
              <w:rPr>
                <w:sz w:val="22"/>
                <w:szCs w:val="22"/>
                <w:lang w:eastAsia="ar-SA"/>
              </w:rPr>
            </w:pPr>
          </w:p>
        </w:tc>
        <w:tc>
          <w:tcPr>
            <w:tcW w:w="1931" w:type="dxa"/>
            <w:tcBorders>
              <w:top w:val="single" w:sz="4" w:space="0" w:color="000000"/>
              <w:left w:val="single" w:sz="4" w:space="0" w:color="000000"/>
              <w:bottom w:val="single" w:sz="4" w:space="0" w:color="000000"/>
              <w:right w:val="nil"/>
            </w:tcBorders>
            <w:hideMark/>
          </w:tcPr>
          <w:p w14:paraId="11EADC13"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7A0974EE" w14:textId="77777777" w:rsidR="000F1834" w:rsidRPr="000F1834" w:rsidRDefault="000F1834" w:rsidP="000F1834">
            <w:pPr>
              <w:snapToGrid w:val="0"/>
              <w:ind w:left="-284" w:firstLine="568"/>
              <w:jc w:val="center"/>
              <w:rPr>
                <w:sz w:val="22"/>
                <w:szCs w:val="22"/>
                <w:lang w:eastAsia="ar-SA"/>
              </w:rPr>
            </w:pPr>
          </w:p>
        </w:tc>
      </w:tr>
      <w:tr w:rsidR="000F1834" w:rsidRPr="000F1834" w14:paraId="0139129E" w14:textId="77777777" w:rsidTr="000F1834">
        <w:trPr>
          <w:trHeight w:hRule="exact" w:val="490"/>
          <w:jc w:val="center"/>
        </w:trPr>
        <w:tc>
          <w:tcPr>
            <w:tcW w:w="567" w:type="dxa"/>
            <w:tcBorders>
              <w:top w:val="single" w:sz="4" w:space="0" w:color="000000"/>
              <w:left w:val="single" w:sz="4" w:space="0" w:color="000000"/>
              <w:bottom w:val="single" w:sz="4" w:space="0" w:color="000000"/>
              <w:right w:val="nil"/>
            </w:tcBorders>
            <w:vAlign w:val="center"/>
            <w:hideMark/>
          </w:tcPr>
          <w:p w14:paraId="09DBA711" w14:textId="77777777" w:rsidR="000F1834" w:rsidRPr="000F1834" w:rsidRDefault="000F1834" w:rsidP="000F1834">
            <w:pPr>
              <w:shd w:val="clear" w:color="auto" w:fill="FFFFFF"/>
              <w:snapToGrid w:val="0"/>
              <w:ind w:left="-245" w:right="-49" w:firstLine="245"/>
              <w:jc w:val="center"/>
              <w:rPr>
                <w:sz w:val="22"/>
                <w:szCs w:val="22"/>
                <w:lang w:eastAsia="ar-SA"/>
              </w:rPr>
            </w:pPr>
            <w:r w:rsidRPr="000F1834">
              <w:rPr>
                <w:sz w:val="22"/>
                <w:szCs w:val="22"/>
                <w:lang w:eastAsia="ar-SA"/>
              </w:rPr>
              <w:t>9.6</w:t>
            </w:r>
          </w:p>
        </w:tc>
        <w:tc>
          <w:tcPr>
            <w:tcW w:w="5524" w:type="dxa"/>
            <w:tcBorders>
              <w:top w:val="single" w:sz="4" w:space="0" w:color="000000"/>
              <w:left w:val="single" w:sz="4" w:space="0" w:color="000000"/>
              <w:bottom w:val="single" w:sz="4" w:space="0" w:color="000000"/>
              <w:right w:val="nil"/>
            </w:tcBorders>
            <w:hideMark/>
          </w:tcPr>
          <w:p w14:paraId="4AA4F42B" w14:textId="77777777" w:rsidR="000F1834" w:rsidRPr="000F1834" w:rsidRDefault="000F1834" w:rsidP="000F1834">
            <w:pPr>
              <w:shd w:val="clear" w:color="auto" w:fill="FFFFFF"/>
              <w:snapToGrid w:val="0"/>
              <w:ind w:left="110"/>
              <w:rPr>
                <w:sz w:val="22"/>
                <w:szCs w:val="22"/>
                <w:lang w:eastAsia="ar-SA"/>
              </w:rPr>
            </w:pPr>
            <w:r w:rsidRPr="000F1834">
              <w:rPr>
                <w:sz w:val="22"/>
                <w:szCs w:val="22"/>
                <w:lang w:eastAsia="ar-SA"/>
              </w:rPr>
              <w:t>Опробование работоспособности насосов.</w:t>
            </w:r>
          </w:p>
        </w:tc>
        <w:tc>
          <w:tcPr>
            <w:tcW w:w="1931" w:type="dxa"/>
            <w:tcBorders>
              <w:top w:val="single" w:sz="4" w:space="0" w:color="000000"/>
              <w:left w:val="single" w:sz="4" w:space="0" w:color="000000"/>
              <w:bottom w:val="single" w:sz="4" w:space="0" w:color="000000"/>
              <w:right w:val="nil"/>
            </w:tcBorders>
            <w:hideMark/>
          </w:tcPr>
          <w:p w14:paraId="3537E9EB"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3D159D1C" w14:textId="77777777" w:rsidR="000F1834" w:rsidRPr="000F1834" w:rsidRDefault="000F1834" w:rsidP="000F1834">
            <w:pPr>
              <w:snapToGrid w:val="0"/>
              <w:ind w:left="-284" w:firstLine="568"/>
              <w:jc w:val="center"/>
              <w:rPr>
                <w:sz w:val="22"/>
                <w:szCs w:val="22"/>
                <w:lang w:eastAsia="ar-SA"/>
              </w:rPr>
            </w:pPr>
          </w:p>
        </w:tc>
      </w:tr>
      <w:tr w:rsidR="000F1834" w:rsidRPr="000F1834" w14:paraId="639906BA" w14:textId="77777777" w:rsidTr="000F1834">
        <w:trPr>
          <w:trHeight w:val="286"/>
          <w:jc w:val="center"/>
        </w:trPr>
        <w:tc>
          <w:tcPr>
            <w:tcW w:w="9356" w:type="dxa"/>
            <w:gridSpan w:val="4"/>
            <w:tcBorders>
              <w:top w:val="single" w:sz="4" w:space="0" w:color="000000"/>
              <w:left w:val="single" w:sz="4" w:space="0" w:color="000000"/>
              <w:bottom w:val="single" w:sz="4" w:space="0" w:color="000000"/>
              <w:right w:val="single" w:sz="4" w:space="0" w:color="000000"/>
            </w:tcBorders>
            <w:hideMark/>
          </w:tcPr>
          <w:p w14:paraId="058BE9E7" w14:textId="77777777" w:rsidR="000F1834" w:rsidRPr="000F1834" w:rsidRDefault="000F1834" w:rsidP="000F1834">
            <w:pPr>
              <w:snapToGrid w:val="0"/>
              <w:ind w:left="110" w:right="-49"/>
              <w:jc w:val="center"/>
              <w:rPr>
                <w:b/>
                <w:sz w:val="22"/>
                <w:szCs w:val="22"/>
                <w:lang w:eastAsia="ar-SA"/>
              </w:rPr>
            </w:pPr>
            <w:r w:rsidRPr="000F1834">
              <w:rPr>
                <w:b/>
                <w:sz w:val="22"/>
                <w:szCs w:val="22"/>
                <w:lang w:eastAsia="ar-SA"/>
              </w:rPr>
              <w:t>10. Манометры</w:t>
            </w:r>
          </w:p>
        </w:tc>
      </w:tr>
      <w:tr w:rsidR="000F1834" w:rsidRPr="000F1834" w14:paraId="222F50C3" w14:textId="77777777" w:rsidTr="000F1834">
        <w:trPr>
          <w:trHeight w:hRule="exact" w:val="421"/>
          <w:jc w:val="center"/>
        </w:trPr>
        <w:tc>
          <w:tcPr>
            <w:tcW w:w="567" w:type="dxa"/>
            <w:tcBorders>
              <w:top w:val="single" w:sz="4" w:space="0" w:color="000000"/>
              <w:left w:val="single" w:sz="4" w:space="0" w:color="000000"/>
              <w:bottom w:val="single" w:sz="4" w:space="0" w:color="000000"/>
              <w:right w:val="nil"/>
            </w:tcBorders>
            <w:vAlign w:val="center"/>
            <w:hideMark/>
          </w:tcPr>
          <w:p w14:paraId="00A401AC" w14:textId="77777777" w:rsidR="000F1834" w:rsidRPr="000F1834" w:rsidRDefault="000F1834" w:rsidP="000F1834">
            <w:pPr>
              <w:shd w:val="clear" w:color="auto" w:fill="FFFFFF"/>
              <w:snapToGrid w:val="0"/>
              <w:ind w:left="-245" w:right="-49" w:firstLine="245"/>
              <w:jc w:val="center"/>
              <w:rPr>
                <w:sz w:val="22"/>
                <w:szCs w:val="22"/>
                <w:lang w:eastAsia="ar-SA"/>
              </w:rPr>
            </w:pPr>
            <w:r w:rsidRPr="000F1834">
              <w:rPr>
                <w:sz w:val="22"/>
                <w:szCs w:val="22"/>
                <w:lang w:eastAsia="ar-SA"/>
              </w:rPr>
              <w:t>10.1</w:t>
            </w:r>
          </w:p>
        </w:tc>
        <w:tc>
          <w:tcPr>
            <w:tcW w:w="5524" w:type="dxa"/>
            <w:tcBorders>
              <w:top w:val="single" w:sz="4" w:space="0" w:color="000000"/>
              <w:left w:val="single" w:sz="4" w:space="0" w:color="000000"/>
              <w:bottom w:val="single" w:sz="4" w:space="0" w:color="000000"/>
              <w:right w:val="nil"/>
            </w:tcBorders>
          </w:tcPr>
          <w:p w14:paraId="2EE0CD85" w14:textId="77777777" w:rsidR="000F1834" w:rsidRPr="000F1834" w:rsidRDefault="000F1834" w:rsidP="000F1834">
            <w:pPr>
              <w:ind w:left="110"/>
              <w:rPr>
                <w:sz w:val="22"/>
                <w:szCs w:val="22"/>
                <w:lang w:eastAsia="ar-SA"/>
              </w:rPr>
            </w:pPr>
            <w:r w:rsidRPr="000F1834">
              <w:rPr>
                <w:sz w:val="22"/>
                <w:szCs w:val="22"/>
                <w:lang w:eastAsia="ar-SA"/>
              </w:rPr>
              <w:t>Визуальный осмотр на отсутствие внешних повреждений</w:t>
            </w:r>
          </w:p>
          <w:p w14:paraId="01393D57" w14:textId="77777777" w:rsidR="000F1834" w:rsidRPr="000F1834" w:rsidRDefault="000F1834" w:rsidP="000F1834">
            <w:pPr>
              <w:shd w:val="clear" w:color="auto" w:fill="FFFFFF"/>
              <w:snapToGrid w:val="0"/>
              <w:ind w:left="110"/>
              <w:rPr>
                <w:sz w:val="22"/>
                <w:szCs w:val="22"/>
                <w:lang w:eastAsia="ar-SA"/>
              </w:rPr>
            </w:pPr>
          </w:p>
        </w:tc>
        <w:tc>
          <w:tcPr>
            <w:tcW w:w="1931" w:type="dxa"/>
            <w:tcBorders>
              <w:top w:val="single" w:sz="4" w:space="0" w:color="000000"/>
              <w:left w:val="single" w:sz="4" w:space="0" w:color="000000"/>
              <w:bottom w:val="single" w:sz="4" w:space="0" w:color="000000"/>
              <w:right w:val="nil"/>
            </w:tcBorders>
            <w:hideMark/>
          </w:tcPr>
          <w:p w14:paraId="0BF2DF4E"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7F6D6101" w14:textId="77777777" w:rsidR="000F1834" w:rsidRPr="000F1834" w:rsidRDefault="000F1834" w:rsidP="000F1834">
            <w:pPr>
              <w:snapToGrid w:val="0"/>
              <w:ind w:left="-284" w:firstLine="568"/>
              <w:jc w:val="center"/>
              <w:rPr>
                <w:sz w:val="22"/>
                <w:szCs w:val="22"/>
                <w:lang w:eastAsia="ar-SA"/>
              </w:rPr>
            </w:pPr>
          </w:p>
        </w:tc>
      </w:tr>
      <w:tr w:rsidR="000F1834" w:rsidRPr="000F1834" w14:paraId="1C562AB7" w14:textId="77777777" w:rsidTr="000F1834">
        <w:trPr>
          <w:trHeight w:hRule="exact" w:val="405"/>
          <w:jc w:val="center"/>
        </w:trPr>
        <w:tc>
          <w:tcPr>
            <w:tcW w:w="567" w:type="dxa"/>
            <w:tcBorders>
              <w:top w:val="single" w:sz="4" w:space="0" w:color="000000"/>
              <w:left w:val="single" w:sz="4" w:space="0" w:color="000000"/>
              <w:bottom w:val="single" w:sz="4" w:space="0" w:color="000000"/>
              <w:right w:val="nil"/>
            </w:tcBorders>
            <w:vAlign w:val="center"/>
            <w:hideMark/>
          </w:tcPr>
          <w:p w14:paraId="0C3A03D0" w14:textId="77777777" w:rsidR="000F1834" w:rsidRPr="000F1834" w:rsidRDefault="000F1834" w:rsidP="000F1834">
            <w:pPr>
              <w:shd w:val="clear" w:color="auto" w:fill="FFFFFF"/>
              <w:snapToGrid w:val="0"/>
              <w:ind w:left="-245" w:right="-49" w:firstLine="245"/>
              <w:jc w:val="center"/>
              <w:rPr>
                <w:sz w:val="22"/>
                <w:szCs w:val="22"/>
                <w:lang w:eastAsia="ar-SA"/>
              </w:rPr>
            </w:pPr>
            <w:r w:rsidRPr="000F1834">
              <w:rPr>
                <w:sz w:val="22"/>
                <w:szCs w:val="22"/>
                <w:lang w:eastAsia="ar-SA"/>
              </w:rPr>
              <w:t>10.2</w:t>
            </w:r>
          </w:p>
        </w:tc>
        <w:tc>
          <w:tcPr>
            <w:tcW w:w="5524" w:type="dxa"/>
            <w:tcBorders>
              <w:top w:val="single" w:sz="4" w:space="0" w:color="000000"/>
              <w:left w:val="single" w:sz="4" w:space="0" w:color="000000"/>
              <w:bottom w:val="single" w:sz="4" w:space="0" w:color="000000"/>
              <w:right w:val="nil"/>
            </w:tcBorders>
          </w:tcPr>
          <w:p w14:paraId="28B0F42B" w14:textId="77777777" w:rsidR="000F1834" w:rsidRPr="000F1834" w:rsidRDefault="000F1834" w:rsidP="000F1834">
            <w:pPr>
              <w:ind w:left="110"/>
              <w:rPr>
                <w:sz w:val="22"/>
                <w:szCs w:val="22"/>
                <w:lang w:eastAsia="ar-SA"/>
              </w:rPr>
            </w:pPr>
            <w:r w:rsidRPr="000F1834">
              <w:rPr>
                <w:sz w:val="22"/>
                <w:szCs w:val="22"/>
                <w:lang w:eastAsia="ar-SA"/>
              </w:rPr>
              <w:t>Проверка манометров на «0»</w:t>
            </w:r>
          </w:p>
          <w:p w14:paraId="2793D28A" w14:textId="77777777" w:rsidR="000F1834" w:rsidRPr="000F1834" w:rsidRDefault="000F1834" w:rsidP="000F1834">
            <w:pPr>
              <w:shd w:val="clear" w:color="auto" w:fill="FFFFFF"/>
              <w:snapToGrid w:val="0"/>
              <w:ind w:left="110"/>
              <w:rPr>
                <w:sz w:val="22"/>
                <w:szCs w:val="22"/>
                <w:lang w:eastAsia="ar-SA"/>
              </w:rPr>
            </w:pPr>
          </w:p>
        </w:tc>
        <w:tc>
          <w:tcPr>
            <w:tcW w:w="1931" w:type="dxa"/>
            <w:tcBorders>
              <w:top w:val="single" w:sz="4" w:space="0" w:color="000000"/>
              <w:left w:val="single" w:sz="4" w:space="0" w:color="000000"/>
              <w:bottom w:val="single" w:sz="4" w:space="0" w:color="000000"/>
              <w:right w:val="nil"/>
            </w:tcBorders>
            <w:hideMark/>
          </w:tcPr>
          <w:p w14:paraId="6D00C575"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51A404BA" w14:textId="77777777" w:rsidR="000F1834" w:rsidRPr="000F1834" w:rsidRDefault="000F1834" w:rsidP="000F1834">
            <w:pPr>
              <w:snapToGrid w:val="0"/>
              <w:ind w:left="-284" w:firstLine="568"/>
              <w:jc w:val="center"/>
              <w:rPr>
                <w:sz w:val="22"/>
                <w:szCs w:val="22"/>
                <w:lang w:eastAsia="ar-SA"/>
              </w:rPr>
            </w:pPr>
          </w:p>
        </w:tc>
      </w:tr>
      <w:tr w:rsidR="000F1834" w:rsidRPr="000F1834" w14:paraId="3A79B295" w14:textId="77777777" w:rsidTr="000F1834">
        <w:trPr>
          <w:trHeight w:hRule="exact" w:val="424"/>
          <w:jc w:val="center"/>
        </w:trPr>
        <w:tc>
          <w:tcPr>
            <w:tcW w:w="567" w:type="dxa"/>
            <w:tcBorders>
              <w:top w:val="single" w:sz="4" w:space="0" w:color="000000"/>
              <w:left w:val="single" w:sz="4" w:space="0" w:color="000000"/>
              <w:bottom w:val="single" w:sz="4" w:space="0" w:color="000000"/>
              <w:right w:val="nil"/>
            </w:tcBorders>
            <w:vAlign w:val="center"/>
            <w:hideMark/>
          </w:tcPr>
          <w:p w14:paraId="30B16B79" w14:textId="77777777" w:rsidR="000F1834" w:rsidRPr="000F1834" w:rsidRDefault="000F1834" w:rsidP="000F1834">
            <w:pPr>
              <w:shd w:val="clear" w:color="auto" w:fill="FFFFFF"/>
              <w:snapToGrid w:val="0"/>
              <w:ind w:left="-245" w:right="-49" w:firstLine="245"/>
              <w:jc w:val="center"/>
              <w:rPr>
                <w:sz w:val="22"/>
                <w:szCs w:val="22"/>
                <w:lang w:eastAsia="ar-SA"/>
              </w:rPr>
            </w:pPr>
            <w:r w:rsidRPr="000F1834">
              <w:rPr>
                <w:sz w:val="22"/>
                <w:szCs w:val="22"/>
                <w:lang w:eastAsia="ar-SA"/>
              </w:rPr>
              <w:t>10.3</w:t>
            </w:r>
          </w:p>
        </w:tc>
        <w:tc>
          <w:tcPr>
            <w:tcW w:w="5524" w:type="dxa"/>
            <w:tcBorders>
              <w:top w:val="single" w:sz="4" w:space="0" w:color="000000"/>
              <w:left w:val="single" w:sz="4" w:space="0" w:color="000000"/>
              <w:bottom w:val="single" w:sz="4" w:space="0" w:color="000000"/>
              <w:right w:val="nil"/>
            </w:tcBorders>
            <w:hideMark/>
          </w:tcPr>
          <w:p w14:paraId="2174D541" w14:textId="77777777" w:rsidR="000F1834" w:rsidRPr="000F1834" w:rsidRDefault="000F1834" w:rsidP="000F1834">
            <w:pPr>
              <w:shd w:val="clear" w:color="auto" w:fill="FFFFFF"/>
              <w:snapToGrid w:val="0"/>
              <w:ind w:left="110"/>
              <w:rPr>
                <w:sz w:val="22"/>
                <w:szCs w:val="22"/>
                <w:lang w:eastAsia="ar-SA"/>
              </w:rPr>
            </w:pPr>
            <w:r w:rsidRPr="000F1834">
              <w:rPr>
                <w:sz w:val="22"/>
                <w:szCs w:val="22"/>
                <w:lang w:eastAsia="ar-SA"/>
              </w:rPr>
              <w:t>Проверка сроков поверки манометров</w:t>
            </w:r>
          </w:p>
        </w:tc>
        <w:tc>
          <w:tcPr>
            <w:tcW w:w="1931" w:type="dxa"/>
            <w:tcBorders>
              <w:top w:val="single" w:sz="4" w:space="0" w:color="000000"/>
              <w:left w:val="single" w:sz="4" w:space="0" w:color="000000"/>
              <w:bottom w:val="single" w:sz="4" w:space="0" w:color="000000"/>
              <w:right w:val="nil"/>
            </w:tcBorders>
            <w:hideMark/>
          </w:tcPr>
          <w:p w14:paraId="1A25DF5B"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39F65723" w14:textId="77777777" w:rsidR="000F1834" w:rsidRPr="000F1834" w:rsidRDefault="000F1834" w:rsidP="000F1834">
            <w:pPr>
              <w:snapToGrid w:val="0"/>
              <w:ind w:left="-284" w:firstLine="568"/>
              <w:jc w:val="center"/>
              <w:rPr>
                <w:sz w:val="22"/>
                <w:szCs w:val="22"/>
                <w:lang w:eastAsia="ar-SA"/>
              </w:rPr>
            </w:pPr>
          </w:p>
        </w:tc>
      </w:tr>
      <w:tr w:rsidR="000F1834" w:rsidRPr="000F1834" w14:paraId="3C50FCCA" w14:textId="77777777" w:rsidTr="000F1834">
        <w:trPr>
          <w:trHeight w:val="286"/>
          <w:jc w:val="center"/>
        </w:trPr>
        <w:tc>
          <w:tcPr>
            <w:tcW w:w="9356" w:type="dxa"/>
            <w:gridSpan w:val="4"/>
            <w:tcBorders>
              <w:top w:val="single" w:sz="4" w:space="0" w:color="000000"/>
              <w:left w:val="single" w:sz="4" w:space="0" w:color="000000"/>
              <w:bottom w:val="single" w:sz="4" w:space="0" w:color="000000"/>
              <w:right w:val="single" w:sz="4" w:space="0" w:color="000000"/>
            </w:tcBorders>
            <w:vAlign w:val="center"/>
            <w:hideMark/>
          </w:tcPr>
          <w:p w14:paraId="69C4C1F0" w14:textId="77777777" w:rsidR="000F1834" w:rsidRPr="000F1834" w:rsidRDefault="000F1834" w:rsidP="000F1834">
            <w:pPr>
              <w:snapToGrid w:val="0"/>
              <w:ind w:left="110" w:right="-49"/>
              <w:jc w:val="center"/>
              <w:rPr>
                <w:b/>
                <w:sz w:val="22"/>
                <w:szCs w:val="22"/>
                <w:lang w:eastAsia="ar-SA"/>
              </w:rPr>
            </w:pPr>
            <w:r w:rsidRPr="000F1834">
              <w:rPr>
                <w:b/>
                <w:sz w:val="22"/>
                <w:szCs w:val="22"/>
                <w:lang w:eastAsia="ar-SA"/>
              </w:rPr>
              <w:t>11. Термометры биметаллические</w:t>
            </w:r>
          </w:p>
        </w:tc>
      </w:tr>
      <w:tr w:rsidR="000F1834" w:rsidRPr="000F1834" w14:paraId="45BAD56F" w14:textId="77777777" w:rsidTr="000F1834">
        <w:trPr>
          <w:trHeight w:hRule="exact" w:val="504"/>
          <w:jc w:val="center"/>
        </w:trPr>
        <w:tc>
          <w:tcPr>
            <w:tcW w:w="567" w:type="dxa"/>
            <w:tcBorders>
              <w:top w:val="single" w:sz="4" w:space="0" w:color="000000"/>
              <w:left w:val="single" w:sz="4" w:space="0" w:color="000000"/>
              <w:bottom w:val="single" w:sz="4" w:space="0" w:color="000000"/>
              <w:right w:val="nil"/>
            </w:tcBorders>
            <w:vAlign w:val="center"/>
            <w:hideMark/>
          </w:tcPr>
          <w:p w14:paraId="09FE9ABE" w14:textId="77777777" w:rsidR="000F1834" w:rsidRPr="000F1834" w:rsidRDefault="000F1834" w:rsidP="000F1834">
            <w:pPr>
              <w:shd w:val="clear" w:color="auto" w:fill="FFFFFF"/>
              <w:snapToGrid w:val="0"/>
              <w:ind w:left="-245" w:right="-49" w:firstLine="245"/>
              <w:jc w:val="center"/>
              <w:rPr>
                <w:sz w:val="22"/>
                <w:szCs w:val="22"/>
                <w:lang w:eastAsia="ar-SA"/>
              </w:rPr>
            </w:pPr>
            <w:r w:rsidRPr="000F1834">
              <w:rPr>
                <w:sz w:val="22"/>
                <w:szCs w:val="22"/>
                <w:lang w:eastAsia="ar-SA"/>
              </w:rPr>
              <w:t>11.1</w:t>
            </w:r>
          </w:p>
        </w:tc>
        <w:tc>
          <w:tcPr>
            <w:tcW w:w="5524" w:type="dxa"/>
            <w:tcBorders>
              <w:top w:val="single" w:sz="4" w:space="0" w:color="000000"/>
              <w:left w:val="single" w:sz="4" w:space="0" w:color="000000"/>
              <w:bottom w:val="single" w:sz="4" w:space="0" w:color="000000"/>
              <w:right w:val="nil"/>
            </w:tcBorders>
          </w:tcPr>
          <w:p w14:paraId="078317D6" w14:textId="77777777" w:rsidR="000F1834" w:rsidRPr="000F1834" w:rsidRDefault="000F1834" w:rsidP="000F1834">
            <w:pPr>
              <w:ind w:left="110"/>
              <w:rPr>
                <w:sz w:val="22"/>
                <w:szCs w:val="22"/>
                <w:lang w:eastAsia="ar-SA"/>
              </w:rPr>
            </w:pPr>
            <w:r w:rsidRPr="000F1834">
              <w:rPr>
                <w:sz w:val="22"/>
                <w:szCs w:val="22"/>
                <w:lang w:eastAsia="ar-SA"/>
              </w:rPr>
              <w:t>Визуальный осмотр на отсутствие внешних повреждений</w:t>
            </w:r>
          </w:p>
          <w:p w14:paraId="4B3611AE" w14:textId="77777777" w:rsidR="000F1834" w:rsidRPr="000F1834" w:rsidRDefault="000F1834" w:rsidP="000F1834">
            <w:pPr>
              <w:shd w:val="clear" w:color="auto" w:fill="FFFFFF"/>
              <w:snapToGrid w:val="0"/>
              <w:ind w:left="110"/>
              <w:rPr>
                <w:sz w:val="22"/>
                <w:szCs w:val="22"/>
                <w:lang w:eastAsia="ar-SA"/>
              </w:rPr>
            </w:pPr>
          </w:p>
        </w:tc>
        <w:tc>
          <w:tcPr>
            <w:tcW w:w="1931" w:type="dxa"/>
            <w:tcBorders>
              <w:top w:val="single" w:sz="4" w:space="0" w:color="000000"/>
              <w:left w:val="single" w:sz="4" w:space="0" w:color="000000"/>
              <w:bottom w:val="single" w:sz="4" w:space="0" w:color="000000"/>
              <w:right w:val="nil"/>
            </w:tcBorders>
            <w:hideMark/>
          </w:tcPr>
          <w:p w14:paraId="74512F1A"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6988F20D" w14:textId="77777777" w:rsidR="000F1834" w:rsidRPr="000F1834" w:rsidRDefault="000F1834" w:rsidP="000F1834">
            <w:pPr>
              <w:snapToGrid w:val="0"/>
              <w:ind w:left="-284" w:firstLine="568"/>
              <w:jc w:val="center"/>
              <w:rPr>
                <w:sz w:val="22"/>
                <w:szCs w:val="22"/>
                <w:lang w:eastAsia="ar-SA"/>
              </w:rPr>
            </w:pPr>
          </w:p>
        </w:tc>
      </w:tr>
      <w:tr w:rsidR="000F1834" w:rsidRPr="000F1834" w14:paraId="5D991C18" w14:textId="77777777" w:rsidTr="000F1834">
        <w:trPr>
          <w:trHeight w:hRule="exact" w:val="426"/>
          <w:jc w:val="center"/>
        </w:trPr>
        <w:tc>
          <w:tcPr>
            <w:tcW w:w="567" w:type="dxa"/>
            <w:tcBorders>
              <w:top w:val="single" w:sz="4" w:space="0" w:color="000000"/>
              <w:left w:val="single" w:sz="4" w:space="0" w:color="000000"/>
              <w:bottom w:val="single" w:sz="4" w:space="0" w:color="000000"/>
              <w:right w:val="nil"/>
            </w:tcBorders>
            <w:vAlign w:val="center"/>
            <w:hideMark/>
          </w:tcPr>
          <w:p w14:paraId="2B9ACEB4" w14:textId="77777777" w:rsidR="000F1834" w:rsidRPr="000F1834" w:rsidRDefault="000F1834" w:rsidP="000F1834">
            <w:pPr>
              <w:shd w:val="clear" w:color="auto" w:fill="FFFFFF"/>
              <w:snapToGrid w:val="0"/>
              <w:ind w:left="-245" w:right="-49" w:firstLine="245"/>
              <w:jc w:val="center"/>
              <w:rPr>
                <w:sz w:val="22"/>
                <w:szCs w:val="22"/>
                <w:lang w:eastAsia="ar-SA"/>
              </w:rPr>
            </w:pPr>
            <w:r w:rsidRPr="000F1834">
              <w:rPr>
                <w:sz w:val="22"/>
                <w:szCs w:val="22"/>
                <w:lang w:eastAsia="ar-SA"/>
              </w:rPr>
              <w:t>11.2</w:t>
            </w:r>
          </w:p>
        </w:tc>
        <w:tc>
          <w:tcPr>
            <w:tcW w:w="5524" w:type="dxa"/>
            <w:tcBorders>
              <w:top w:val="single" w:sz="4" w:space="0" w:color="000000"/>
              <w:left w:val="single" w:sz="4" w:space="0" w:color="000000"/>
              <w:bottom w:val="single" w:sz="4" w:space="0" w:color="000000"/>
              <w:right w:val="nil"/>
            </w:tcBorders>
          </w:tcPr>
          <w:p w14:paraId="6CF89EE3" w14:textId="77777777" w:rsidR="000F1834" w:rsidRPr="000F1834" w:rsidRDefault="000F1834" w:rsidP="000F1834">
            <w:pPr>
              <w:ind w:left="110"/>
              <w:rPr>
                <w:sz w:val="22"/>
                <w:szCs w:val="22"/>
                <w:lang w:eastAsia="ar-SA"/>
              </w:rPr>
            </w:pPr>
            <w:r w:rsidRPr="000F1834">
              <w:rPr>
                <w:sz w:val="22"/>
                <w:szCs w:val="22"/>
                <w:lang w:eastAsia="ar-SA"/>
              </w:rPr>
              <w:t>Проверка гильзы термометра на утечку</w:t>
            </w:r>
          </w:p>
          <w:p w14:paraId="18F45FF5" w14:textId="77777777" w:rsidR="000F1834" w:rsidRPr="000F1834" w:rsidRDefault="000F1834" w:rsidP="000F1834">
            <w:pPr>
              <w:shd w:val="clear" w:color="auto" w:fill="FFFFFF"/>
              <w:snapToGrid w:val="0"/>
              <w:ind w:left="110"/>
              <w:rPr>
                <w:sz w:val="22"/>
                <w:szCs w:val="22"/>
                <w:lang w:eastAsia="ar-SA"/>
              </w:rPr>
            </w:pPr>
          </w:p>
        </w:tc>
        <w:tc>
          <w:tcPr>
            <w:tcW w:w="1931" w:type="dxa"/>
            <w:tcBorders>
              <w:top w:val="single" w:sz="4" w:space="0" w:color="000000"/>
              <w:left w:val="single" w:sz="4" w:space="0" w:color="000000"/>
              <w:bottom w:val="single" w:sz="4" w:space="0" w:color="000000"/>
              <w:right w:val="nil"/>
            </w:tcBorders>
            <w:hideMark/>
          </w:tcPr>
          <w:p w14:paraId="7211E649"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33BC65C6" w14:textId="77777777" w:rsidR="000F1834" w:rsidRPr="000F1834" w:rsidRDefault="000F1834" w:rsidP="000F1834">
            <w:pPr>
              <w:snapToGrid w:val="0"/>
              <w:ind w:left="-284" w:firstLine="568"/>
              <w:jc w:val="center"/>
              <w:rPr>
                <w:sz w:val="22"/>
                <w:szCs w:val="22"/>
                <w:lang w:eastAsia="ar-SA"/>
              </w:rPr>
            </w:pPr>
          </w:p>
        </w:tc>
      </w:tr>
      <w:tr w:rsidR="000F1834" w:rsidRPr="000F1834" w14:paraId="13C73A80" w14:textId="77777777" w:rsidTr="000F1834">
        <w:trPr>
          <w:trHeight w:hRule="exact" w:val="419"/>
          <w:jc w:val="center"/>
        </w:trPr>
        <w:tc>
          <w:tcPr>
            <w:tcW w:w="567" w:type="dxa"/>
            <w:tcBorders>
              <w:top w:val="single" w:sz="4" w:space="0" w:color="000000"/>
              <w:left w:val="single" w:sz="4" w:space="0" w:color="000000"/>
              <w:bottom w:val="single" w:sz="4" w:space="0" w:color="000000"/>
              <w:right w:val="nil"/>
            </w:tcBorders>
            <w:vAlign w:val="center"/>
            <w:hideMark/>
          </w:tcPr>
          <w:p w14:paraId="55D7A347" w14:textId="77777777" w:rsidR="000F1834" w:rsidRPr="000F1834" w:rsidRDefault="000F1834" w:rsidP="000F1834">
            <w:pPr>
              <w:shd w:val="clear" w:color="auto" w:fill="FFFFFF"/>
              <w:snapToGrid w:val="0"/>
              <w:ind w:left="-245" w:right="-49" w:firstLine="245"/>
              <w:jc w:val="center"/>
              <w:rPr>
                <w:sz w:val="22"/>
                <w:szCs w:val="22"/>
                <w:lang w:eastAsia="ar-SA"/>
              </w:rPr>
            </w:pPr>
            <w:r w:rsidRPr="000F1834">
              <w:rPr>
                <w:sz w:val="22"/>
                <w:szCs w:val="22"/>
                <w:lang w:eastAsia="ar-SA"/>
              </w:rPr>
              <w:t>11.3</w:t>
            </w:r>
          </w:p>
        </w:tc>
        <w:tc>
          <w:tcPr>
            <w:tcW w:w="5524" w:type="dxa"/>
            <w:tcBorders>
              <w:top w:val="single" w:sz="4" w:space="0" w:color="000000"/>
              <w:left w:val="single" w:sz="4" w:space="0" w:color="000000"/>
              <w:bottom w:val="single" w:sz="4" w:space="0" w:color="000000"/>
              <w:right w:val="nil"/>
            </w:tcBorders>
          </w:tcPr>
          <w:p w14:paraId="4C9FBD79" w14:textId="77777777" w:rsidR="000F1834" w:rsidRPr="000F1834" w:rsidRDefault="000F1834" w:rsidP="000F1834">
            <w:pPr>
              <w:ind w:left="110"/>
              <w:rPr>
                <w:sz w:val="22"/>
                <w:szCs w:val="22"/>
                <w:lang w:eastAsia="ar-SA"/>
              </w:rPr>
            </w:pPr>
            <w:r w:rsidRPr="000F1834">
              <w:rPr>
                <w:sz w:val="22"/>
                <w:szCs w:val="22"/>
                <w:lang w:eastAsia="ar-SA"/>
              </w:rPr>
              <w:t>Проверка наличия масла в гильзе термометра</w:t>
            </w:r>
          </w:p>
          <w:p w14:paraId="2734AD44" w14:textId="77777777" w:rsidR="000F1834" w:rsidRPr="000F1834" w:rsidRDefault="000F1834" w:rsidP="000F1834">
            <w:pPr>
              <w:shd w:val="clear" w:color="auto" w:fill="FFFFFF"/>
              <w:snapToGrid w:val="0"/>
              <w:ind w:left="110"/>
              <w:rPr>
                <w:sz w:val="22"/>
                <w:szCs w:val="22"/>
                <w:lang w:eastAsia="ar-SA"/>
              </w:rPr>
            </w:pPr>
          </w:p>
        </w:tc>
        <w:tc>
          <w:tcPr>
            <w:tcW w:w="1931" w:type="dxa"/>
            <w:tcBorders>
              <w:top w:val="single" w:sz="4" w:space="0" w:color="000000"/>
              <w:left w:val="single" w:sz="4" w:space="0" w:color="000000"/>
              <w:bottom w:val="single" w:sz="4" w:space="0" w:color="000000"/>
              <w:right w:val="nil"/>
            </w:tcBorders>
            <w:hideMark/>
          </w:tcPr>
          <w:p w14:paraId="2AE7C92B"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191D4AB1" w14:textId="77777777" w:rsidR="000F1834" w:rsidRPr="000F1834" w:rsidRDefault="000F1834" w:rsidP="000F1834">
            <w:pPr>
              <w:snapToGrid w:val="0"/>
              <w:ind w:left="-284" w:firstLine="568"/>
              <w:jc w:val="center"/>
              <w:rPr>
                <w:sz w:val="22"/>
                <w:szCs w:val="22"/>
                <w:lang w:eastAsia="ar-SA"/>
              </w:rPr>
            </w:pPr>
          </w:p>
        </w:tc>
      </w:tr>
      <w:tr w:rsidR="000F1834" w:rsidRPr="000F1834" w14:paraId="411FF7E0" w14:textId="77777777" w:rsidTr="000F1834">
        <w:trPr>
          <w:trHeight w:hRule="exact" w:val="567"/>
          <w:jc w:val="center"/>
        </w:trPr>
        <w:tc>
          <w:tcPr>
            <w:tcW w:w="567" w:type="dxa"/>
            <w:tcBorders>
              <w:top w:val="single" w:sz="4" w:space="0" w:color="000000"/>
              <w:left w:val="single" w:sz="4" w:space="0" w:color="000000"/>
              <w:bottom w:val="single" w:sz="4" w:space="0" w:color="000000"/>
              <w:right w:val="nil"/>
            </w:tcBorders>
            <w:vAlign w:val="center"/>
            <w:hideMark/>
          </w:tcPr>
          <w:p w14:paraId="5D1BFDF1" w14:textId="77777777" w:rsidR="000F1834" w:rsidRPr="000F1834" w:rsidRDefault="000F1834" w:rsidP="000F1834">
            <w:pPr>
              <w:shd w:val="clear" w:color="auto" w:fill="FFFFFF"/>
              <w:snapToGrid w:val="0"/>
              <w:ind w:left="-245" w:right="-49" w:firstLine="245"/>
              <w:jc w:val="center"/>
              <w:rPr>
                <w:sz w:val="22"/>
                <w:szCs w:val="22"/>
                <w:lang w:eastAsia="ar-SA"/>
              </w:rPr>
            </w:pPr>
            <w:r w:rsidRPr="000F1834">
              <w:rPr>
                <w:sz w:val="22"/>
                <w:szCs w:val="22"/>
                <w:lang w:eastAsia="ar-SA"/>
              </w:rPr>
              <w:t>11.4</w:t>
            </w:r>
          </w:p>
        </w:tc>
        <w:tc>
          <w:tcPr>
            <w:tcW w:w="5524" w:type="dxa"/>
            <w:tcBorders>
              <w:top w:val="single" w:sz="4" w:space="0" w:color="000000"/>
              <w:left w:val="single" w:sz="4" w:space="0" w:color="000000"/>
              <w:bottom w:val="single" w:sz="4" w:space="0" w:color="000000"/>
              <w:right w:val="nil"/>
            </w:tcBorders>
            <w:hideMark/>
          </w:tcPr>
          <w:p w14:paraId="15E9DE4B" w14:textId="77777777" w:rsidR="000F1834" w:rsidRPr="000F1834" w:rsidRDefault="000F1834" w:rsidP="000F1834">
            <w:pPr>
              <w:shd w:val="clear" w:color="auto" w:fill="FFFFFF"/>
              <w:snapToGrid w:val="0"/>
              <w:ind w:left="110"/>
              <w:rPr>
                <w:sz w:val="22"/>
                <w:szCs w:val="22"/>
                <w:lang w:eastAsia="ar-SA"/>
              </w:rPr>
            </w:pPr>
            <w:r w:rsidRPr="000F1834">
              <w:rPr>
                <w:sz w:val="22"/>
                <w:szCs w:val="22"/>
                <w:lang w:eastAsia="ar-SA"/>
              </w:rPr>
              <w:t>Проверка сроков поверки термометров</w:t>
            </w:r>
          </w:p>
        </w:tc>
        <w:tc>
          <w:tcPr>
            <w:tcW w:w="1931" w:type="dxa"/>
            <w:tcBorders>
              <w:top w:val="single" w:sz="4" w:space="0" w:color="000000"/>
              <w:left w:val="single" w:sz="4" w:space="0" w:color="000000"/>
              <w:bottom w:val="single" w:sz="4" w:space="0" w:color="000000"/>
              <w:right w:val="nil"/>
            </w:tcBorders>
            <w:hideMark/>
          </w:tcPr>
          <w:p w14:paraId="4801B19F"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0407FA74" w14:textId="77777777" w:rsidR="000F1834" w:rsidRPr="000F1834" w:rsidRDefault="000F1834" w:rsidP="000F1834">
            <w:pPr>
              <w:snapToGrid w:val="0"/>
              <w:ind w:left="-284" w:firstLine="568"/>
              <w:jc w:val="center"/>
              <w:rPr>
                <w:sz w:val="22"/>
                <w:szCs w:val="22"/>
                <w:lang w:eastAsia="ar-SA"/>
              </w:rPr>
            </w:pPr>
          </w:p>
        </w:tc>
      </w:tr>
      <w:tr w:rsidR="000F1834" w:rsidRPr="000F1834" w14:paraId="6472D033" w14:textId="77777777" w:rsidTr="000F1834">
        <w:trPr>
          <w:trHeight w:val="286"/>
          <w:jc w:val="center"/>
        </w:trPr>
        <w:tc>
          <w:tcPr>
            <w:tcW w:w="9356" w:type="dxa"/>
            <w:gridSpan w:val="4"/>
            <w:tcBorders>
              <w:top w:val="single" w:sz="4" w:space="0" w:color="000000"/>
              <w:left w:val="single" w:sz="4" w:space="0" w:color="000000"/>
              <w:bottom w:val="single" w:sz="4" w:space="0" w:color="000000"/>
              <w:right w:val="single" w:sz="4" w:space="0" w:color="000000"/>
            </w:tcBorders>
            <w:hideMark/>
          </w:tcPr>
          <w:p w14:paraId="02752E03" w14:textId="77777777" w:rsidR="000F1834" w:rsidRPr="000F1834" w:rsidRDefault="000F1834" w:rsidP="000F1834">
            <w:pPr>
              <w:snapToGrid w:val="0"/>
              <w:ind w:left="110" w:right="-49"/>
              <w:jc w:val="center"/>
              <w:rPr>
                <w:b/>
                <w:sz w:val="22"/>
                <w:szCs w:val="22"/>
                <w:lang w:eastAsia="ar-SA"/>
              </w:rPr>
            </w:pPr>
            <w:r w:rsidRPr="000F1834">
              <w:rPr>
                <w:b/>
                <w:sz w:val="22"/>
                <w:szCs w:val="22"/>
                <w:lang w:eastAsia="ar-SA"/>
              </w:rPr>
              <w:t>12. Трубопроводы</w:t>
            </w:r>
          </w:p>
        </w:tc>
      </w:tr>
      <w:tr w:rsidR="000F1834" w:rsidRPr="000F1834" w14:paraId="1017CF35" w14:textId="77777777" w:rsidTr="000F1834">
        <w:trPr>
          <w:trHeight w:hRule="exact" w:val="402"/>
          <w:jc w:val="center"/>
        </w:trPr>
        <w:tc>
          <w:tcPr>
            <w:tcW w:w="567" w:type="dxa"/>
            <w:tcBorders>
              <w:top w:val="single" w:sz="4" w:space="0" w:color="000000"/>
              <w:left w:val="single" w:sz="4" w:space="0" w:color="000000"/>
              <w:bottom w:val="single" w:sz="4" w:space="0" w:color="000000"/>
              <w:right w:val="nil"/>
            </w:tcBorders>
            <w:vAlign w:val="center"/>
            <w:hideMark/>
          </w:tcPr>
          <w:p w14:paraId="23AA2DB1" w14:textId="77777777" w:rsidR="000F1834" w:rsidRPr="000F1834" w:rsidRDefault="000F1834" w:rsidP="000F1834">
            <w:pPr>
              <w:shd w:val="clear" w:color="auto" w:fill="FFFFFF"/>
              <w:snapToGrid w:val="0"/>
              <w:ind w:left="-245" w:right="-49" w:firstLine="245"/>
              <w:jc w:val="center"/>
              <w:rPr>
                <w:sz w:val="22"/>
                <w:szCs w:val="22"/>
                <w:lang w:eastAsia="ar-SA"/>
              </w:rPr>
            </w:pPr>
            <w:r w:rsidRPr="000F1834">
              <w:rPr>
                <w:sz w:val="22"/>
                <w:szCs w:val="22"/>
                <w:lang w:eastAsia="ar-SA"/>
              </w:rPr>
              <w:t>12.1</w:t>
            </w:r>
          </w:p>
        </w:tc>
        <w:tc>
          <w:tcPr>
            <w:tcW w:w="5524" w:type="dxa"/>
            <w:tcBorders>
              <w:top w:val="single" w:sz="4" w:space="0" w:color="000000"/>
              <w:left w:val="single" w:sz="4" w:space="0" w:color="000000"/>
              <w:bottom w:val="single" w:sz="4" w:space="0" w:color="000000"/>
              <w:right w:val="nil"/>
            </w:tcBorders>
          </w:tcPr>
          <w:p w14:paraId="52A79EC4" w14:textId="77777777" w:rsidR="000F1834" w:rsidRPr="000F1834" w:rsidRDefault="000F1834" w:rsidP="000F1834">
            <w:pPr>
              <w:ind w:left="110"/>
              <w:rPr>
                <w:sz w:val="22"/>
                <w:szCs w:val="22"/>
                <w:lang w:eastAsia="ar-SA"/>
              </w:rPr>
            </w:pPr>
            <w:r w:rsidRPr="000F1834">
              <w:rPr>
                <w:sz w:val="22"/>
                <w:szCs w:val="22"/>
                <w:lang w:eastAsia="ar-SA"/>
              </w:rPr>
              <w:t>Проверка состояния фильтров водоочистки</w:t>
            </w:r>
          </w:p>
          <w:p w14:paraId="03829947" w14:textId="77777777" w:rsidR="000F1834" w:rsidRPr="000F1834" w:rsidRDefault="000F1834" w:rsidP="000F1834">
            <w:pPr>
              <w:shd w:val="clear" w:color="auto" w:fill="FFFFFF"/>
              <w:snapToGrid w:val="0"/>
              <w:ind w:left="110"/>
              <w:rPr>
                <w:sz w:val="22"/>
                <w:szCs w:val="22"/>
                <w:lang w:eastAsia="ar-SA"/>
              </w:rPr>
            </w:pPr>
          </w:p>
        </w:tc>
        <w:tc>
          <w:tcPr>
            <w:tcW w:w="1931" w:type="dxa"/>
            <w:tcBorders>
              <w:top w:val="single" w:sz="4" w:space="0" w:color="000000"/>
              <w:left w:val="single" w:sz="4" w:space="0" w:color="000000"/>
              <w:bottom w:val="single" w:sz="4" w:space="0" w:color="000000"/>
              <w:right w:val="nil"/>
            </w:tcBorders>
            <w:hideMark/>
          </w:tcPr>
          <w:p w14:paraId="443EE4A0"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3BD5B1EE" w14:textId="77777777" w:rsidR="000F1834" w:rsidRPr="000F1834" w:rsidRDefault="000F1834" w:rsidP="000F1834">
            <w:pPr>
              <w:snapToGrid w:val="0"/>
              <w:ind w:left="-284" w:firstLine="568"/>
              <w:jc w:val="center"/>
              <w:rPr>
                <w:sz w:val="22"/>
                <w:szCs w:val="22"/>
                <w:lang w:eastAsia="ar-SA"/>
              </w:rPr>
            </w:pPr>
          </w:p>
        </w:tc>
      </w:tr>
      <w:tr w:rsidR="000F1834" w:rsidRPr="000F1834" w14:paraId="3E3D54A5" w14:textId="77777777" w:rsidTr="000F1834">
        <w:trPr>
          <w:trHeight w:hRule="exact" w:val="580"/>
          <w:jc w:val="center"/>
        </w:trPr>
        <w:tc>
          <w:tcPr>
            <w:tcW w:w="567" w:type="dxa"/>
            <w:tcBorders>
              <w:top w:val="single" w:sz="4" w:space="0" w:color="000000"/>
              <w:left w:val="single" w:sz="4" w:space="0" w:color="000000"/>
              <w:bottom w:val="single" w:sz="4" w:space="0" w:color="000000"/>
              <w:right w:val="nil"/>
            </w:tcBorders>
            <w:vAlign w:val="center"/>
            <w:hideMark/>
          </w:tcPr>
          <w:p w14:paraId="7C74CC43" w14:textId="77777777" w:rsidR="000F1834" w:rsidRPr="000F1834" w:rsidRDefault="000F1834" w:rsidP="000F1834">
            <w:pPr>
              <w:shd w:val="clear" w:color="auto" w:fill="FFFFFF"/>
              <w:snapToGrid w:val="0"/>
              <w:ind w:left="-245" w:right="-49" w:firstLine="245"/>
              <w:jc w:val="center"/>
              <w:rPr>
                <w:sz w:val="22"/>
                <w:szCs w:val="22"/>
                <w:lang w:eastAsia="ar-SA"/>
              </w:rPr>
            </w:pPr>
            <w:r w:rsidRPr="000F1834">
              <w:rPr>
                <w:sz w:val="22"/>
                <w:szCs w:val="22"/>
                <w:lang w:eastAsia="ar-SA"/>
              </w:rPr>
              <w:t>12.2</w:t>
            </w:r>
          </w:p>
        </w:tc>
        <w:tc>
          <w:tcPr>
            <w:tcW w:w="5524" w:type="dxa"/>
            <w:tcBorders>
              <w:top w:val="single" w:sz="4" w:space="0" w:color="000000"/>
              <w:left w:val="single" w:sz="4" w:space="0" w:color="000000"/>
              <w:bottom w:val="single" w:sz="4" w:space="0" w:color="000000"/>
              <w:right w:val="nil"/>
            </w:tcBorders>
          </w:tcPr>
          <w:p w14:paraId="27CD2665" w14:textId="77777777" w:rsidR="000F1834" w:rsidRPr="000F1834" w:rsidRDefault="000F1834" w:rsidP="000F1834">
            <w:pPr>
              <w:ind w:left="110"/>
              <w:rPr>
                <w:sz w:val="22"/>
                <w:szCs w:val="22"/>
                <w:lang w:eastAsia="ar-SA"/>
              </w:rPr>
            </w:pPr>
            <w:r w:rsidRPr="000F1834">
              <w:rPr>
                <w:sz w:val="22"/>
                <w:szCs w:val="22"/>
                <w:lang w:eastAsia="ar-SA"/>
              </w:rPr>
              <w:t>Проверка плотности резьбовых, фланцевых и сварных соединений</w:t>
            </w:r>
          </w:p>
          <w:p w14:paraId="0446B481" w14:textId="77777777" w:rsidR="000F1834" w:rsidRPr="000F1834" w:rsidRDefault="000F1834" w:rsidP="000F1834">
            <w:pPr>
              <w:shd w:val="clear" w:color="auto" w:fill="FFFFFF"/>
              <w:snapToGrid w:val="0"/>
              <w:ind w:left="110"/>
              <w:rPr>
                <w:sz w:val="22"/>
                <w:szCs w:val="22"/>
                <w:lang w:eastAsia="ar-SA"/>
              </w:rPr>
            </w:pPr>
          </w:p>
        </w:tc>
        <w:tc>
          <w:tcPr>
            <w:tcW w:w="1931" w:type="dxa"/>
            <w:tcBorders>
              <w:top w:val="single" w:sz="4" w:space="0" w:color="000000"/>
              <w:left w:val="single" w:sz="4" w:space="0" w:color="000000"/>
              <w:bottom w:val="single" w:sz="4" w:space="0" w:color="000000"/>
              <w:right w:val="nil"/>
            </w:tcBorders>
            <w:hideMark/>
          </w:tcPr>
          <w:p w14:paraId="27877B1A"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138A5DCE" w14:textId="77777777" w:rsidR="000F1834" w:rsidRPr="000F1834" w:rsidRDefault="000F1834" w:rsidP="000F1834">
            <w:pPr>
              <w:snapToGrid w:val="0"/>
              <w:ind w:left="-284" w:firstLine="568"/>
              <w:jc w:val="center"/>
              <w:rPr>
                <w:sz w:val="22"/>
                <w:szCs w:val="22"/>
                <w:lang w:eastAsia="ar-SA"/>
              </w:rPr>
            </w:pPr>
          </w:p>
        </w:tc>
      </w:tr>
      <w:tr w:rsidR="000F1834" w:rsidRPr="000F1834" w14:paraId="400AFB65" w14:textId="77777777" w:rsidTr="000F1834">
        <w:trPr>
          <w:trHeight w:hRule="exact" w:val="429"/>
          <w:jc w:val="center"/>
        </w:trPr>
        <w:tc>
          <w:tcPr>
            <w:tcW w:w="567" w:type="dxa"/>
            <w:tcBorders>
              <w:top w:val="single" w:sz="4" w:space="0" w:color="000000"/>
              <w:left w:val="single" w:sz="4" w:space="0" w:color="000000"/>
              <w:bottom w:val="single" w:sz="4" w:space="0" w:color="000000"/>
              <w:right w:val="nil"/>
            </w:tcBorders>
            <w:vAlign w:val="center"/>
            <w:hideMark/>
          </w:tcPr>
          <w:p w14:paraId="51E5093E" w14:textId="77777777" w:rsidR="000F1834" w:rsidRPr="000F1834" w:rsidRDefault="000F1834" w:rsidP="000F1834">
            <w:pPr>
              <w:shd w:val="clear" w:color="auto" w:fill="FFFFFF"/>
              <w:snapToGrid w:val="0"/>
              <w:ind w:left="-245" w:right="-49" w:firstLine="245"/>
              <w:jc w:val="center"/>
              <w:rPr>
                <w:sz w:val="22"/>
                <w:szCs w:val="22"/>
                <w:lang w:eastAsia="ar-SA"/>
              </w:rPr>
            </w:pPr>
            <w:r w:rsidRPr="000F1834">
              <w:rPr>
                <w:sz w:val="22"/>
                <w:szCs w:val="22"/>
                <w:lang w:eastAsia="ar-SA"/>
              </w:rPr>
              <w:t>12.3</w:t>
            </w:r>
          </w:p>
        </w:tc>
        <w:tc>
          <w:tcPr>
            <w:tcW w:w="5524" w:type="dxa"/>
            <w:tcBorders>
              <w:top w:val="single" w:sz="4" w:space="0" w:color="000000"/>
              <w:left w:val="single" w:sz="4" w:space="0" w:color="000000"/>
              <w:bottom w:val="single" w:sz="4" w:space="0" w:color="000000"/>
              <w:right w:val="nil"/>
            </w:tcBorders>
            <w:hideMark/>
          </w:tcPr>
          <w:p w14:paraId="5AA07E6A" w14:textId="77777777" w:rsidR="000F1834" w:rsidRPr="000F1834" w:rsidRDefault="000F1834" w:rsidP="000F1834">
            <w:pPr>
              <w:shd w:val="clear" w:color="auto" w:fill="FFFFFF"/>
              <w:snapToGrid w:val="0"/>
              <w:ind w:left="110"/>
              <w:rPr>
                <w:sz w:val="22"/>
                <w:szCs w:val="22"/>
                <w:lang w:eastAsia="ar-SA"/>
              </w:rPr>
            </w:pPr>
            <w:r w:rsidRPr="000F1834">
              <w:rPr>
                <w:sz w:val="22"/>
                <w:szCs w:val="22"/>
                <w:lang w:eastAsia="ar-SA"/>
              </w:rPr>
              <w:t>Проверка работы запорной арматуры</w:t>
            </w:r>
          </w:p>
        </w:tc>
        <w:tc>
          <w:tcPr>
            <w:tcW w:w="1931" w:type="dxa"/>
            <w:tcBorders>
              <w:top w:val="single" w:sz="4" w:space="0" w:color="000000"/>
              <w:left w:val="single" w:sz="4" w:space="0" w:color="000000"/>
              <w:bottom w:val="single" w:sz="4" w:space="0" w:color="000000"/>
              <w:right w:val="nil"/>
            </w:tcBorders>
            <w:hideMark/>
          </w:tcPr>
          <w:p w14:paraId="5A1EA21D"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643E2B2B" w14:textId="77777777" w:rsidR="000F1834" w:rsidRPr="000F1834" w:rsidRDefault="000F1834" w:rsidP="000F1834">
            <w:pPr>
              <w:snapToGrid w:val="0"/>
              <w:ind w:left="-284" w:firstLine="568"/>
              <w:jc w:val="center"/>
              <w:rPr>
                <w:sz w:val="22"/>
                <w:szCs w:val="22"/>
                <w:lang w:eastAsia="ar-SA"/>
              </w:rPr>
            </w:pPr>
          </w:p>
        </w:tc>
      </w:tr>
      <w:tr w:rsidR="000F1834" w:rsidRPr="000F1834" w14:paraId="7FD2DBAE" w14:textId="77777777" w:rsidTr="000F1834">
        <w:trPr>
          <w:trHeight w:hRule="exact" w:val="420"/>
          <w:jc w:val="center"/>
        </w:trPr>
        <w:tc>
          <w:tcPr>
            <w:tcW w:w="567" w:type="dxa"/>
            <w:tcBorders>
              <w:top w:val="single" w:sz="4" w:space="0" w:color="000000"/>
              <w:left w:val="single" w:sz="4" w:space="0" w:color="000000"/>
              <w:bottom w:val="single" w:sz="4" w:space="0" w:color="000000"/>
              <w:right w:val="nil"/>
            </w:tcBorders>
            <w:vAlign w:val="center"/>
            <w:hideMark/>
          </w:tcPr>
          <w:p w14:paraId="005B2551" w14:textId="77777777" w:rsidR="000F1834" w:rsidRPr="000F1834" w:rsidRDefault="000F1834" w:rsidP="000F1834">
            <w:pPr>
              <w:shd w:val="clear" w:color="auto" w:fill="FFFFFF"/>
              <w:snapToGrid w:val="0"/>
              <w:ind w:left="-245" w:right="-49" w:firstLine="245"/>
              <w:jc w:val="center"/>
              <w:rPr>
                <w:sz w:val="22"/>
                <w:szCs w:val="22"/>
                <w:lang w:eastAsia="ar-SA"/>
              </w:rPr>
            </w:pPr>
            <w:r w:rsidRPr="000F1834">
              <w:rPr>
                <w:sz w:val="22"/>
                <w:szCs w:val="22"/>
                <w:lang w:eastAsia="ar-SA"/>
              </w:rPr>
              <w:t>12.4</w:t>
            </w:r>
          </w:p>
        </w:tc>
        <w:tc>
          <w:tcPr>
            <w:tcW w:w="5524" w:type="dxa"/>
            <w:tcBorders>
              <w:top w:val="single" w:sz="4" w:space="0" w:color="000000"/>
              <w:left w:val="single" w:sz="4" w:space="0" w:color="000000"/>
              <w:bottom w:val="single" w:sz="4" w:space="0" w:color="000000"/>
              <w:right w:val="nil"/>
            </w:tcBorders>
          </w:tcPr>
          <w:p w14:paraId="43B33CD0" w14:textId="77777777" w:rsidR="000F1834" w:rsidRPr="000F1834" w:rsidRDefault="000F1834" w:rsidP="000F1834">
            <w:pPr>
              <w:ind w:left="110"/>
              <w:rPr>
                <w:sz w:val="22"/>
                <w:szCs w:val="22"/>
                <w:lang w:eastAsia="ar-SA"/>
              </w:rPr>
            </w:pPr>
            <w:r w:rsidRPr="000F1834">
              <w:rPr>
                <w:sz w:val="22"/>
                <w:szCs w:val="22"/>
                <w:lang w:eastAsia="ar-SA"/>
              </w:rPr>
              <w:t>Проверка работы дренажной запорной арматуры</w:t>
            </w:r>
          </w:p>
          <w:p w14:paraId="4E30CDBB" w14:textId="77777777" w:rsidR="000F1834" w:rsidRPr="000F1834" w:rsidRDefault="000F1834" w:rsidP="000F1834">
            <w:pPr>
              <w:shd w:val="clear" w:color="auto" w:fill="FFFFFF"/>
              <w:snapToGrid w:val="0"/>
              <w:ind w:left="110"/>
              <w:rPr>
                <w:sz w:val="22"/>
                <w:szCs w:val="22"/>
                <w:lang w:eastAsia="ar-SA"/>
              </w:rPr>
            </w:pPr>
          </w:p>
        </w:tc>
        <w:tc>
          <w:tcPr>
            <w:tcW w:w="1931" w:type="dxa"/>
            <w:tcBorders>
              <w:top w:val="single" w:sz="4" w:space="0" w:color="000000"/>
              <w:left w:val="single" w:sz="4" w:space="0" w:color="000000"/>
              <w:bottom w:val="single" w:sz="4" w:space="0" w:color="000000"/>
              <w:right w:val="nil"/>
            </w:tcBorders>
            <w:hideMark/>
          </w:tcPr>
          <w:p w14:paraId="415162D0"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6A48A445" w14:textId="77777777" w:rsidR="000F1834" w:rsidRPr="000F1834" w:rsidRDefault="000F1834" w:rsidP="000F1834">
            <w:pPr>
              <w:snapToGrid w:val="0"/>
              <w:ind w:left="-284" w:firstLine="568"/>
              <w:jc w:val="center"/>
              <w:rPr>
                <w:sz w:val="22"/>
                <w:szCs w:val="22"/>
                <w:lang w:eastAsia="ar-SA"/>
              </w:rPr>
            </w:pPr>
          </w:p>
        </w:tc>
      </w:tr>
      <w:tr w:rsidR="000F1834" w:rsidRPr="000F1834" w14:paraId="32662DF1" w14:textId="77777777" w:rsidTr="000F1834">
        <w:trPr>
          <w:trHeight w:val="286"/>
          <w:jc w:val="center"/>
        </w:trPr>
        <w:tc>
          <w:tcPr>
            <w:tcW w:w="9356" w:type="dxa"/>
            <w:gridSpan w:val="4"/>
            <w:tcBorders>
              <w:top w:val="single" w:sz="4" w:space="0" w:color="000000"/>
              <w:left w:val="single" w:sz="4" w:space="0" w:color="000000"/>
              <w:bottom w:val="single" w:sz="4" w:space="0" w:color="000000"/>
              <w:right w:val="single" w:sz="4" w:space="0" w:color="000000"/>
            </w:tcBorders>
            <w:vAlign w:val="center"/>
            <w:hideMark/>
          </w:tcPr>
          <w:p w14:paraId="5742A2A3" w14:textId="77777777" w:rsidR="000F1834" w:rsidRPr="000F1834" w:rsidRDefault="000F1834" w:rsidP="000F1834">
            <w:pPr>
              <w:snapToGrid w:val="0"/>
              <w:ind w:left="110" w:right="-49"/>
              <w:jc w:val="center"/>
              <w:rPr>
                <w:b/>
                <w:sz w:val="22"/>
                <w:szCs w:val="22"/>
                <w:lang w:eastAsia="ar-SA"/>
              </w:rPr>
            </w:pPr>
            <w:r w:rsidRPr="000F1834">
              <w:rPr>
                <w:b/>
                <w:sz w:val="22"/>
                <w:szCs w:val="22"/>
                <w:lang w:eastAsia="ar-SA"/>
              </w:rPr>
              <w:t>13. Газовая арматура и трубопроводы, ГРУ</w:t>
            </w:r>
          </w:p>
        </w:tc>
      </w:tr>
      <w:tr w:rsidR="000F1834" w:rsidRPr="000F1834" w14:paraId="3067CAE0" w14:textId="77777777" w:rsidTr="000F1834">
        <w:trPr>
          <w:trHeight w:hRule="exact" w:val="391"/>
          <w:jc w:val="center"/>
        </w:trPr>
        <w:tc>
          <w:tcPr>
            <w:tcW w:w="567" w:type="dxa"/>
            <w:tcBorders>
              <w:top w:val="single" w:sz="4" w:space="0" w:color="000000"/>
              <w:left w:val="single" w:sz="4" w:space="0" w:color="000000"/>
              <w:bottom w:val="single" w:sz="4" w:space="0" w:color="000000"/>
              <w:right w:val="nil"/>
            </w:tcBorders>
            <w:vAlign w:val="center"/>
            <w:hideMark/>
          </w:tcPr>
          <w:p w14:paraId="14FD5184" w14:textId="77777777" w:rsidR="000F1834" w:rsidRPr="000F1834" w:rsidRDefault="000F1834" w:rsidP="000F1834">
            <w:pPr>
              <w:shd w:val="clear" w:color="auto" w:fill="FFFFFF"/>
              <w:snapToGrid w:val="0"/>
              <w:ind w:left="-245" w:right="-49" w:firstLine="245"/>
              <w:jc w:val="center"/>
              <w:rPr>
                <w:sz w:val="22"/>
                <w:szCs w:val="22"/>
                <w:lang w:eastAsia="ar-SA"/>
              </w:rPr>
            </w:pPr>
            <w:r w:rsidRPr="000F1834">
              <w:rPr>
                <w:sz w:val="22"/>
                <w:szCs w:val="22"/>
                <w:lang w:eastAsia="ar-SA"/>
              </w:rPr>
              <w:t>13.1</w:t>
            </w:r>
          </w:p>
        </w:tc>
        <w:tc>
          <w:tcPr>
            <w:tcW w:w="5524" w:type="dxa"/>
            <w:tcBorders>
              <w:top w:val="single" w:sz="4" w:space="0" w:color="000000"/>
              <w:left w:val="single" w:sz="4" w:space="0" w:color="000000"/>
              <w:bottom w:val="single" w:sz="4" w:space="0" w:color="000000"/>
              <w:right w:val="nil"/>
            </w:tcBorders>
            <w:hideMark/>
          </w:tcPr>
          <w:p w14:paraId="552CFC0F" w14:textId="77777777" w:rsidR="000F1834" w:rsidRPr="000F1834" w:rsidRDefault="000F1834" w:rsidP="000F1834">
            <w:pPr>
              <w:snapToGrid w:val="0"/>
              <w:ind w:left="110"/>
              <w:rPr>
                <w:sz w:val="22"/>
                <w:szCs w:val="22"/>
                <w:lang w:eastAsia="ar-SA"/>
              </w:rPr>
            </w:pPr>
            <w:r w:rsidRPr="000F1834">
              <w:rPr>
                <w:sz w:val="22"/>
                <w:szCs w:val="22"/>
                <w:lang w:eastAsia="ar-SA"/>
              </w:rPr>
              <w:t>Внешний осмотр газовой линии</w:t>
            </w:r>
          </w:p>
        </w:tc>
        <w:tc>
          <w:tcPr>
            <w:tcW w:w="1931" w:type="dxa"/>
            <w:tcBorders>
              <w:top w:val="single" w:sz="4" w:space="0" w:color="000000"/>
              <w:left w:val="single" w:sz="4" w:space="0" w:color="000000"/>
              <w:bottom w:val="single" w:sz="4" w:space="0" w:color="000000"/>
              <w:right w:val="nil"/>
            </w:tcBorders>
            <w:hideMark/>
          </w:tcPr>
          <w:p w14:paraId="39CEB3C0"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49D2A098" w14:textId="77777777" w:rsidR="000F1834" w:rsidRPr="000F1834" w:rsidRDefault="000F1834" w:rsidP="000F1834">
            <w:pPr>
              <w:snapToGrid w:val="0"/>
              <w:ind w:left="-284" w:firstLine="568"/>
              <w:jc w:val="center"/>
              <w:rPr>
                <w:sz w:val="22"/>
                <w:szCs w:val="22"/>
                <w:lang w:eastAsia="ar-SA"/>
              </w:rPr>
            </w:pPr>
          </w:p>
        </w:tc>
      </w:tr>
      <w:tr w:rsidR="000F1834" w:rsidRPr="000F1834" w14:paraId="72B6F0A2" w14:textId="77777777" w:rsidTr="000F1834">
        <w:trPr>
          <w:trHeight w:hRule="exact" w:val="709"/>
          <w:jc w:val="center"/>
        </w:trPr>
        <w:tc>
          <w:tcPr>
            <w:tcW w:w="567" w:type="dxa"/>
            <w:tcBorders>
              <w:top w:val="single" w:sz="4" w:space="0" w:color="000000"/>
              <w:left w:val="single" w:sz="4" w:space="0" w:color="000000"/>
              <w:bottom w:val="single" w:sz="4" w:space="0" w:color="000000"/>
              <w:right w:val="nil"/>
            </w:tcBorders>
            <w:vAlign w:val="center"/>
            <w:hideMark/>
          </w:tcPr>
          <w:p w14:paraId="18DEBD2F" w14:textId="77777777" w:rsidR="000F1834" w:rsidRPr="000F1834" w:rsidRDefault="000F1834" w:rsidP="000F1834">
            <w:pPr>
              <w:shd w:val="clear" w:color="auto" w:fill="FFFFFF"/>
              <w:snapToGrid w:val="0"/>
              <w:ind w:left="-245" w:right="-49" w:firstLine="245"/>
              <w:jc w:val="center"/>
              <w:rPr>
                <w:sz w:val="22"/>
                <w:szCs w:val="22"/>
                <w:lang w:eastAsia="ar-SA"/>
              </w:rPr>
            </w:pPr>
            <w:r w:rsidRPr="000F1834">
              <w:rPr>
                <w:sz w:val="22"/>
                <w:szCs w:val="22"/>
                <w:lang w:eastAsia="ar-SA"/>
              </w:rPr>
              <w:t>13.2</w:t>
            </w:r>
          </w:p>
        </w:tc>
        <w:tc>
          <w:tcPr>
            <w:tcW w:w="5524" w:type="dxa"/>
            <w:tcBorders>
              <w:top w:val="single" w:sz="4" w:space="0" w:color="000000"/>
              <w:left w:val="single" w:sz="4" w:space="0" w:color="000000"/>
              <w:bottom w:val="single" w:sz="4" w:space="0" w:color="000000"/>
              <w:right w:val="nil"/>
            </w:tcBorders>
            <w:hideMark/>
          </w:tcPr>
          <w:p w14:paraId="340C6454" w14:textId="77777777" w:rsidR="000F1834" w:rsidRPr="000F1834" w:rsidRDefault="000F1834" w:rsidP="000F1834">
            <w:pPr>
              <w:snapToGrid w:val="0"/>
              <w:ind w:left="110"/>
              <w:rPr>
                <w:sz w:val="22"/>
                <w:szCs w:val="22"/>
                <w:lang w:eastAsia="ar-SA"/>
              </w:rPr>
            </w:pPr>
            <w:r w:rsidRPr="000F1834">
              <w:rPr>
                <w:sz w:val="22"/>
                <w:szCs w:val="22"/>
                <w:lang w:eastAsia="ar-SA"/>
              </w:rPr>
              <w:t>Проверка герметичности соединений газовой аппаратуры и оборудования</w:t>
            </w:r>
          </w:p>
        </w:tc>
        <w:tc>
          <w:tcPr>
            <w:tcW w:w="1931" w:type="dxa"/>
            <w:tcBorders>
              <w:top w:val="single" w:sz="4" w:space="0" w:color="000000"/>
              <w:left w:val="single" w:sz="4" w:space="0" w:color="000000"/>
              <w:bottom w:val="single" w:sz="4" w:space="0" w:color="000000"/>
              <w:right w:val="nil"/>
            </w:tcBorders>
            <w:hideMark/>
          </w:tcPr>
          <w:p w14:paraId="5A71C374"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59642A48" w14:textId="77777777" w:rsidR="000F1834" w:rsidRPr="000F1834" w:rsidRDefault="000F1834" w:rsidP="000F1834">
            <w:pPr>
              <w:snapToGrid w:val="0"/>
              <w:ind w:left="-284" w:firstLine="568"/>
              <w:jc w:val="center"/>
              <w:rPr>
                <w:sz w:val="22"/>
                <w:szCs w:val="22"/>
                <w:lang w:eastAsia="ar-SA"/>
              </w:rPr>
            </w:pPr>
          </w:p>
        </w:tc>
      </w:tr>
      <w:tr w:rsidR="000F1834" w:rsidRPr="000F1834" w14:paraId="0AE7ACB0" w14:textId="77777777" w:rsidTr="000F1834">
        <w:trPr>
          <w:trHeight w:hRule="exact" w:val="421"/>
          <w:jc w:val="center"/>
        </w:trPr>
        <w:tc>
          <w:tcPr>
            <w:tcW w:w="567" w:type="dxa"/>
            <w:tcBorders>
              <w:top w:val="single" w:sz="4" w:space="0" w:color="000000"/>
              <w:left w:val="single" w:sz="4" w:space="0" w:color="000000"/>
              <w:bottom w:val="single" w:sz="4" w:space="0" w:color="000000"/>
              <w:right w:val="nil"/>
            </w:tcBorders>
            <w:vAlign w:val="center"/>
            <w:hideMark/>
          </w:tcPr>
          <w:p w14:paraId="6F3A66F1" w14:textId="77777777" w:rsidR="000F1834" w:rsidRPr="000F1834" w:rsidRDefault="000F1834" w:rsidP="000F1834">
            <w:pPr>
              <w:shd w:val="clear" w:color="auto" w:fill="FFFFFF"/>
              <w:snapToGrid w:val="0"/>
              <w:ind w:left="-245" w:right="-49" w:firstLine="245"/>
              <w:jc w:val="center"/>
              <w:rPr>
                <w:sz w:val="22"/>
                <w:szCs w:val="22"/>
                <w:lang w:eastAsia="ar-SA"/>
              </w:rPr>
            </w:pPr>
            <w:r w:rsidRPr="000F1834">
              <w:rPr>
                <w:sz w:val="22"/>
                <w:szCs w:val="22"/>
                <w:lang w:eastAsia="ar-SA"/>
              </w:rPr>
              <w:t>13.3</w:t>
            </w:r>
          </w:p>
        </w:tc>
        <w:tc>
          <w:tcPr>
            <w:tcW w:w="5524" w:type="dxa"/>
            <w:tcBorders>
              <w:top w:val="single" w:sz="4" w:space="0" w:color="000000"/>
              <w:left w:val="single" w:sz="4" w:space="0" w:color="000000"/>
              <w:bottom w:val="single" w:sz="4" w:space="0" w:color="000000"/>
              <w:right w:val="nil"/>
            </w:tcBorders>
            <w:hideMark/>
          </w:tcPr>
          <w:p w14:paraId="2E8C2190" w14:textId="77777777" w:rsidR="000F1834" w:rsidRPr="000F1834" w:rsidRDefault="000F1834" w:rsidP="000F1834">
            <w:pPr>
              <w:snapToGrid w:val="0"/>
              <w:ind w:left="110"/>
              <w:rPr>
                <w:sz w:val="22"/>
                <w:szCs w:val="22"/>
                <w:lang w:eastAsia="ar-SA"/>
              </w:rPr>
            </w:pPr>
            <w:r w:rsidRPr="000F1834">
              <w:rPr>
                <w:sz w:val="22"/>
                <w:szCs w:val="22"/>
                <w:lang w:eastAsia="ar-SA"/>
              </w:rPr>
              <w:t>Проверка на утечку газа газо-запорной арматуры</w:t>
            </w:r>
          </w:p>
        </w:tc>
        <w:tc>
          <w:tcPr>
            <w:tcW w:w="1931" w:type="dxa"/>
            <w:tcBorders>
              <w:top w:val="single" w:sz="4" w:space="0" w:color="000000"/>
              <w:left w:val="single" w:sz="4" w:space="0" w:color="000000"/>
              <w:bottom w:val="single" w:sz="4" w:space="0" w:color="000000"/>
              <w:right w:val="nil"/>
            </w:tcBorders>
            <w:hideMark/>
          </w:tcPr>
          <w:p w14:paraId="50F06E73"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32CA0327" w14:textId="77777777" w:rsidR="000F1834" w:rsidRPr="000F1834" w:rsidRDefault="000F1834" w:rsidP="000F1834">
            <w:pPr>
              <w:snapToGrid w:val="0"/>
              <w:ind w:left="-284" w:firstLine="568"/>
              <w:jc w:val="center"/>
              <w:rPr>
                <w:sz w:val="22"/>
                <w:szCs w:val="22"/>
                <w:lang w:eastAsia="ar-SA"/>
              </w:rPr>
            </w:pPr>
          </w:p>
        </w:tc>
      </w:tr>
      <w:tr w:rsidR="000F1834" w:rsidRPr="000F1834" w14:paraId="5632231C" w14:textId="77777777" w:rsidTr="000F1834">
        <w:trPr>
          <w:trHeight w:hRule="exact" w:val="711"/>
          <w:jc w:val="center"/>
        </w:trPr>
        <w:tc>
          <w:tcPr>
            <w:tcW w:w="567" w:type="dxa"/>
            <w:tcBorders>
              <w:top w:val="single" w:sz="4" w:space="0" w:color="000000"/>
              <w:left w:val="single" w:sz="4" w:space="0" w:color="000000"/>
              <w:bottom w:val="single" w:sz="4" w:space="0" w:color="000000"/>
              <w:right w:val="nil"/>
            </w:tcBorders>
            <w:vAlign w:val="center"/>
            <w:hideMark/>
          </w:tcPr>
          <w:p w14:paraId="74D89448" w14:textId="77777777" w:rsidR="000F1834" w:rsidRPr="000F1834" w:rsidRDefault="000F1834" w:rsidP="000F1834">
            <w:pPr>
              <w:shd w:val="clear" w:color="auto" w:fill="FFFFFF"/>
              <w:snapToGrid w:val="0"/>
              <w:ind w:left="-245" w:right="-49" w:firstLine="245"/>
              <w:jc w:val="center"/>
              <w:rPr>
                <w:sz w:val="22"/>
                <w:szCs w:val="22"/>
                <w:lang w:eastAsia="ar-SA"/>
              </w:rPr>
            </w:pPr>
            <w:r w:rsidRPr="000F1834">
              <w:rPr>
                <w:sz w:val="22"/>
                <w:szCs w:val="22"/>
                <w:lang w:eastAsia="ar-SA"/>
              </w:rPr>
              <w:t>13.4</w:t>
            </w:r>
          </w:p>
        </w:tc>
        <w:tc>
          <w:tcPr>
            <w:tcW w:w="5524" w:type="dxa"/>
            <w:tcBorders>
              <w:top w:val="single" w:sz="4" w:space="0" w:color="000000"/>
              <w:left w:val="single" w:sz="4" w:space="0" w:color="000000"/>
              <w:bottom w:val="single" w:sz="4" w:space="0" w:color="000000"/>
              <w:right w:val="nil"/>
            </w:tcBorders>
            <w:hideMark/>
          </w:tcPr>
          <w:p w14:paraId="33BD7EC6" w14:textId="77777777" w:rsidR="000F1834" w:rsidRPr="000F1834" w:rsidRDefault="000F1834" w:rsidP="000F1834">
            <w:pPr>
              <w:snapToGrid w:val="0"/>
              <w:ind w:left="110"/>
              <w:rPr>
                <w:sz w:val="22"/>
                <w:szCs w:val="22"/>
                <w:lang w:eastAsia="ar-SA"/>
              </w:rPr>
            </w:pPr>
            <w:r w:rsidRPr="000F1834">
              <w:rPr>
                <w:sz w:val="22"/>
                <w:szCs w:val="22"/>
                <w:lang w:eastAsia="ar-SA"/>
              </w:rPr>
              <w:t>Проверка срабатывания запорного электромагнитного клапана</w:t>
            </w:r>
          </w:p>
        </w:tc>
        <w:tc>
          <w:tcPr>
            <w:tcW w:w="1931" w:type="dxa"/>
            <w:tcBorders>
              <w:top w:val="single" w:sz="4" w:space="0" w:color="000000"/>
              <w:left w:val="single" w:sz="4" w:space="0" w:color="000000"/>
              <w:bottom w:val="single" w:sz="4" w:space="0" w:color="000000"/>
              <w:right w:val="nil"/>
            </w:tcBorders>
            <w:hideMark/>
          </w:tcPr>
          <w:p w14:paraId="07B54C12"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513415B8" w14:textId="77777777" w:rsidR="000F1834" w:rsidRPr="000F1834" w:rsidRDefault="000F1834" w:rsidP="000F1834">
            <w:pPr>
              <w:snapToGrid w:val="0"/>
              <w:ind w:left="-284" w:firstLine="568"/>
              <w:jc w:val="center"/>
              <w:rPr>
                <w:sz w:val="22"/>
                <w:szCs w:val="22"/>
                <w:lang w:eastAsia="ar-SA"/>
              </w:rPr>
            </w:pPr>
          </w:p>
        </w:tc>
      </w:tr>
      <w:tr w:rsidR="000F1834" w:rsidRPr="000F1834" w14:paraId="4A76CB01" w14:textId="77777777" w:rsidTr="000F1834">
        <w:trPr>
          <w:trHeight w:val="286"/>
          <w:jc w:val="center"/>
        </w:trPr>
        <w:tc>
          <w:tcPr>
            <w:tcW w:w="9356" w:type="dxa"/>
            <w:gridSpan w:val="4"/>
            <w:tcBorders>
              <w:top w:val="single" w:sz="4" w:space="0" w:color="000000"/>
              <w:left w:val="single" w:sz="4" w:space="0" w:color="000000"/>
              <w:bottom w:val="single" w:sz="4" w:space="0" w:color="000000"/>
              <w:right w:val="single" w:sz="4" w:space="0" w:color="000000"/>
            </w:tcBorders>
            <w:vAlign w:val="center"/>
            <w:hideMark/>
          </w:tcPr>
          <w:p w14:paraId="5C79DF42" w14:textId="77777777" w:rsidR="000F1834" w:rsidRPr="000F1834" w:rsidRDefault="000F1834" w:rsidP="000F1834">
            <w:pPr>
              <w:snapToGrid w:val="0"/>
              <w:ind w:left="110" w:right="-49"/>
              <w:jc w:val="center"/>
              <w:rPr>
                <w:b/>
                <w:sz w:val="22"/>
                <w:szCs w:val="22"/>
                <w:lang w:eastAsia="ar-SA"/>
              </w:rPr>
            </w:pPr>
            <w:r w:rsidRPr="000F1834">
              <w:rPr>
                <w:b/>
                <w:sz w:val="22"/>
                <w:szCs w:val="22"/>
                <w:lang w:eastAsia="ar-SA"/>
              </w:rPr>
              <w:t>14. Шкафы электрические и КИП</w:t>
            </w:r>
          </w:p>
        </w:tc>
      </w:tr>
      <w:tr w:rsidR="000F1834" w:rsidRPr="000F1834" w14:paraId="18477DC6" w14:textId="77777777" w:rsidTr="000F1834">
        <w:trPr>
          <w:trHeight w:hRule="exact" w:val="543"/>
          <w:jc w:val="center"/>
        </w:trPr>
        <w:tc>
          <w:tcPr>
            <w:tcW w:w="567" w:type="dxa"/>
            <w:tcBorders>
              <w:top w:val="single" w:sz="4" w:space="0" w:color="000000"/>
              <w:left w:val="single" w:sz="4" w:space="0" w:color="000000"/>
              <w:bottom w:val="single" w:sz="4" w:space="0" w:color="000000"/>
              <w:right w:val="nil"/>
            </w:tcBorders>
            <w:vAlign w:val="center"/>
            <w:hideMark/>
          </w:tcPr>
          <w:p w14:paraId="4A56D202" w14:textId="77777777" w:rsidR="000F1834" w:rsidRPr="000F1834" w:rsidRDefault="000F1834" w:rsidP="000F1834">
            <w:pPr>
              <w:shd w:val="clear" w:color="auto" w:fill="FFFFFF"/>
              <w:snapToGrid w:val="0"/>
              <w:ind w:left="-245" w:right="-49" w:firstLine="245"/>
              <w:jc w:val="center"/>
              <w:rPr>
                <w:sz w:val="22"/>
                <w:szCs w:val="22"/>
                <w:lang w:eastAsia="ar-SA"/>
              </w:rPr>
            </w:pPr>
            <w:r w:rsidRPr="000F1834">
              <w:rPr>
                <w:sz w:val="22"/>
                <w:szCs w:val="22"/>
                <w:lang w:eastAsia="ar-SA"/>
              </w:rPr>
              <w:t>14.1</w:t>
            </w:r>
          </w:p>
        </w:tc>
        <w:tc>
          <w:tcPr>
            <w:tcW w:w="5524" w:type="dxa"/>
            <w:tcBorders>
              <w:top w:val="single" w:sz="4" w:space="0" w:color="000000"/>
              <w:left w:val="single" w:sz="4" w:space="0" w:color="000000"/>
              <w:bottom w:val="single" w:sz="4" w:space="0" w:color="000000"/>
              <w:right w:val="nil"/>
            </w:tcBorders>
          </w:tcPr>
          <w:p w14:paraId="7FC37F19" w14:textId="77777777" w:rsidR="000F1834" w:rsidRPr="000F1834" w:rsidRDefault="000F1834" w:rsidP="000F1834">
            <w:pPr>
              <w:suppressLineNumbers/>
              <w:snapToGrid w:val="0"/>
              <w:ind w:left="110"/>
              <w:rPr>
                <w:sz w:val="22"/>
                <w:szCs w:val="22"/>
                <w:lang w:eastAsia="ar-SA"/>
              </w:rPr>
            </w:pPr>
            <w:r w:rsidRPr="000F1834">
              <w:rPr>
                <w:sz w:val="22"/>
                <w:szCs w:val="22"/>
                <w:lang w:eastAsia="ar-SA"/>
              </w:rPr>
              <w:t>Внешний осмотр</w:t>
            </w:r>
          </w:p>
        </w:tc>
        <w:tc>
          <w:tcPr>
            <w:tcW w:w="1931" w:type="dxa"/>
            <w:tcBorders>
              <w:top w:val="single" w:sz="4" w:space="0" w:color="000000"/>
              <w:left w:val="single" w:sz="4" w:space="0" w:color="000000"/>
              <w:bottom w:val="single" w:sz="4" w:space="0" w:color="000000"/>
              <w:right w:val="nil"/>
            </w:tcBorders>
            <w:hideMark/>
          </w:tcPr>
          <w:p w14:paraId="09EFE343"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52EE3A82" w14:textId="77777777" w:rsidR="000F1834" w:rsidRPr="000F1834" w:rsidRDefault="000F1834" w:rsidP="000F1834">
            <w:pPr>
              <w:snapToGrid w:val="0"/>
              <w:ind w:left="-284" w:firstLine="568"/>
              <w:jc w:val="center"/>
              <w:rPr>
                <w:sz w:val="22"/>
                <w:szCs w:val="22"/>
                <w:lang w:eastAsia="ar-SA"/>
              </w:rPr>
            </w:pPr>
          </w:p>
        </w:tc>
      </w:tr>
      <w:tr w:rsidR="000F1834" w:rsidRPr="000F1834" w14:paraId="53EE57B5" w14:textId="77777777" w:rsidTr="000F1834">
        <w:trPr>
          <w:trHeight w:hRule="exact" w:val="409"/>
          <w:jc w:val="center"/>
        </w:trPr>
        <w:tc>
          <w:tcPr>
            <w:tcW w:w="567" w:type="dxa"/>
            <w:tcBorders>
              <w:top w:val="single" w:sz="4" w:space="0" w:color="000000"/>
              <w:left w:val="single" w:sz="4" w:space="0" w:color="000000"/>
              <w:bottom w:val="single" w:sz="4" w:space="0" w:color="000000"/>
              <w:right w:val="nil"/>
            </w:tcBorders>
            <w:vAlign w:val="center"/>
            <w:hideMark/>
          </w:tcPr>
          <w:p w14:paraId="09B0C1AA" w14:textId="77777777" w:rsidR="000F1834" w:rsidRPr="000F1834" w:rsidRDefault="000F1834" w:rsidP="000F1834">
            <w:pPr>
              <w:shd w:val="clear" w:color="auto" w:fill="FFFFFF"/>
              <w:snapToGrid w:val="0"/>
              <w:ind w:left="-245" w:right="-49" w:firstLine="245"/>
              <w:jc w:val="center"/>
              <w:rPr>
                <w:sz w:val="22"/>
                <w:szCs w:val="22"/>
                <w:lang w:eastAsia="ar-SA"/>
              </w:rPr>
            </w:pPr>
            <w:r w:rsidRPr="000F1834">
              <w:rPr>
                <w:sz w:val="22"/>
                <w:szCs w:val="22"/>
                <w:lang w:eastAsia="ar-SA"/>
              </w:rPr>
              <w:t>14.2</w:t>
            </w:r>
          </w:p>
        </w:tc>
        <w:tc>
          <w:tcPr>
            <w:tcW w:w="5524" w:type="dxa"/>
            <w:tcBorders>
              <w:top w:val="single" w:sz="4" w:space="0" w:color="000000"/>
              <w:left w:val="single" w:sz="4" w:space="0" w:color="000000"/>
              <w:bottom w:val="single" w:sz="4" w:space="0" w:color="000000"/>
              <w:right w:val="nil"/>
            </w:tcBorders>
          </w:tcPr>
          <w:p w14:paraId="5D025B17" w14:textId="77777777" w:rsidR="000F1834" w:rsidRPr="000F1834" w:rsidRDefault="000F1834" w:rsidP="000F1834">
            <w:pPr>
              <w:suppressLineNumbers/>
              <w:snapToGrid w:val="0"/>
              <w:ind w:left="110"/>
              <w:rPr>
                <w:sz w:val="22"/>
                <w:szCs w:val="22"/>
                <w:lang w:eastAsia="ar-SA"/>
              </w:rPr>
            </w:pPr>
            <w:r w:rsidRPr="000F1834">
              <w:rPr>
                <w:sz w:val="22"/>
                <w:szCs w:val="22"/>
                <w:lang w:eastAsia="ar-SA"/>
              </w:rPr>
              <w:t>Очистка от пыли и грязи</w:t>
            </w:r>
          </w:p>
          <w:p w14:paraId="3E6D745F" w14:textId="77777777" w:rsidR="000F1834" w:rsidRPr="000F1834" w:rsidRDefault="000F1834" w:rsidP="000F1834">
            <w:pPr>
              <w:shd w:val="clear" w:color="auto" w:fill="FFFFFF"/>
              <w:snapToGrid w:val="0"/>
              <w:ind w:left="110"/>
              <w:rPr>
                <w:sz w:val="22"/>
                <w:szCs w:val="22"/>
                <w:lang w:eastAsia="ar-SA"/>
              </w:rPr>
            </w:pPr>
          </w:p>
        </w:tc>
        <w:tc>
          <w:tcPr>
            <w:tcW w:w="1931" w:type="dxa"/>
            <w:tcBorders>
              <w:top w:val="single" w:sz="4" w:space="0" w:color="000000"/>
              <w:left w:val="single" w:sz="4" w:space="0" w:color="000000"/>
              <w:bottom w:val="single" w:sz="4" w:space="0" w:color="000000"/>
              <w:right w:val="nil"/>
            </w:tcBorders>
            <w:hideMark/>
          </w:tcPr>
          <w:p w14:paraId="08163363"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56BE0C65" w14:textId="77777777" w:rsidR="000F1834" w:rsidRPr="000F1834" w:rsidRDefault="000F1834" w:rsidP="000F1834">
            <w:pPr>
              <w:snapToGrid w:val="0"/>
              <w:ind w:left="-284" w:firstLine="568"/>
              <w:jc w:val="center"/>
              <w:rPr>
                <w:sz w:val="22"/>
                <w:szCs w:val="22"/>
                <w:lang w:eastAsia="ar-SA"/>
              </w:rPr>
            </w:pPr>
          </w:p>
        </w:tc>
      </w:tr>
      <w:tr w:rsidR="000F1834" w:rsidRPr="000F1834" w14:paraId="21648C3C" w14:textId="77777777" w:rsidTr="000F1834">
        <w:trPr>
          <w:trHeight w:hRule="exact" w:val="428"/>
          <w:jc w:val="center"/>
        </w:trPr>
        <w:tc>
          <w:tcPr>
            <w:tcW w:w="567" w:type="dxa"/>
            <w:tcBorders>
              <w:top w:val="single" w:sz="4" w:space="0" w:color="000000"/>
              <w:left w:val="single" w:sz="4" w:space="0" w:color="000000"/>
              <w:bottom w:val="single" w:sz="4" w:space="0" w:color="000000"/>
              <w:right w:val="nil"/>
            </w:tcBorders>
            <w:vAlign w:val="center"/>
            <w:hideMark/>
          </w:tcPr>
          <w:p w14:paraId="79A78C7F" w14:textId="77777777" w:rsidR="000F1834" w:rsidRPr="000F1834" w:rsidRDefault="000F1834" w:rsidP="000F1834">
            <w:pPr>
              <w:shd w:val="clear" w:color="auto" w:fill="FFFFFF"/>
              <w:snapToGrid w:val="0"/>
              <w:ind w:left="-245" w:right="-49" w:firstLine="245"/>
              <w:jc w:val="center"/>
              <w:rPr>
                <w:sz w:val="22"/>
                <w:szCs w:val="22"/>
                <w:lang w:eastAsia="ar-SA"/>
              </w:rPr>
            </w:pPr>
            <w:r w:rsidRPr="000F1834">
              <w:rPr>
                <w:sz w:val="22"/>
                <w:szCs w:val="22"/>
                <w:lang w:eastAsia="ar-SA"/>
              </w:rPr>
              <w:t>14.3</w:t>
            </w:r>
          </w:p>
        </w:tc>
        <w:tc>
          <w:tcPr>
            <w:tcW w:w="5524" w:type="dxa"/>
            <w:tcBorders>
              <w:top w:val="single" w:sz="4" w:space="0" w:color="000000"/>
              <w:left w:val="single" w:sz="4" w:space="0" w:color="000000"/>
              <w:bottom w:val="single" w:sz="4" w:space="0" w:color="000000"/>
              <w:right w:val="nil"/>
            </w:tcBorders>
          </w:tcPr>
          <w:p w14:paraId="2BC5EADC" w14:textId="77777777" w:rsidR="000F1834" w:rsidRPr="000F1834" w:rsidRDefault="000F1834" w:rsidP="000F1834">
            <w:pPr>
              <w:ind w:left="110" w:right="57"/>
              <w:jc w:val="both"/>
              <w:rPr>
                <w:sz w:val="22"/>
                <w:szCs w:val="22"/>
                <w:lang w:eastAsia="ar-SA"/>
              </w:rPr>
            </w:pPr>
            <w:r w:rsidRPr="000F1834">
              <w:rPr>
                <w:sz w:val="22"/>
                <w:szCs w:val="22"/>
                <w:lang w:eastAsia="ar-SA"/>
              </w:rPr>
              <w:t>Протяжка клеммных соединений</w:t>
            </w:r>
          </w:p>
          <w:p w14:paraId="62CFC42D" w14:textId="77777777" w:rsidR="000F1834" w:rsidRPr="000F1834" w:rsidRDefault="000F1834" w:rsidP="000F1834">
            <w:pPr>
              <w:shd w:val="clear" w:color="auto" w:fill="FFFFFF"/>
              <w:snapToGrid w:val="0"/>
              <w:ind w:left="110"/>
              <w:rPr>
                <w:sz w:val="22"/>
                <w:szCs w:val="22"/>
                <w:lang w:eastAsia="ar-SA"/>
              </w:rPr>
            </w:pPr>
          </w:p>
        </w:tc>
        <w:tc>
          <w:tcPr>
            <w:tcW w:w="1931" w:type="dxa"/>
            <w:tcBorders>
              <w:top w:val="single" w:sz="4" w:space="0" w:color="000000"/>
              <w:left w:val="single" w:sz="4" w:space="0" w:color="000000"/>
              <w:bottom w:val="single" w:sz="4" w:space="0" w:color="000000"/>
              <w:right w:val="nil"/>
            </w:tcBorders>
            <w:hideMark/>
          </w:tcPr>
          <w:p w14:paraId="57A5CC69"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0E9FBEBA" w14:textId="77777777" w:rsidR="000F1834" w:rsidRPr="000F1834" w:rsidRDefault="000F1834" w:rsidP="000F1834">
            <w:pPr>
              <w:snapToGrid w:val="0"/>
              <w:ind w:left="-284" w:firstLine="568"/>
              <w:jc w:val="center"/>
              <w:rPr>
                <w:sz w:val="22"/>
                <w:szCs w:val="22"/>
                <w:lang w:eastAsia="ar-SA"/>
              </w:rPr>
            </w:pPr>
          </w:p>
        </w:tc>
      </w:tr>
      <w:tr w:rsidR="000F1834" w:rsidRPr="000F1834" w14:paraId="5DBBC41C" w14:textId="77777777" w:rsidTr="000F1834">
        <w:trPr>
          <w:trHeight w:hRule="exact" w:val="434"/>
          <w:jc w:val="center"/>
        </w:trPr>
        <w:tc>
          <w:tcPr>
            <w:tcW w:w="567" w:type="dxa"/>
            <w:tcBorders>
              <w:top w:val="single" w:sz="4" w:space="0" w:color="000000"/>
              <w:left w:val="single" w:sz="4" w:space="0" w:color="000000"/>
              <w:bottom w:val="single" w:sz="4" w:space="0" w:color="000000"/>
              <w:right w:val="nil"/>
            </w:tcBorders>
            <w:vAlign w:val="center"/>
            <w:hideMark/>
          </w:tcPr>
          <w:p w14:paraId="2964A926" w14:textId="77777777" w:rsidR="000F1834" w:rsidRPr="000F1834" w:rsidRDefault="000F1834" w:rsidP="000F1834">
            <w:pPr>
              <w:shd w:val="clear" w:color="auto" w:fill="FFFFFF"/>
              <w:snapToGrid w:val="0"/>
              <w:ind w:left="-245" w:right="-49" w:firstLine="245"/>
              <w:jc w:val="center"/>
              <w:rPr>
                <w:sz w:val="22"/>
                <w:szCs w:val="22"/>
                <w:lang w:eastAsia="ar-SA"/>
              </w:rPr>
            </w:pPr>
            <w:r w:rsidRPr="000F1834">
              <w:rPr>
                <w:sz w:val="22"/>
                <w:szCs w:val="22"/>
                <w:lang w:eastAsia="ar-SA"/>
              </w:rPr>
              <w:t>14.4</w:t>
            </w:r>
          </w:p>
        </w:tc>
        <w:tc>
          <w:tcPr>
            <w:tcW w:w="5524" w:type="dxa"/>
            <w:tcBorders>
              <w:top w:val="single" w:sz="4" w:space="0" w:color="000000"/>
              <w:left w:val="single" w:sz="4" w:space="0" w:color="000000"/>
              <w:bottom w:val="single" w:sz="4" w:space="0" w:color="000000"/>
              <w:right w:val="nil"/>
            </w:tcBorders>
            <w:hideMark/>
          </w:tcPr>
          <w:p w14:paraId="15B9D7FF" w14:textId="77777777" w:rsidR="000F1834" w:rsidRPr="000F1834" w:rsidRDefault="000F1834" w:rsidP="000F1834">
            <w:pPr>
              <w:shd w:val="clear" w:color="auto" w:fill="FFFFFF"/>
              <w:snapToGrid w:val="0"/>
              <w:ind w:left="110"/>
              <w:rPr>
                <w:sz w:val="22"/>
                <w:szCs w:val="22"/>
                <w:lang w:eastAsia="ar-SA"/>
              </w:rPr>
            </w:pPr>
            <w:r w:rsidRPr="000F1834">
              <w:rPr>
                <w:sz w:val="22"/>
                <w:szCs w:val="22"/>
                <w:lang w:eastAsia="ar-SA"/>
              </w:rPr>
              <w:t>Проверка шкафа на работоспособность</w:t>
            </w:r>
          </w:p>
        </w:tc>
        <w:tc>
          <w:tcPr>
            <w:tcW w:w="1931" w:type="dxa"/>
            <w:tcBorders>
              <w:top w:val="single" w:sz="4" w:space="0" w:color="000000"/>
              <w:left w:val="single" w:sz="4" w:space="0" w:color="000000"/>
              <w:bottom w:val="single" w:sz="4" w:space="0" w:color="000000"/>
              <w:right w:val="nil"/>
            </w:tcBorders>
            <w:hideMark/>
          </w:tcPr>
          <w:p w14:paraId="15A0062A" w14:textId="77777777" w:rsidR="000F1834" w:rsidRPr="000F1834" w:rsidRDefault="000F1834" w:rsidP="000F1834">
            <w:pPr>
              <w:ind w:left="-284" w:firstLine="568"/>
              <w:jc w:val="center"/>
              <w:rPr>
                <w:sz w:val="22"/>
                <w:szCs w:val="22"/>
                <w:lang w:eastAsia="ar-SA"/>
              </w:rPr>
            </w:pPr>
            <w:r w:rsidRPr="000F1834">
              <w:rPr>
                <w:sz w:val="22"/>
                <w:szCs w:val="22"/>
                <w:lang w:eastAsia="ar-SA"/>
              </w:rPr>
              <w:t>Ежемесячно</w:t>
            </w:r>
          </w:p>
        </w:tc>
        <w:tc>
          <w:tcPr>
            <w:tcW w:w="1334" w:type="dxa"/>
            <w:tcBorders>
              <w:top w:val="single" w:sz="4" w:space="0" w:color="000000"/>
              <w:left w:val="single" w:sz="4" w:space="0" w:color="000000"/>
              <w:bottom w:val="single" w:sz="4" w:space="0" w:color="000000"/>
              <w:right w:val="single" w:sz="4" w:space="0" w:color="000000"/>
            </w:tcBorders>
          </w:tcPr>
          <w:p w14:paraId="37193966" w14:textId="77777777" w:rsidR="000F1834" w:rsidRPr="000F1834" w:rsidRDefault="000F1834" w:rsidP="000F1834">
            <w:pPr>
              <w:snapToGrid w:val="0"/>
              <w:ind w:left="-284" w:firstLine="568"/>
              <w:jc w:val="center"/>
              <w:rPr>
                <w:sz w:val="22"/>
                <w:szCs w:val="22"/>
                <w:lang w:eastAsia="ar-SA"/>
              </w:rPr>
            </w:pPr>
          </w:p>
        </w:tc>
      </w:tr>
    </w:tbl>
    <w:p w14:paraId="1B6A09B0" w14:textId="77777777" w:rsidR="00622A93" w:rsidRPr="001660DE" w:rsidRDefault="00622A93" w:rsidP="00622A93">
      <w:pPr>
        <w:spacing w:before="0" w:after="200" w:line="276" w:lineRule="auto"/>
        <w:rPr>
          <w:b/>
          <w:sz w:val="20"/>
          <w:szCs w:val="20"/>
        </w:rPr>
      </w:pPr>
    </w:p>
    <w:p w14:paraId="6A0BB347" w14:textId="77777777" w:rsidR="00DB31BC" w:rsidRPr="00074A5B" w:rsidRDefault="00DB31BC" w:rsidP="00DB31BC">
      <w:pPr>
        <w:spacing w:before="0" w:after="0"/>
        <w:jc w:val="center"/>
        <w:rPr>
          <w:b/>
          <w:sz w:val="22"/>
          <w:szCs w:val="22"/>
        </w:rPr>
      </w:pPr>
      <w:r w:rsidRPr="00074A5B">
        <w:rPr>
          <w:b/>
          <w:sz w:val="22"/>
          <w:szCs w:val="22"/>
          <w:lang w:bidi="en-US"/>
        </w:rPr>
        <w:t>ПОДПИСИ СТОРОН:</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961"/>
        <w:gridCol w:w="4961"/>
      </w:tblGrid>
      <w:tr w:rsidR="00DB31BC" w:rsidRPr="00074A5B" w14:paraId="6C509953" w14:textId="77777777" w:rsidTr="00AF301F">
        <w:trPr>
          <w:tblCellSpacing w:w="15" w:type="dxa"/>
        </w:trPr>
        <w:tc>
          <w:tcPr>
            <w:tcW w:w="2477" w:type="pct"/>
            <w:hideMark/>
          </w:tcPr>
          <w:p w14:paraId="5DE9A11A" w14:textId="77777777" w:rsidR="00DB31BC" w:rsidRPr="00074A5B" w:rsidRDefault="00DB31BC" w:rsidP="00AF301F">
            <w:pPr>
              <w:spacing w:before="0" w:after="0"/>
              <w:rPr>
                <w:b/>
                <w:bCs/>
                <w:sz w:val="22"/>
                <w:szCs w:val="22"/>
              </w:rPr>
            </w:pPr>
            <w:r w:rsidRPr="00074A5B">
              <w:rPr>
                <w:b/>
                <w:bCs/>
                <w:sz w:val="22"/>
                <w:szCs w:val="22"/>
              </w:rPr>
              <w:t>Заказчик:</w:t>
            </w:r>
          </w:p>
          <w:p w14:paraId="66D65B61" w14:textId="77777777" w:rsidR="00DB31BC" w:rsidRPr="00074A5B" w:rsidRDefault="00DB31BC" w:rsidP="00AF301F">
            <w:pPr>
              <w:spacing w:before="0" w:after="0"/>
              <w:rPr>
                <w:b/>
                <w:bCs/>
                <w:sz w:val="22"/>
                <w:szCs w:val="22"/>
              </w:rPr>
            </w:pPr>
            <w:r w:rsidRPr="00074A5B">
              <w:rPr>
                <w:b/>
                <w:bCs/>
                <w:sz w:val="22"/>
                <w:szCs w:val="22"/>
              </w:rPr>
              <w:t>НАО «Красная поляна»</w:t>
            </w:r>
          </w:p>
          <w:p w14:paraId="487C7885" w14:textId="77777777" w:rsidR="00DB31BC" w:rsidRPr="00074A5B" w:rsidRDefault="00DB31BC" w:rsidP="00AF301F">
            <w:pPr>
              <w:spacing w:before="0" w:after="0"/>
              <w:rPr>
                <w:b/>
                <w:bCs/>
                <w:sz w:val="22"/>
                <w:szCs w:val="22"/>
              </w:rPr>
            </w:pPr>
          </w:p>
          <w:p w14:paraId="6A286FD0" w14:textId="77777777" w:rsidR="00DB31BC" w:rsidRPr="00074A5B" w:rsidRDefault="00DB31BC" w:rsidP="00AF301F">
            <w:pPr>
              <w:spacing w:before="0" w:after="0"/>
              <w:rPr>
                <w:b/>
                <w:bCs/>
                <w:sz w:val="22"/>
                <w:szCs w:val="22"/>
              </w:rPr>
            </w:pPr>
          </w:p>
          <w:p w14:paraId="2C56752D" w14:textId="77777777" w:rsidR="00DB31BC" w:rsidRPr="00074A5B" w:rsidRDefault="00DB31BC" w:rsidP="00AF301F">
            <w:pPr>
              <w:spacing w:before="0" w:after="0"/>
              <w:rPr>
                <w:b/>
                <w:bCs/>
                <w:sz w:val="22"/>
                <w:szCs w:val="22"/>
              </w:rPr>
            </w:pPr>
            <w:r w:rsidRPr="00074A5B">
              <w:rPr>
                <w:b/>
                <w:bCs/>
                <w:sz w:val="22"/>
                <w:szCs w:val="22"/>
              </w:rPr>
              <w:t>__________________________/____________/ </w:t>
            </w:r>
            <w:r w:rsidRPr="00074A5B">
              <w:rPr>
                <w:b/>
                <w:bCs/>
                <w:sz w:val="22"/>
                <w:szCs w:val="22"/>
              </w:rPr>
              <w:br/>
              <w:t>м. п.              (подпись)</w:t>
            </w:r>
          </w:p>
        </w:tc>
        <w:tc>
          <w:tcPr>
            <w:tcW w:w="2477" w:type="pct"/>
            <w:hideMark/>
          </w:tcPr>
          <w:p w14:paraId="0BDA076F" w14:textId="1DB69772" w:rsidR="00DB31BC" w:rsidRPr="00074A5B" w:rsidRDefault="00082052" w:rsidP="00AF301F">
            <w:pPr>
              <w:spacing w:before="0" w:after="0"/>
              <w:rPr>
                <w:b/>
                <w:bCs/>
                <w:sz w:val="22"/>
                <w:szCs w:val="22"/>
              </w:rPr>
            </w:pPr>
            <w:r>
              <w:rPr>
                <w:b/>
                <w:bCs/>
                <w:sz w:val="22"/>
                <w:szCs w:val="22"/>
              </w:rPr>
              <w:t>Исполнитель</w:t>
            </w:r>
            <w:r w:rsidR="00DB31BC" w:rsidRPr="00074A5B">
              <w:rPr>
                <w:b/>
                <w:bCs/>
                <w:sz w:val="22"/>
                <w:szCs w:val="22"/>
              </w:rPr>
              <w:t>:</w:t>
            </w:r>
          </w:p>
          <w:p w14:paraId="465BD6C2" w14:textId="77777777" w:rsidR="00DB31BC" w:rsidRPr="00074A5B" w:rsidRDefault="00DB31BC" w:rsidP="00AF301F">
            <w:pPr>
              <w:spacing w:before="0" w:after="0"/>
              <w:rPr>
                <w:b/>
                <w:bCs/>
                <w:sz w:val="22"/>
                <w:szCs w:val="22"/>
              </w:rPr>
            </w:pPr>
          </w:p>
          <w:p w14:paraId="4C4ABB79" w14:textId="77777777" w:rsidR="00DB31BC" w:rsidRPr="00074A5B" w:rsidRDefault="00DB31BC" w:rsidP="00AF301F">
            <w:pPr>
              <w:spacing w:before="0" w:after="0"/>
              <w:rPr>
                <w:b/>
                <w:bCs/>
                <w:sz w:val="22"/>
                <w:szCs w:val="22"/>
              </w:rPr>
            </w:pPr>
            <w:r w:rsidRPr="00074A5B">
              <w:rPr>
                <w:b/>
                <w:bCs/>
                <w:sz w:val="22"/>
                <w:szCs w:val="22"/>
              </w:rPr>
              <w:t xml:space="preserve">        </w:t>
            </w:r>
          </w:p>
          <w:p w14:paraId="6A06F97B" w14:textId="77777777" w:rsidR="00DB31BC" w:rsidRPr="00074A5B" w:rsidRDefault="00DB31BC" w:rsidP="00AF301F">
            <w:pPr>
              <w:spacing w:before="0" w:after="0"/>
              <w:rPr>
                <w:b/>
                <w:bCs/>
                <w:sz w:val="22"/>
                <w:szCs w:val="22"/>
              </w:rPr>
            </w:pPr>
          </w:p>
          <w:p w14:paraId="289DCC6F" w14:textId="77777777" w:rsidR="00DB31BC" w:rsidRPr="00074A5B" w:rsidRDefault="00DB31BC" w:rsidP="00AF301F">
            <w:pPr>
              <w:spacing w:before="0" w:after="0"/>
              <w:rPr>
                <w:b/>
                <w:bCs/>
                <w:sz w:val="22"/>
                <w:szCs w:val="22"/>
              </w:rPr>
            </w:pPr>
            <w:r w:rsidRPr="00074A5B">
              <w:rPr>
                <w:b/>
                <w:bCs/>
                <w:sz w:val="22"/>
                <w:szCs w:val="22"/>
              </w:rPr>
              <w:t xml:space="preserve"> __________________________/_____________/ </w:t>
            </w:r>
          </w:p>
          <w:p w14:paraId="48B8959E" w14:textId="77777777" w:rsidR="00DB31BC" w:rsidRPr="00074A5B" w:rsidRDefault="00DB31BC" w:rsidP="00AF301F">
            <w:pPr>
              <w:spacing w:before="0" w:after="0"/>
              <w:rPr>
                <w:b/>
                <w:bCs/>
                <w:sz w:val="22"/>
                <w:szCs w:val="22"/>
              </w:rPr>
            </w:pPr>
            <w:r w:rsidRPr="00074A5B">
              <w:rPr>
                <w:b/>
                <w:bCs/>
                <w:sz w:val="22"/>
                <w:szCs w:val="22"/>
              </w:rPr>
              <w:t xml:space="preserve"> м. п.               (подпись)</w:t>
            </w:r>
          </w:p>
        </w:tc>
      </w:tr>
    </w:tbl>
    <w:p w14:paraId="7D6AFA23" w14:textId="1CB4FA3A" w:rsidR="00622A93" w:rsidRDefault="00622A93">
      <w:pPr>
        <w:autoSpaceDE/>
        <w:autoSpaceDN/>
        <w:adjustRightInd/>
        <w:spacing w:before="0" w:after="0"/>
        <w:rPr>
          <w:bCs/>
          <w:color w:val="000000" w:themeColor="text1"/>
          <w:sz w:val="22"/>
          <w:szCs w:val="22"/>
        </w:rPr>
      </w:pPr>
    </w:p>
    <w:p w14:paraId="4F435E2C" w14:textId="6B16F791" w:rsidR="00DB31BC" w:rsidRDefault="00DB31BC">
      <w:pPr>
        <w:autoSpaceDE/>
        <w:autoSpaceDN/>
        <w:adjustRightInd/>
        <w:spacing w:before="0" w:after="0"/>
        <w:rPr>
          <w:bCs/>
          <w:color w:val="000000" w:themeColor="text1"/>
          <w:sz w:val="22"/>
          <w:szCs w:val="22"/>
        </w:rPr>
      </w:pPr>
      <w:r>
        <w:rPr>
          <w:bCs/>
          <w:color w:val="000000" w:themeColor="text1"/>
          <w:sz w:val="22"/>
          <w:szCs w:val="22"/>
        </w:rPr>
        <w:br w:type="page"/>
      </w:r>
    </w:p>
    <w:p w14:paraId="56A785A2" w14:textId="00DCC40A" w:rsidR="00DB31BC" w:rsidRPr="00DB31BC" w:rsidRDefault="00DB31BC" w:rsidP="00DB31BC">
      <w:pPr>
        <w:jc w:val="right"/>
        <w:rPr>
          <w:sz w:val="22"/>
          <w:szCs w:val="22"/>
        </w:rPr>
      </w:pPr>
      <w:r w:rsidRPr="00DB31BC">
        <w:rPr>
          <w:sz w:val="22"/>
          <w:szCs w:val="22"/>
        </w:rPr>
        <w:t xml:space="preserve">Приложение №3 к </w:t>
      </w:r>
      <w:r w:rsidR="00FA567D">
        <w:rPr>
          <w:sz w:val="22"/>
          <w:szCs w:val="22"/>
        </w:rPr>
        <w:t>Техническому заданию</w:t>
      </w:r>
    </w:p>
    <w:p w14:paraId="73BE8B9D" w14:textId="77777777" w:rsidR="00DB31BC" w:rsidRDefault="00DB31BC" w:rsidP="00DB31BC">
      <w:pPr>
        <w:rPr>
          <w:b/>
          <w:sz w:val="22"/>
          <w:szCs w:val="22"/>
        </w:rPr>
      </w:pPr>
    </w:p>
    <w:p w14:paraId="70F2ED89" w14:textId="77777777" w:rsidR="000F1834" w:rsidRPr="000F1834" w:rsidRDefault="000F1834" w:rsidP="000F1834">
      <w:pPr>
        <w:ind w:left="-284" w:firstLine="568"/>
        <w:contextualSpacing/>
        <w:jc w:val="center"/>
        <w:rPr>
          <w:b/>
          <w:sz w:val="22"/>
          <w:szCs w:val="22"/>
        </w:rPr>
      </w:pPr>
      <w:r w:rsidRPr="000F1834">
        <w:rPr>
          <w:b/>
          <w:sz w:val="22"/>
          <w:szCs w:val="22"/>
        </w:rPr>
        <w:t>Требования к порядку выполнения работ по эксплуатационному обслуживанию основного и вспомогательного оборудования Блочно-модульной котельной МКУ «</w:t>
      </w:r>
      <w:r w:rsidRPr="000F1834">
        <w:rPr>
          <w:b/>
          <w:sz w:val="22"/>
          <w:szCs w:val="22"/>
          <w:lang w:val="en-US"/>
        </w:rPr>
        <w:t>STANDART</w:t>
      </w:r>
      <w:r w:rsidRPr="000F1834">
        <w:rPr>
          <w:b/>
          <w:sz w:val="22"/>
          <w:szCs w:val="22"/>
        </w:rPr>
        <w:t>-0,5», заводской №142-23, установленной мощностью 0,522 МВт и сети газопотребления</w:t>
      </w:r>
    </w:p>
    <w:p w14:paraId="4AE0C3C0" w14:textId="77777777" w:rsidR="00DB31BC" w:rsidRPr="00DB31BC" w:rsidRDefault="00DB31BC" w:rsidP="00DB31BC">
      <w:pPr>
        <w:ind w:left="-284" w:firstLine="568"/>
        <w:contextualSpacing/>
        <w:jc w:val="center"/>
        <w:rPr>
          <w:b/>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544"/>
        <w:gridCol w:w="1276"/>
        <w:gridCol w:w="1417"/>
        <w:gridCol w:w="2268"/>
      </w:tblGrid>
      <w:tr w:rsidR="000F1834" w14:paraId="5AE9630E" w14:textId="77777777" w:rsidTr="000F1834">
        <w:tc>
          <w:tcPr>
            <w:tcW w:w="567" w:type="dxa"/>
            <w:tcBorders>
              <w:top w:val="single" w:sz="4" w:space="0" w:color="auto"/>
              <w:left w:val="single" w:sz="4" w:space="0" w:color="auto"/>
              <w:bottom w:val="single" w:sz="4" w:space="0" w:color="auto"/>
              <w:right w:val="single" w:sz="4" w:space="0" w:color="auto"/>
            </w:tcBorders>
            <w:hideMark/>
          </w:tcPr>
          <w:p w14:paraId="7B24EB4A" w14:textId="77777777" w:rsidR="000F1834" w:rsidRDefault="000F1834" w:rsidP="000F1834">
            <w:pPr>
              <w:ind w:left="-876" w:right="-302" w:firstLine="768"/>
              <w:jc w:val="both"/>
            </w:pPr>
            <w:r>
              <w:rPr>
                <w:sz w:val="22"/>
              </w:rPr>
              <w:t>№ п/п</w:t>
            </w:r>
          </w:p>
        </w:tc>
        <w:tc>
          <w:tcPr>
            <w:tcW w:w="3544" w:type="dxa"/>
            <w:tcBorders>
              <w:top w:val="single" w:sz="4" w:space="0" w:color="auto"/>
              <w:left w:val="single" w:sz="4" w:space="0" w:color="auto"/>
              <w:bottom w:val="single" w:sz="4" w:space="0" w:color="auto"/>
              <w:right w:val="single" w:sz="4" w:space="0" w:color="auto"/>
            </w:tcBorders>
            <w:hideMark/>
          </w:tcPr>
          <w:p w14:paraId="526377BC" w14:textId="77777777" w:rsidR="000F1834" w:rsidRDefault="000F1834" w:rsidP="000F1834">
            <w:pPr>
              <w:ind w:left="-284" w:right="43" w:firstLine="568"/>
              <w:jc w:val="both"/>
            </w:pPr>
            <w:r>
              <w:rPr>
                <w:sz w:val="22"/>
              </w:rPr>
              <w:t>Наименование работ</w:t>
            </w:r>
          </w:p>
        </w:tc>
        <w:tc>
          <w:tcPr>
            <w:tcW w:w="1276" w:type="dxa"/>
            <w:tcBorders>
              <w:top w:val="single" w:sz="4" w:space="0" w:color="auto"/>
              <w:left w:val="single" w:sz="4" w:space="0" w:color="auto"/>
              <w:bottom w:val="single" w:sz="4" w:space="0" w:color="auto"/>
              <w:right w:val="single" w:sz="4" w:space="0" w:color="auto"/>
            </w:tcBorders>
            <w:hideMark/>
          </w:tcPr>
          <w:p w14:paraId="4CF538E5" w14:textId="77777777" w:rsidR="000F1834" w:rsidRDefault="000F1834" w:rsidP="000F1834">
            <w:pPr>
              <w:ind w:left="-32" w:right="43" w:firstLine="32"/>
              <w:jc w:val="both"/>
            </w:pPr>
            <w:r>
              <w:rPr>
                <w:sz w:val="22"/>
              </w:rPr>
              <w:t>Периодичность</w:t>
            </w:r>
          </w:p>
        </w:tc>
        <w:tc>
          <w:tcPr>
            <w:tcW w:w="1417" w:type="dxa"/>
            <w:tcBorders>
              <w:top w:val="single" w:sz="4" w:space="0" w:color="auto"/>
              <w:left w:val="single" w:sz="4" w:space="0" w:color="auto"/>
              <w:bottom w:val="single" w:sz="4" w:space="0" w:color="auto"/>
              <w:right w:val="single" w:sz="4" w:space="0" w:color="auto"/>
            </w:tcBorders>
            <w:hideMark/>
          </w:tcPr>
          <w:p w14:paraId="76947B9C" w14:textId="77777777" w:rsidR="000F1834" w:rsidRDefault="000F1834" w:rsidP="000F1834">
            <w:pPr>
              <w:ind w:left="-13" w:right="43"/>
              <w:jc w:val="both"/>
            </w:pPr>
            <w:r>
              <w:rPr>
                <w:sz w:val="22"/>
              </w:rPr>
              <w:t>Срок выполнения работ</w:t>
            </w:r>
          </w:p>
        </w:tc>
        <w:tc>
          <w:tcPr>
            <w:tcW w:w="2268" w:type="dxa"/>
            <w:tcBorders>
              <w:top w:val="single" w:sz="4" w:space="0" w:color="auto"/>
              <w:left w:val="single" w:sz="4" w:space="0" w:color="auto"/>
              <w:bottom w:val="single" w:sz="4" w:space="0" w:color="auto"/>
              <w:right w:val="single" w:sz="4" w:space="0" w:color="auto"/>
            </w:tcBorders>
            <w:hideMark/>
          </w:tcPr>
          <w:p w14:paraId="39570862" w14:textId="77777777" w:rsidR="000F1834" w:rsidRDefault="000F1834" w:rsidP="000F1834">
            <w:pPr>
              <w:ind w:left="-284" w:right="43" w:firstLine="568"/>
              <w:jc w:val="both"/>
            </w:pPr>
            <w:r>
              <w:rPr>
                <w:sz w:val="22"/>
              </w:rPr>
              <w:t>Примечание</w:t>
            </w:r>
          </w:p>
        </w:tc>
      </w:tr>
      <w:tr w:rsidR="000F1834" w14:paraId="335EA097" w14:textId="77777777" w:rsidTr="000F1834">
        <w:tc>
          <w:tcPr>
            <w:tcW w:w="9072" w:type="dxa"/>
            <w:gridSpan w:val="5"/>
            <w:tcBorders>
              <w:top w:val="single" w:sz="4" w:space="0" w:color="auto"/>
              <w:left w:val="single" w:sz="4" w:space="0" w:color="auto"/>
              <w:bottom w:val="single" w:sz="4" w:space="0" w:color="auto"/>
              <w:right w:val="single" w:sz="4" w:space="0" w:color="auto"/>
            </w:tcBorders>
            <w:hideMark/>
          </w:tcPr>
          <w:p w14:paraId="4689E68E" w14:textId="77777777" w:rsidR="000F1834" w:rsidRDefault="000F1834" w:rsidP="000F1834">
            <w:pPr>
              <w:ind w:left="-876" w:right="-302" w:firstLine="568"/>
              <w:jc w:val="center"/>
            </w:pPr>
            <w:r>
              <w:rPr>
                <w:b/>
                <w:sz w:val="22"/>
              </w:rPr>
              <w:t>1. Организационные работы по эксплуатации оборудования</w:t>
            </w:r>
          </w:p>
        </w:tc>
      </w:tr>
      <w:tr w:rsidR="000F1834" w14:paraId="0B4EF548" w14:textId="77777777" w:rsidTr="000F1834">
        <w:tc>
          <w:tcPr>
            <w:tcW w:w="567" w:type="dxa"/>
            <w:tcBorders>
              <w:top w:val="single" w:sz="4" w:space="0" w:color="auto"/>
              <w:left w:val="single" w:sz="4" w:space="0" w:color="auto"/>
              <w:bottom w:val="single" w:sz="4" w:space="0" w:color="auto"/>
              <w:right w:val="single" w:sz="4" w:space="0" w:color="auto"/>
            </w:tcBorders>
            <w:hideMark/>
          </w:tcPr>
          <w:p w14:paraId="504393E0" w14:textId="77777777" w:rsidR="000F1834" w:rsidRDefault="000F1834" w:rsidP="000F1834">
            <w:pPr>
              <w:ind w:left="-876" w:right="-302" w:firstLine="568"/>
              <w:jc w:val="center"/>
            </w:pPr>
            <w:r>
              <w:rPr>
                <w:sz w:val="22"/>
              </w:rPr>
              <w:t>1.1.</w:t>
            </w:r>
          </w:p>
        </w:tc>
        <w:tc>
          <w:tcPr>
            <w:tcW w:w="3544" w:type="dxa"/>
            <w:tcBorders>
              <w:top w:val="single" w:sz="4" w:space="0" w:color="auto"/>
              <w:left w:val="single" w:sz="4" w:space="0" w:color="auto"/>
              <w:bottom w:val="single" w:sz="4" w:space="0" w:color="auto"/>
              <w:right w:val="single" w:sz="4" w:space="0" w:color="auto"/>
            </w:tcBorders>
            <w:hideMark/>
          </w:tcPr>
          <w:p w14:paraId="4B8CDC1B" w14:textId="77777777" w:rsidR="000F1834" w:rsidRDefault="000F1834" w:rsidP="000F1834">
            <w:r>
              <w:rPr>
                <w:sz w:val="22"/>
              </w:rPr>
              <w:t>Подбор и подготовка эксплуатационного персонала для водогрейной котельной –4 человек:</w:t>
            </w:r>
          </w:p>
          <w:p w14:paraId="75E4C894" w14:textId="77777777" w:rsidR="000F1834" w:rsidRDefault="000F1834" w:rsidP="000F1834">
            <w:r>
              <w:rPr>
                <w:sz w:val="22"/>
              </w:rPr>
              <w:t>- 1 слесарь по ремонту оборудования имеется в штате;</w:t>
            </w:r>
          </w:p>
          <w:p w14:paraId="64EFCE9F" w14:textId="77777777" w:rsidR="000F1834" w:rsidRDefault="000F1834" w:rsidP="000F1834">
            <w:r>
              <w:rPr>
                <w:sz w:val="22"/>
              </w:rPr>
              <w:t>- 1 электромонтер по ремонту электрооборудования имеется в штате;</w:t>
            </w:r>
          </w:p>
          <w:p w14:paraId="5ED6A983" w14:textId="77777777" w:rsidR="000F1834" w:rsidRDefault="000F1834" w:rsidP="000F1834">
            <w:r>
              <w:rPr>
                <w:sz w:val="22"/>
              </w:rPr>
              <w:t>- 1 инженер по эксплуатации (ответственный за безопасную эксплуатацию котельной) имеется в штате.</w:t>
            </w:r>
          </w:p>
          <w:p w14:paraId="6C31FB2D" w14:textId="77777777" w:rsidR="000F1834" w:rsidRDefault="000F1834" w:rsidP="000F1834">
            <w:pPr>
              <w:rPr>
                <w:sz w:val="22"/>
              </w:rPr>
            </w:pPr>
            <w:r>
              <w:rPr>
                <w:sz w:val="22"/>
              </w:rPr>
              <w:t>- 1 инженер химик;</w:t>
            </w:r>
          </w:p>
          <w:p w14:paraId="547DDF76" w14:textId="77777777" w:rsidR="000F1834" w:rsidRDefault="000F1834" w:rsidP="000F1834">
            <w:r>
              <w:rPr>
                <w:sz w:val="22"/>
              </w:rPr>
              <w:t>- 4 оператора котельной – без постоянного присутствия на объекте имеется в штате.</w:t>
            </w:r>
          </w:p>
          <w:p w14:paraId="7BF2A448" w14:textId="77777777" w:rsidR="000F1834" w:rsidRDefault="000F1834" w:rsidP="000F1834">
            <w:r>
              <w:rPr>
                <w:sz w:val="22"/>
              </w:rPr>
              <w:t>Обязанности каждого работника определяются в соответствии с должностными инструкциями.</w:t>
            </w:r>
          </w:p>
        </w:tc>
        <w:tc>
          <w:tcPr>
            <w:tcW w:w="1276" w:type="dxa"/>
            <w:tcBorders>
              <w:top w:val="single" w:sz="4" w:space="0" w:color="auto"/>
              <w:left w:val="single" w:sz="4" w:space="0" w:color="auto"/>
              <w:bottom w:val="single" w:sz="4" w:space="0" w:color="auto"/>
              <w:right w:val="single" w:sz="4" w:space="0" w:color="auto"/>
            </w:tcBorders>
            <w:hideMark/>
          </w:tcPr>
          <w:p w14:paraId="26954602" w14:textId="77777777" w:rsidR="000F1834" w:rsidRDefault="000F1834" w:rsidP="000F1834">
            <w:pPr>
              <w:jc w:val="center"/>
            </w:pPr>
            <w:r>
              <w:rPr>
                <w:sz w:val="22"/>
              </w:rPr>
              <w:t>1 раз в течение действия договора на эксплуатацию</w:t>
            </w:r>
          </w:p>
        </w:tc>
        <w:tc>
          <w:tcPr>
            <w:tcW w:w="1417" w:type="dxa"/>
            <w:tcBorders>
              <w:top w:val="single" w:sz="4" w:space="0" w:color="auto"/>
              <w:left w:val="single" w:sz="4" w:space="0" w:color="auto"/>
              <w:bottom w:val="single" w:sz="4" w:space="0" w:color="auto"/>
              <w:right w:val="single" w:sz="4" w:space="0" w:color="auto"/>
            </w:tcBorders>
            <w:hideMark/>
          </w:tcPr>
          <w:p w14:paraId="47AB8B46" w14:textId="77777777" w:rsidR="000F1834" w:rsidRDefault="000F1834" w:rsidP="000F1834">
            <w:r>
              <w:rPr>
                <w:sz w:val="22"/>
              </w:rPr>
              <w:t>В течение 1 месяца с момента подписания договора на эксплуатацию.</w:t>
            </w:r>
          </w:p>
        </w:tc>
        <w:tc>
          <w:tcPr>
            <w:tcW w:w="2268" w:type="dxa"/>
            <w:tcBorders>
              <w:top w:val="single" w:sz="4" w:space="0" w:color="auto"/>
              <w:left w:val="single" w:sz="4" w:space="0" w:color="auto"/>
              <w:bottom w:val="single" w:sz="4" w:space="0" w:color="auto"/>
              <w:right w:val="single" w:sz="4" w:space="0" w:color="auto"/>
            </w:tcBorders>
            <w:hideMark/>
          </w:tcPr>
          <w:p w14:paraId="1B0AE063" w14:textId="77777777" w:rsidR="000F1834" w:rsidRDefault="000F1834" w:rsidP="000F1834">
            <w:r>
              <w:rPr>
                <w:sz w:val="22"/>
              </w:rPr>
              <w:t xml:space="preserve">Правила устройства и безопасной эксплуатации паровых котлов с давление пара не более 0,07 МПа, водогрейных котлов и водоподогревателей с температурой нагрева воды не выше 115 град. С, пункт 8.2; Правил технической эксплуатации тепловых энергоустановок, пункт 2.1.1. </w:t>
            </w:r>
            <w:r>
              <w:rPr>
                <w:bCs/>
                <w:sz w:val="22"/>
                <w:shd w:val="clear" w:color="auto" w:fill="FFFFFF"/>
              </w:rPr>
              <w:t>ФНП</w:t>
            </w:r>
          </w:p>
        </w:tc>
      </w:tr>
      <w:tr w:rsidR="000F1834" w14:paraId="622B0659" w14:textId="77777777" w:rsidTr="000F1834">
        <w:trPr>
          <w:trHeight w:val="2523"/>
        </w:trPr>
        <w:tc>
          <w:tcPr>
            <w:tcW w:w="567" w:type="dxa"/>
            <w:tcBorders>
              <w:top w:val="single" w:sz="4" w:space="0" w:color="auto"/>
              <w:left w:val="single" w:sz="4" w:space="0" w:color="auto"/>
              <w:bottom w:val="single" w:sz="4" w:space="0" w:color="auto"/>
              <w:right w:val="single" w:sz="4" w:space="0" w:color="auto"/>
            </w:tcBorders>
            <w:hideMark/>
          </w:tcPr>
          <w:p w14:paraId="6F249149" w14:textId="77777777" w:rsidR="000F1834" w:rsidRDefault="000F1834" w:rsidP="000F1834">
            <w:pPr>
              <w:ind w:left="-876" w:right="-302" w:firstLine="568"/>
              <w:jc w:val="center"/>
            </w:pPr>
            <w:r>
              <w:rPr>
                <w:sz w:val="22"/>
              </w:rPr>
              <w:t>1.2.</w:t>
            </w:r>
          </w:p>
        </w:tc>
        <w:tc>
          <w:tcPr>
            <w:tcW w:w="3544" w:type="dxa"/>
            <w:tcBorders>
              <w:top w:val="single" w:sz="4" w:space="0" w:color="auto"/>
              <w:left w:val="single" w:sz="4" w:space="0" w:color="auto"/>
              <w:bottom w:val="single" w:sz="4" w:space="0" w:color="auto"/>
              <w:right w:val="single" w:sz="4" w:space="0" w:color="auto"/>
            </w:tcBorders>
            <w:hideMark/>
          </w:tcPr>
          <w:p w14:paraId="68E69E52" w14:textId="77777777" w:rsidR="000F1834" w:rsidRDefault="000F1834" w:rsidP="000F1834">
            <w:pPr>
              <w:rPr>
                <w:sz w:val="22"/>
              </w:rPr>
            </w:pPr>
            <w:r>
              <w:rPr>
                <w:sz w:val="22"/>
              </w:rPr>
              <w:t>Подготовка нормативно-технической эксплуатационной документации на котельную (составление эксплуатационных схем, инструкций; оформление журналов, графиков ППР)</w:t>
            </w:r>
          </w:p>
          <w:p w14:paraId="725492EB" w14:textId="77777777" w:rsidR="000F1834" w:rsidRDefault="000F1834" w:rsidP="000F1834">
            <w:pPr>
              <w:rPr>
                <w:sz w:val="22"/>
              </w:rPr>
            </w:pPr>
          </w:p>
          <w:p w14:paraId="31952720" w14:textId="77777777" w:rsidR="000F1834" w:rsidRDefault="000F1834" w:rsidP="000F1834">
            <w:pPr>
              <w:rPr>
                <w:sz w:val="22"/>
              </w:rPr>
            </w:pPr>
          </w:p>
          <w:p w14:paraId="420AC3E0" w14:textId="77777777" w:rsidR="000F1834" w:rsidRDefault="000F1834" w:rsidP="000F1834">
            <w:pPr>
              <w:rPr>
                <w:sz w:val="22"/>
              </w:rPr>
            </w:pPr>
          </w:p>
          <w:p w14:paraId="32094CA1" w14:textId="77777777" w:rsidR="000F1834" w:rsidRDefault="000F1834" w:rsidP="000F1834">
            <w:pPr>
              <w:rPr>
                <w:sz w:val="22"/>
              </w:rPr>
            </w:pPr>
          </w:p>
          <w:p w14:paraId="29CD97AD" w14:textId="77777777" w:rsidR="000F1834" w:rsidRDefault="000F1834" w:rsidP="000F1834">
            <w:pPr>
              <w:rPr>
                <w:sz w:val="22"/>
              </w:rPr>
            </w:pPr>
          </w:p>
          <w:p w14:paraId="4F40A3DC" w14:textId="77777777" w:rsidR="000F1834" w:rsidRDefault="000F1834" w:rsidP="000F1834">
            <w:pPr>
              <w:rPr>
                <w:sz w:val="22"/>
              </w:rPr>
            </w:pPr>
          </w:p>
          <w:p w14:paraId="7DDB0ADB" w14:textId="77777777" w:rsidR="000F1834" w:rsidRDefault="000F1834" w:rsidP="000F1834">
            <w:pPr>
              <w:rPr>
                <w:sz w:val="22"/>
              </w:rPr>
            </w:pPr>
          </w:p>
          <w:p w14:paraId="573C6EE4" w14:textId="77777777" w:rsidR="000F1834" w:rsidRDefault="000F1834" w:rsidP="000F1834">
            <w:pPr>
              <w:rPr>
                <w:sz w:val="22"/>
              </w:rPr>
            </w:pPr>
          </w:p>
          <w:p w14:paraId="4476FA11" w14:textId="77777777" w:rsidR="000F1834" w:rsidRDefault="000F1834" w:rsidP="000F1834"/>
        </w:tc>
        <w:tc>
          <w:tcPr>
            <w:tcW w:w="1276" w:type="dxa"/>
            <w:tcBorders>
              <w:top w:val="single" w:sz="4" w:space="0" w:color="auto"/>
              <w:left w:val="single" w:sz="4" w:space="0" w:color="auto"/>
              <w:bottom w:val="single" w:sz="4" w:space="0" w:color="auto"/>
              <w:right w:val="single" w:sz="4" w:space="0" w:color="auto"/>
            </w:tcBorders>
            <w:hideMark/>
          </w:tcPr>
          <w:p w14:paraId="236444D4" w14:textId="77777777" w:rsidR="000F1834" w:rsidRDefault="000F1834" w:rsidP="000F1834">
            <w:pPr>
              <w:jc w:val="center"/>
            </w:pPr>
            <w:r>
              <w:rPr>
                <w:sz w:val="22"/>
              </w:rPr>
              <w:t>1 раз в течение действия договора на эксплуатацию</w:t>
            </w:r>
          </w:p>
        </w:tc>
        <w:tc>
          <w:tcPr>
            <w:tcW w:w="1417" w:type="dxa"/>
            <w:tcBorders>
              <w:top w:val="single" w:sz="4" w:space="0" w:color="auto"/>
              <w:left w:val="single" w:sz="4" w:space="0" w:color="auto"/>
              <w:bottom w:val="single" w:sz="4" w:space="0" w:color="auto"/>
              <w:right w:val="single" w:sz="4" w:space="0" w:color="auto"/>
            </w:tcBorders>
            <w:hideMark/>
          </w:tcPr>
          <w:p w14:paraId="58B14D02" w14:textId="77777777" w:rsidR="000F1834" w:rsidRDefault="000F1834" w:rsidP="000F1834">
            <w:r>
              <w:rPr>
                <w:sz w:val="22"/>
              </w:rPr>
              <w:t>В течение 1 месяца с момента подписания договора на эксплуатацию</w:t>
            </w:r>
          </w:p>
        </w:tc>
        <w:tc>
          <w:tcPr>
            <w:tcW w:w="2268" w:type="dxa"/>
            <w:tcBorders>
              <w:top w:val="single" w:sz="4" w:space="0" w:color="auto"/>
              <w:left w:val="single" w:sz="4" w:space="0" w:color="auto"/>
              <w:bottom w:val="single" w:sz="4" w:space="0" w:color="auto"/>
              <w:right w:val="single" w:sz="4" w:space="0" w:color="auto"/>
            </w:tcBorders>
            <w:hideMark/>
          </w:tcPr>
          <w:p w14:paraId="24E43752" w14:textId="77777777" w:rsidR="000F1834" w:rsidRDefault="000F1834" w:rsidP="000F1834">
            <w:r>
              <w:rPr>
                <w:sz w:val="22"/>
              </w:rPr>
              <w:t>Правила технической эксплуатации тепловых энергоустановок, пункт 2.8.4</w:t>
            </w:r>
          </w:p>
        </w:tc>
      </w:tr>
      <w:tr w:rsidR="000F1834" w14:paraId="2D4D71B6" w14:textId="77777777" w:rsidTr="000F1834">
        <w:tc>
          <w:tcPr>
            <w:tcW w:w="9072" w:type="dxa"/>
            <w:gridSpan w:val="5"/>
            <w:tcBorders>
              <w:top w:val="single" w:sz="4" w:space="0" w:color="auto"/>
              <w:left w:val="single" w:sz="4" w:space="0" w:color="auto"/>
              <w:bottom w:val="single" w:sz="4" w:space="0" w:color="auto"/>
              <w:right w:val="single" w:sz="4" w:space="0" w:color="auto"/>
            </w:tcBorders>
            <w:hideMark/>
          </w:tcPr>
          <w:p w14:paraId="279F8210" w14:textId="77777777" w:rsidR="000F1834" w:rsidRDefault="000F1834" w:rsidP="000F1834">
            <w:pPr>
              <w:tabs>
                <w:tab w:val="center" w:pos="468"/>
              </w:tabs>
              <w:ind w:right="-302"/>
              <w:jc w:val="center"/>
            </w:pPr>
            <w:r>
              <w:rPr>
                <w:b/>
                <w:sz w:val="22"/>
              </w:rPr>
              <w:t>2. Работы по осуществлению эксплуатации оборудования</w:t>
            </w:r>
          </w:p>
        </w:tc>
      </w:tr>
      <w:tr w:rsidR="000F1834" w14:paraId="38F6BCD6" w14:textId="77777777" w:rsidTr="000F1834">
        <w:trPr>
          <w:trHeight w:val="4707"/>
        </w:trPr>
        <w:tc>
          <w:tcPr>
            <w:tcW w:w="567" w:type="dxa"/>
            <w:tcBorders>
              <w:top w:val="single" w:sz="4" w:space="0" w:color="auto"/>
              <w:left w:val="single" w:sz="4" w:space="0" w:color="auto"/>
              <w:bottom w:val="single" w:sz="4" w:space="0" w:color="auto"/>
              <w:right w:val="single" w:sz="4" w:space="0" w:color="auto"/>
            </w:tcBorders>
            <w:hideMark/>
          </w:tcPr>
          <w:p w14:paraId="0F101B0D" w14:textId="77777777" w:rsidR="000F1834" w:rsidRDefault="000F1834" w:rsidP="000F1834">
            <w:pPr>
              <w:ind w:left="-876" w:right="-302" w:firstLine="568"/>
              <w:jc w:val="center"/>
            </w:pPr>
            <w:r>
              <w:rPr>
                <w:sz w:val="22"/>
              </w:rPr>
              <w:t>2.1.</w:t>
            </w:r>
          </w:p>
        </w:tc>
        <w:tc>
          <w:tcPr>
            <w:tcW w:w="3544" w:type="dxa"/>
            <w:tcBorders>
              <w:top w:val="single" w:sz="4" w:space="0" w:color="auto"/>
              <w:left w:val="single" w:sz="4" w:space="0" w:color="auto"/>
              <w:bottom w:val="single" w:sz="4" w:space="0" w:color="auto"/>
              <w:right w:val="single" w:sz="4" w:space="0" w:color="auto"/>
            </w:tcBorders>
            <w:hideMark/>
          </w:tcPr>
          <w:p w14:paraId="77EA8395" w14:textId="77777777" w:rsidR="000F1834" w:rsidRDefault="000F1834" w:rsidP="000F1834">
            <w:r>
              <w:rPr>
                <w:sz w:val="22"/>
              </w:rPr>
              <w:t xml:space="preserve">Эксплуатация оборудования в соответствии с требованиями Правил технической эксплуатации тепловых энергоустановок, Общих требований промышленной безопасности, </w:t>
            </w:r>
            <w:r>
              <w:rPr>
                <w:sz w:val="22"/>
                <w:shd w:val="clear" w:color="auto" w:fill="FFFFFF"/>
              </w:rPr>
              <w:t>Федеральных норм и правил в области промышленной безопасности «Правила безопасности сетей газораспределения и газопотребления»</w:t>
            </w:r>
            <w:r>
              <w:rPr>
                <w:sz w:val="22"/>
              </w:rPr>
              <w:t>, Правил технической эксплуатации электроустановок потребителей, Правил устройства и безопасной эксплуатации паровых котлов с давление пара не более 0,07 МПа, водогрейных котлов и водоподогревателей с температурой нагрева воды не выше 115 град. С., Правил пожарной безопасности.</w:t>
            </w:r>
          </w:p>
        </w:tc>
        <w:tc>
          <w:tcPr>
            <w:tcW w:w="1276" w:type="dxa"/>
            <w:tcBorders>
              <w:top w:val="single" w:sz="4" w:space="0" w:color="auto"/>
              <w:left w:val="single" w:sz="4" w:space="0" w:color="auto"/>
              <w:bottom w:val="single" w:sz="4" w:space="0" w:color="auto"/>
              <w:right w:val="single" w:sz="4" w:space="0" w:color="auto"/>
            </w:tcBorders>
            <w:hideMark/>
          </w:tcPr>
          <w:p w14:paraId="7AC6DE5E" w14:textId="77777777" w:rsidR="000F1834" w:rsidRDefault="000F1834" w:rsidP="000F1834">
            <w:pPr>
              <w:jc w:val="center"/>
            </w:pPr>
            <w:r>
              <w:rPr>
                <w:sz w:val="22"/>
              </w:rPr>
              <w:t>Постоянно</w:t>
            </w:r>
          </w:p>
        </w:tc>
        <w:tc>
          <w:tcPr>
            <w:tcW w:w="1417" w:type="dxa"/>
            <w:tcBorders>
              <w:top w:val="single" w:sz="4" w:space="0" w:color="auto"/>
              <w:left w:val="single" w:sz="4" w:space="0" w:color="auto"/>
              <w:bottom w:val="single" w:sz="4" w:space="0" w:color="auto"/>
              <w:right w:val="single" w:sz="4" w:space="0" w:color="auto"/>
            </w:tcBorders>
            <w:hideMark/>
          </w:tcPr>
          <w:p w14:paraId="3A4DA413" w14:textId="77777777" w:rsidR="000F1834" w:rsidRDefault="000F1834" w:rsidP="000F1834">
            <w:r>
              <w:rPr>
                <w:sz w:val="22"/>
              </w:rPr>
              <w:t>С даты подписания договора на эксплуатацию, в течении всего срока действия договора.</w:t>
            </w:r>
          </w:p>
        </w:tc>
        <w:tc>
          <w:tcPr>
            <w:tcW w:w="2268" w:type="dxa"/>
            <w:tcBorders>
              <w:top w:val="single" w:sz="4" w:space="0" w:color="auto"/>
              <w:left w:val="single" w:sz="4" w:space="0" w:color="auto"/>
              <w:bottom w:val="single" w:sz="4" w:space="0" w:color="auto"/>
              <w:right w:val="single" w:sz="4" w:space="0" w:color="auto"/>
            </w:tcBorders>
            <w:hideMark/>
          </w:tcPr>
          <w:p w14:paraId="4F9C4458" w14:textId="77777777" w:rsidR="000F1834" w:rsidRDefault="000F1834" w:rsidP="000F1834">
            <w:r>
              <w:rPr>
                <w:sz w:val="22"/>
              </w:rPr>
              <w:t>Федеральный закон о промышленной безопасности № 116-ФЗ, статья 9</w:t>
            </w:r>
          </w:p>
        </w:tc>
      </w:tr>
      <w:tr w:rsidR="000F1834" w14:paraId="06A0FF75" w14:textId="77777777" w:rsidTr="000F1834">
        <w:trPr>
          <w:trHeight w:val="1840"/>
        </w:trPr>
        <w:tc>
          <w:tcPr>
            <w:tcW w:w="567" w:type="dxa"/>
            <w:tcBorders>
              <w:top w:val="single" w:sz="4" w:space="0" w:color="auto"/>
              <w:left w:val="single" w:sz="4" w:space="0" w:color="auto"/>
              <w:bottom w:val="single" w:sz="4" w:space="0" w:color="auto"/>
              <w:right w:val="single" w:sz="4" w:space="0" w:color="auto"/>
            </w:tcBorders>
            <w:hideMark/>
          </w:tcPr>
          <w:p w14:paraId="6CB7218D" w14:textId="77777777" w:rsidR="000F1834" w:rsidRDefault="000F1834" w:rsidP="000F1834">
            <w:pPr>
              <w:ind w:left="-876" w:right="-302" w:firstLine="568"/>
              <w:jc w:val="center"/>
            </w:pPr>
            <w:r>
              <w:rPr>
                <w:sz w:val="22"/>
              </w:rPr>
              <w:t>2.2</w:t>
            </w:r>
          </w:p>
        </w:tc>
        <w:tc>
          <w:tcPr>
            <w:tcW w:w="3544" w:type="dxa"/>
            <w:tcBorders>
              <w:top w:val="single" w:sz="4" w:space="0" w:color="auto"/>
              <w:left w:val="single" w:sz="4" w:space="0" w:color="auto"/>
              <w:bottom w:val="single" w:sz="4" w:space="0" w:color="auto"/>
              <w:right w:val="single" w:sz="4" w:space="0" w:color="auto"/>
            </w:tcBorders>
            <w:hideMark/>
          </w:tcPr>
          <w:p w14:paraId="488F06D3" w14:textId="77777777" w:rsidR="000F1834" w:rsidRDefault="000F1834" w:rsidP="000F1834">
            <w:r>
              <w:rPr>
                <w:sz w:val="22"/>
              </w:rPr>
              <w:t>Мониторинг технического состояния наружных газопроводов.</w:t>
            </w:r>
          </w:p>
        </w:tc>
        <w:tc>
          <w:tcPr>
            <w:tcW w:w="1276" w:type="dxa"/>
            <w:tcBorders>
              <w:top w:val="single" w:sz="4" w:space="0" w:color="auto"/>
              <w:left w:val="single" w:sz="4" w:space="0" w:color="auto"/>
              <w:bottom w:val="single" w:sz="4" w:space="0" w:color="auto"/>
              <w:right w:val="single" w:sz="4" w:space="0" w:color="auto"/>
            </w:tcBorders>
            <w:hideMark/>
          </w:tcPr>
          <w:p w14:paraId="32059602" w14:textId="77777777" w:rsidR="000F1834" w:rsidRDefault="000F1834" w:rsidP="000F1834">
            <w:pPr>
              <w:jc w:val="center"/>
            </w:pPr>
            <w:r>
              <w:rPr>
                <w:sz w:val="22"/>
              </w:rPr>
              <w:t>1 раз в 2 дня</w:t>
            </w:r>
          </w:p>
        </w:tc>
        <w:tc>
          <w:tcPr>
            <w:tcW w:w="1417" w:type="dxa"/>
            <w:tcBorders>
              <w:top w:val="single" w:sz="4" w:space="0" w:color="auto"/>
              <w:left w:val="single" w:sz="4" w:space="0" w:color="auto"/>
              <w:bottom w:val="single" w:sz="4" w:space="0" w:color="auto"/>
              <w:right w:val="single" w:sz="4" w:space="0" w:color="auto"/>
            </w:tcBorders>
            <w:hideMark/>
          </w:tcPr>
          <w:p w14:paraId="1B589DE6" w14:textId="77777777" w:rsidR="000F1834" w:rsidRDefault="000F1834" w:rsidP="000F1834">
            <w:r>
              <w:rPr>
                <w:sz w:val="22"/>
              </w:rPr>
              <w:t>С даты подписания договора на эксплуатацию, в течении всего срока действия договора.</w:t>
            </w:r>
          </w:p>
        </w:tc>
        <w:tc>
          <w:tcPr>
            <w:tcW w:w="2268" w:type="dxa"/>
            <w:tcBorders>
              <w:top w:val="single" w:sz="4" w:space="0" w:color="auto"/>
              <w:left w:val="single" w:sz="4" w:space="0" w:color="auto"/>
              <w:bottom w:val="single" w:sz="4" w:space="0" w:color="auto"/>
              <w:right w:val="single" w:sz="4" w:space="0" w:color="auto"/>
            </w:tcBorders>
            <w:hideMark/>
          </w:tcPr>
          <w:p w14:paraId="31AE4BDC" w14:textId="77777777" w:rsidR="000F1834" w:rsidRDefault="000F1834" w:rsidP="000F1834">
            <w:r>
              <w:rPr>
                <w:sz w:val="22"/>
              </w:rPr>
              <w:t>ФНП сетей газораспределения газопотребления от 15 12.2020г.  пункт 18</w:t>
            </w:r>
          </w:p>
        </w:tc>
      </w:tr>
      <w:tr w:rsidR="000F1834" w14:paraId="38C1B79C" w14:textId="77777777" w:rsidTr="000F1834">
        <w:tc>
          <w:tcPr>
            <w:tcW w:w="567" w:type="dxa"/>
            <w:tcBorders>
              <w:top w:val="single" w:sz="4" w:space="0" w:color="auto"/>
              <w:left w:val="single" w:sz="4" w:space="0" w:color="auto"/>
              <w:bottom w:val="single" w:sz="4" w:space="0" w:color="auto"/>
              <w:right w:val="single" w:sz="4" w:space="0" w:color="auto"/>
            </w:tcBorders>
            <w:hideMark/>
          </w:tcPr>
          <w:p w14:paraId="6974D862" w14:textId="77777777" w:rsidR="000F1834" w:rsidRDefault="000F1834" w:rsidP="000F1834">
            <w:pPr>
              <w:ind w:left="-876" w:right="-302" w:firstLine="568"/>
              <w:jc w:val="center"/>
            </w:pPr>
            <w:r>
              <w:rPr>
                <w:sz w:val="22"/>
              </w:rPr>
              <w:t>2.3</w:t>
            </w:r>
          </w:p>
        </w:tc>
        <w:tc>
          <w:tcPr>
            <w:tcW w:w="3544" w:type="dxa"/>
            <w:tcBorders>
              <w:top w:val="single" w:sz="4" w:space="0" w:color="auto"/>
              <w:left w:val="single" w:sz="4" w:space="0" w:color="auto"/>
              <w:bottom w:val="single" w:sz="4" w:space="0" w:color="auto"/>
              <w:right w:val="single" w:sz="4" w:space="0" w:color="auto"/>
            </w:tcBorders>
            <w:hideMark/>
          </w:tcPr>
          <w:p w14:paraId="429E203C" w14:textId="77777777" w:rsidR="000F1834" w:rsidRDefault="000F1834" w:rsidP="000F1834">
            <w:r>
              <w:rPr>
                <w:sz w:val="22"/>
              </w:rPr>
              <w:t>Мониторинг технического состояния внутренних газопроводов.</w:t>
            </w:r>
          </w:p>
        </w:tc>
        <w:tc>
          <w:tcPr>
            <w:tcW w:w="1276" w:type="dxa"/>
            <w:tcBorders>
              <w:top w:val="single" w:sz="4" w:space="0" w:color="auto"/>
              <w:left w:val="single" w:sz="4" w:space="0" w:color="auto"/>
              <w:bottom w:val="single" w:sz="4" w:space="0" w:color="auto"/>
              <w:right w:val="single" w:sz="4" w:space="0" w:color="auto"/>
            </w:tcBorders>
            <w:hideMark/>
          </w:tcPr>
          <w:p w14:paraId="47478892" w14:textId="77777777" w:rsidR="000F1834" w:rsidRDefault="000F1834" w:rsidP="000F1834">
            <w:pPr>
              <w:jc w:val="center"/>
            </w:pPr>
            <w:r>
              <w:rPr>
                <w:sz w:val="22"/>
              </w:rPr>
              <w:t>1 раз в сутки</w:t>
            </w:r>
          </w:p>
        </w:tc>
        <w:tc>
          <w:tcPr>
            <w:tcW w:w="1417" w:type="dxa"/>
            <w:tcBorders>
              <w:top w:val="single" w:sz="4" w:space="0" w:color="auto"/>
              <w:left w:val="single" w:sz="4" w:space="0" w:color="auto"/>
              <w:bottom w:val="single" w:sz="4" w:space="0" w:color="auto"/>
              <w:right w:val="single" w:sz="4" w:space="0" w:color="auto"/>
            </w:tcBorders>
            <w:hideMark/>
          </w:tcPr>
          <w:p w14:paraId="1E4F1CA9" w14:textId="77777777" w:rsidR="000F1834" w:rsidRDefault="000F1834" w:rsidP="000F1834">
            <w:pPr>
              <w:rPr>
                <w:rFonts w:ascii="Calibri" w:hAnsi="Calibri"/>
                <w:sz w:val="22"/>
                <w:szCs w:val="22"/>
              </w:rPr>
            </w:pPr>
          </w:p>
        </w:tc>
        <w:tc>
          <w:tcPr>
            <w:tcW w:w="2268" w:type="dxa"/>
            <w:tcBorders>
              <w:top w:val="single" w:sz="4" w:space="0" w:color="auto"/>
              <w:left w:val="single" w:sz="4" w:space="0" w:color="auto"/>
              <w:bottom w:val="single" w:sz="4" w:space="0" w:color="auto"/>
              <w:right w:val="single" w:sz="4" w:space="0" w:color="auto"/>
            </w:tcBorders>
            <w:hideMark/>
          </w:tcPr>
          <w:p w14:paraId="5C0B4E25" w14:textId="77777777" w:rsidR="000F1834" w:rsidRDefault="000F1834" w:rsidP="000F1834">
            <w:r>
              <w:rPr>
                <w:sz w:val="22"/>
              </w:rPr>
              <w:t>Правила технической эксплуатации тепловых энергоустановок, пункт 4.2.54</w:t>
            </w:r>
          </w:p>
        </w:tc>
      </w:tr>
      <w:tr w:rsidR="000F1834" w14:paraId="76301EF2" w14:textId="77777777" w:rsidTr="000F1834">
        <w:tc>
          <w:tcPr>
            <w:tcW w:w="567" w:type="dxa"/>
            <w:tcBorders>
              <w:top w:val="single" w:sz="4" w:space="0" w:color="auto"/>
              <w:left w:val="single" w:sz="4" w:space="0" w:color="auto"/>
              <w:bottom w:val="single" w:sz="4" w:space="0" w:color="auto"/>
              <w:right w:val="single" w:sz="4" w:space="0" w:color="auto"/>
            </w:tcBorders>
            <w:hideMark/>
          </w:tcPr>
          <w:p w14:paraId="7AADB129" w14:textId="77777777" w:rsidR="000F1834" w:rsidRDefault="000F1834" w:rsidP="000F1834">
            <w:pPr>
              <w:ind w:left="-876" w:right="-302" w:firstLine="568"/>
              <w:jc w:val="center"/>
            </w:pPr>
            <w:r>
              <w:rPr>
                <w:sz w:val="22"/>
              </w:rPr>
              <w:t>2.4</w:t>
            </w:r>
          </w:p>
        </w:tc>
        <w:tc>
          <w:tcPr>
            <w:tcW w:w="3544" w:type="dxa"/>
            <w:tcBorders>
              <w:top w:val="single" w:sz="4" w:space="0" w:color="auto"/>
              <w:left w:val="single" w:sz="4" w:space="0" w:color="auto"/>
              <w:bottom w:val="single" w:sz="4" w:space="0" w:color="auto"/>
              <w:right w:val="single" w:sz="4" w:space="0" w:color="auto"/>
            </w:tcBorders>
            <w:hideMark/>
          </w:tcPr>
          <w:p w14:paraId="74727BC2" w14:textId="77777777" w:rsidR="000F1834" w:rsidRDefault="000F1834" w:rsidP="000F1834">
            <w:r>
              <w:rPr>
                <w:sz w:val="22"/>
              </w:rPr>
              <w:t>Ежедневные обходы оборудования ответственным лицом. Результаты обходов заносятся в оперативный журнал котельной.</w:t>
            </w:r>
          </w:p>
          <w:p w14:paraId="6702CA12" w14:textId="77777777" w:rsidR="000F1834" w:rsidRDefault="000F1834" w:rsidP="000F1834">
            <w:r>
              <w:rPr>
                <w:sz w:val="22"/>
              </w:rPr>
              <w:t>Во время обходов осуществляется контроль:</w:t>
            </w:r>
          </w:p>
          <w:p w14:paraId="710EF378" w14:textId="77777777" w:rsidR="000F1834" w:rsidRDefault="000F1834" w:rsidP="000F1834">
            <w:r>
              <w:rPr>
                <w:sz w:val="22"/>
              </w:rPr>
              <w:t>- контроль за исправностью котельных агрегатов и вспомогательного оборудования котельной;</w:t>
            </w:r>
          </w:p>
          <w:p w14:paraId="659F481D" w14:textId="77777777" w:rsidR="000F1834" w:rsidRDefault="000F1834" w:rsidP="000F1834">
            <w:r>
              <w:rPr>
                <w:sz w:val="22"/>
              </w:rPr>
              <w:t xml:space="preserve">- контроль за соблюдением режимов работы котлов согласно режимных карт. </w:t>
            </w:r>
          </w:p>
          <w:p w14:paraId="2A9E74C0" w14:textId="77777777" w:rsidR="000F1834" w:rsidRDefault="000F1834" w:rsidP="000F1834">
            <w:r>
              <w:rPr>
                <w:sz w:val="22"/>
              </w:rPr>
              <w:t>Неисправности, выявленные в процессе технического осмотра, записываются в журнал дефектов.</w:t>
            </w:r>
          </w:p>
          <w:p w14:paraId="1BF1B907" w14:textId="77777777" w:rsidR="000F1834" w:rsidRDefault="000F1834" w:rsidP="000F1834">
            <w:r>
              <w:rPr>
                <w:sz w:val="22"/>
              </w:rPr>
              <w:t>При выявлении неисправностей, угрожающих безопасной и безаварийной работе оборудования котельной, если неисправности устранить собственными силами невозможно, то лицо ответственное за безопасную эксплуатацию оборудования должен немедленно, приостановить работу оборудования в соответствии с требованиями инструкций по эксплуатации соответствующего оборудования, вызвать в аварийном порядке ремонтную бригаду.</w:t>
            </w:r>
          </w:p>
        </w:tc>
        <w:tc>
          <w:tcPr>
            <w:tcW w:w="1276" w:type="dxa"/>
            <w:tcBorders>
              <w:top w:val="single" w:sz="4" w:space="0" w:color="auto"/>
              <w:left w:val="single" w:sz="4" w:space="0" w:color="auto"/>
              <w:bottom w:val="single" w:sz="4" w:space="0" w:color="auto"/>
              <w:right w:val="single" w:sz="4" w:space="0" w:color="auto"/>
            </w:tcBorders>
            <w:hideMark/>
          </w:tcPr>
          <w:p w14:paraId="2353FBC4" w14:textId="77777777" w:rsidR="000F1834" w:rsidRDefault="000F1834" w:rsidP="000F1834">
            <w:pPr>
              <w:jc w:val="center"/>
            </w:pPr>
            <w:r>
              <w:rPr>
                <w:sz w:val="22"/>
              </w:rPr>
              <w:t>1 раз в сутки и при необходимости</w:t>
            </w:r>
          </w:p>
        </w:tc>
        <w:tc>
          <w:tcPr>
            <w:tcW w:w="1417" w:type="dxa"/>
            <w:tcBorders>
              <w:top w:val="single" w:sz="4" w:space="0" w:color="auto"/>
              <w:left w:val="single" w:sz="4" w:space="0" w:color="auto"/>
              <w:bottom w:val="single" w:sz="4" w:space="0" w:color="auto"/>
              <w:right w:val="single" w:sz="4" w:space="0" w:color="auto"/>
            </w:tcBorders>
            <w:hideMark/>
          </w:tcPr>
          <w:p w14:paraId="67EE46D9" w14:textId="77777777" w:rsidR="000F1834" w:rsidRDefault="000F1834" w:rsidP="000F1834">
            <w:r>
              <w:rPr>
                <w:sz w:val="22"/>
              </w:rPr>
              <w:t>С даты подписания договора на эксплуатацию, в течении всего срока действия договора.</w:t>
            </w:r>
          </w:p>
        </w:tc>
        <w:tc>
          <w:tcPr>
            <w:tcW w:w="2268" w:type="dxa"/>
            <w:tcBorders>
              <w:top w:val="single" w:sz="4" w:space="0" w:color="auto"/>
              <w:left w:val="single" w:sz="4" w:space="0" w:color="auto"/>
              <w:bottom w:val="single" w:sz="4" w:space="0" w:color="auto"/>
              <w:right w:val="single" w:sz="4" w:space="0" w:color="auto"/>
            </w:tcBorders>
            <w:hideMark/>
          </w:tcPr>
          <w:p w14:paraId="3B20D8F6" w14:textId="77777777" w:rsidR="000F1834" w:rsidRDefault="000F1834" w:rsidP="000F1834">
            <w:r>
              <w:rPr>
                <w:sz w:val="22"/>
              </w:rPr>
              <w:t>Правила устройства и безопасной эксплуатации паровых котлов с давление пара не более 0,07 МПа, водогрейных котлов и водоподогревателей с температурой нагрева воды не выше 115 град. С, пункт 8.3. Правила технической эксплуатации тепловых энергоустановок.</w:t>
            </w:r>
          </w:p>
        </w:tc>
      </w:tr>
      <w:tr w:rsidR="000F1834" w14:paraId="5175AA46" w14:textId="77777777" w:rsidTr="000F1834">
        <w:tc>
          <w:tcPr>
            <w:tcW w:w="567" w:type="dxa"/>
            <w:tcBorders>
              <w:top w:val="single" w:sz="4" w:space="0" w:color="auto"/>
              <w:left w:val="single" w:sz="4" w:space="0" w:color="auto"/>
              <w:bottom w:val="single" w:sz="4" w:space="0" w:color="auto"/>
              <w:right w:val="single" w:sz="4" w:space="0" w:color="auto"/>
            </w:tcBorders>
            <w:hideMark/>
          </w:tcPr>
          <w:p w14:paraId="2F2011FE" w14:textId="77777777" w:rsidR="000F1834" w:rsidRDefault="000F1834" w:rsidP="000F1834">
            <w:pPr>
              <w:ind w:left="-876" w:right="-302" w:firstLine="568"/>
              <w:jc w:val="center"/>
            </w:pPr>
            <w:r>
              <w:rPr>
                <w:sz w:val="22"/>
              </w:rPr>
              <w:t>2.5</w:t>
            </w:r>
          </w:p>
        </w:tc>
        <w:tc>
          <w:tcPr>
            <w:tcW w:w="3544" w:type="dxa"/>
            <w:tcBorders>
              <w:top w:val="single" w:sz="4" w:space="0" w:color="auto"/>
              <w:left w:val="single" w:sz="4" w:space="0" w:color="auto"/>
              <w:bottom w:val="single" w:sz="4" w:space="0" w:color="auto"/>
              <w:right w:val="single" w:sz="4" w:space="0" w:color="auto"/>
            </w:tcBorders>
            <w:hideMark/>
          </w:tcPr>
          <w:p w14:paraId="7C5EFC49" w14:textId="77777777" w:rsidR="000F1834" w:rsidRDefault="000F1834" w:rsidP="000F1834">
            <w:r>
              <w:rPr>
                <w:sz w:val="22"/>
              </w:rPr>
              <w:t>Проверка ответственным лицом исправности действия предохранительных клапанов котлов путем подрыва.</w:t>
            </w:r>
          </w:p>
        </w:tc>
        <w:tc>
          <w:tcPr>
            <w:tcW w:w="1276" w:type="dxa"/>
            <w:tcBorders>
              <w:top w:val="single" w:sz="4" w:space="0" w:color="auto"/>
              <w:left w:val="single" w:sz="4" w:space="0" w:color="auto"/>
              <w:bottom w:val="single" w:sz="4" w:space="0" w:color="auto"/>
              <w:right w:val="single" w:sz="4" w:space="0" w:color="auto"/>
            </w:tcBorders>
            <w:hideMark/>
          </w:tcPr>
          <w:p w14:paraId="63017381" w14:textId="77777777" w:rsidR="000F1834" w:rsidRDefault="000F1834" w:rsidP="000F1834">
            <w:pPr>
              <w:jc w:val="center"/>
            </w:pPr>
            <w:r>
              <w:rPr>
                <w:sz w:val="22"/>
              </w:rPr>
              <w:t>1 раз в 12 часов.</w:t>
            </w:r>
          </w:p>
        </w:tc>
        <w:tc>
          <w:tcPr>
            <w:tcW w:w="1417" w:type="dxa"/>
            <w:tcBorders>
              <w:top w:val="single" w:sz="4" w:space="0" w:color="auto"/>
              <w:left w:val="single" w:sz="4" w:space="0" w:color="auto"/>
              <w:bottom w:val="single" w:sz="4" w:space="0" w:color="auto"/>
              <w:right w:val="single" w:sz="4" w:space="0" w:color="auto"/>
            </w:tcBorders>
            <w:hideMark/>
          </w:tcPr>
          <w:p w14:paraId="49B906C9" w14:textId="77777777" w:rsidR="000F1834" w:rsidRDefault="000F1834" w:rsidP="000F1834">
            <w:r>
              <w:rPr>
                <w:sz w:val="22"/>
              </w:rPr>
              <w:t>С даты подписания договора на эксплуатацию, в течение всего срока действия договора.</w:t>
            </w:r>
          </w:p>
        </w:tc>
        <w:tc>
          <w:tcPr>
            <w:tcW w:w="2268" w:type="dxa"/>
            <w:tcBorders>
              <w:top w:val="single" w:sz="4" w:space="0" w:color="auto"/>
              <w:left w:val="single" w:sz="4" w:space="0" w:color="auto"/>
              <w:bottom w:val="single" w:sz="4" w:space="0" w:color="auto"/>
              <w:right w:val="single" w:sz="4" w:space="0" w:color="auto"/>
            </w:tcBorders>
            <w:hideMark/>
          </w:tcPr>
          <w:p w14:paraId="5A462E93" w14:textId="77777777" w:rsidR="000F1834" w:rsidRDefault="000F1834" w:rsidP="000F1834">
            <w:r>
              <w:rPr>
                <w:sz w:val="22"/>
              </w:rPr>
              <w:t>Правила устройства и безопасной эксплуатации паровых котлов с давление пара не более 0,07 МПа, водогрейных котлов и водоподогревателей с температурой нагрева воды не выше 115 град. С, пункт 5.2.17</w:t>
            </w:r>
          </w:p>
        </w:tc>
      </w:tr>
      <w:tr w:rsidR="000F1834" w14:paraId="58CF49F6" w14:textId="77777777" w:rsidTr="000F1834">
        <w:trPr>
          <w:trHeight w:val="3302"/>
        </w:trPr>
        <w:tc>
          <w:tcPr>
            <w:tcW w:w="567" w:type="dxa"/>
            <w:tcBorders>
              <w:top w:val="single" w:sz="4" w:space="0" w:color="auto"/>
              <w:left w:val="single" w:sz="4" w:space="0" w:color="auto"/>
              <w:bottom w:val="single" w:sz="4" w:space="0" w:color="auto"/>
              <w:right w:val="single" w:sz="4" w:space="0" w:color="auto"/>
            </w:tcBorders>
            <w:hideMark/>
          </w:tcPr>
          <w:p w14:paraId="2A121659" w14:textId="77777777" w:rsidR="000F1834" w:rsidRDefault="000F1834" w:rsidP="000F1834">
            <w:pPr>
              <w:ind w:left="-876" w:right="-302" w:firstLine="568"/>
              <w:jc w:val="center"/>
            </w:pPr>
            <w:r>
              <w:rPr>
                <w:sz w:val="22"/>
              </w:rPr>
              <w:t>2.6</w:t>
            </w:r>
          </w:p>
        </w:tc>
        <w:tc>
          <w:tcPr>
            <w:tcW w:w="3544" w:type="dxa"/>
            <w:tcBorders>
              <w:top w:val="single" w:sz="4" w:space="0" w:color="auto"/>
              <w:left w:val="single" w:sz="4" w:space="0" w:color="auto"/>
              <w:bottom w:val="single" w:sz="4" w:space="0" w:color="auto"/>
              <w:right w:val="single" w:sz="4" w:space="0" w:color="auto"/>
            </w:tcBorders>
            <w:hideMark/>
          </w:tcPr>
          <w:p w14:paraId="12F022C9" w14:textId="77777777" w:rsidR="000F1834" w:rsidRDefault="000F1834" w:rsidP="000F1834">
            <w:r>
              <w:rPr>
                <w:sz w:val="22"/>
              </w:rPr>
              <w:t>Проверка 1 раз в сутки (24 часа) ответственным лицом исправности резервного оборудования путем кратковременного пуска.</w:t>
            </w:r>
          </w:p>
        </w:tc>
        <w:tc>
          <w:tcPr>
            <w:tcW w:w="1276" w:type="dxa"/>
            <w:tcBorders>
              <w:top w:val="single" w:sz="4" w:space="0" w:color="auto"/>
              <w:left w:val="single" w:sz="4" w:space="0" w:color="auto"/>
              <w:bottom w:val="single" w:sz="4" w:space="0" w:color="auto"/>
              <w:right w:val="single" w:sz="4" w:space="0" w:color="auto"/>
            </w:tcBorders>
            <w:hideMark/>
          </w:tcPr>
          <w:p w14:paraId="21733351" w14:textId="77777777" w:rsidR="000F1834" w:rsidRDefault="000F1834" w:rsidP="000F1834">
            <w:pPr>
              <w:jc w:val="center"/>
            </w:pPr>
            <w:r>
              <w:rPr>
                <w:sz w:val="22"/>
              </w:rPr>
              <w:t>1 раз в 24 часа.</w:t>
            </w:r>
          </w:p>
        </w:tc>
        <w:tc>
          <w:tcPr>
            <w:tcW w:w="1417" w:type="dxa"/>
            <w:tcBorders>
              <w:top w:val="single" w:sz="4" w:space="0" w:color="auto"/>
              <w:left w:val="single" w:sz="4" w:space="0" w:color="auto"/>
              <w:bottom w:val="single" w:sz="4" w:space="0" w:color="auto"/>
              <w:right w:val="single" w:sz="4" w:space="0" w:color="auto"/>
            </w:tcBorders>
            <w:hideMark/>
          </w:tcPr>
          <w:p w14:paraId="5B846A0A" w14:textId="77777777" w:rsidR="000F1834" w:rsidRDefault="000F1834" w:rsidP="000F1834">
            <w:r>
              <w:rPr>
                <w:sz w:val="22"/>
              </w:rPr>
              <w:t>С даты подписания договора на эксплуатацию, в течении всего срока действия договора.</w:t>
            </w:r>
          </w:p>
        </w:tc>
        <w:tc>
          <w:tcPr>
            <w:tcW w:w="2268" w:type="dxa"/>
            <w:tcBorders>
              <w:top w:val="single" w:sz="4" w:space="0" w:color="auto"/>
              <w:left w:val="single" w:sz="4" w:space="0" w:color="auto"/>
              <w:bottom w:val="single" w:sz="4" w:space="0" w:color="auto"/>
              <w:right w:val="single" w:sz="4" w:space="0" w:color="auto"/>
            </w:tcBorders>
            <w:hideMark/>
          </w:tcPr>
          <w:p w14:paraId="01E4E3A5" w14:textId="77777777" w:rsidR="000F1834" w:rsidRDefault="000F1834" w:rsidP="000F1834">
            <w:r>
              <w:rPr>
                <w:sz w:val="22"/>
              </w:rPr>
              <w:t>Правила устройства и безопасной эксплуатации паровых котлов с давление пара не более 0,07 МПа, водогрейных котлов и водоподогревателей с температурой нагрева воды не выше 115 град. С, пункт 8.16</w:t>
            </w:r>
          </w:p>
          <w:p w14:paraId="44FDD488" w14:textId="77777777" w:rsidR="000F1834" w:rsidRDefault="000F1834" w:rsidP="000F1834">
            <w:r>
              <w:rPr>
                <w:sz w:val="22"/>
              </w:rPr>
              <w:t>Правила технической эксплуатации тепловых энергоустановок, пункт 5.1.21</w:t>
            </w:r>
          </w:p>
        </w:tc>
      </w:tr>
      <w:tr w:rsidR="000F1834" w14:paraId="5E67F7C3" w14:textId="77777777" w:rsidTr="000F1834">
        <w:trPr>
          <w:trHeight w:val="553"/>
        </w:trPr>
        <w:tc>
          <w:tcPr>
            <w:tcW w:w="567" w:type="dxa"/>
            <w:tcBorders>
              <w:top w:val="single" w:sz="4" w:space="0" w:color="auto"/>
              <w:left w:val="single" w:sz="4" w:space="0" w:color="auto"/>
              <w:bottom w:val="single" w:sz="4" w:space="0" w:color="auto"/>
              <w:right w:val="single" w:sz="4" w:space="0" w:color="auto"/>
            </w:tcBorders>
            <w:hideMark/>
          </w:tcPr>
          <w:p w14:paraId="23554A12" w14:textId="77777777" w:rsidR="000F1834" w:rsidRDefault="000F1834" w:rsidP="000F1834">
            <w:pPr>
              <w:ind w:left="-876" w:right="-302" w:firstLine="568"/>
              <w:jc w:val="center"/>
            </w:pPr>
            <w:r>
              <w:rPr>
                <w:sz w:val="22"/>
              </w:rPr>
              <w:t>2.7</w:t>
            </w:r>
          </w:p>
        </w:tc>
        <w:tc>
          <w:tcPr>
            <w:tcW w:w="3544" w:type="dxa"/>
            <w:tcBorders>
              <w:top w:val="single" w:sz="4" w:space="0" w:color="auto"/>
              <w:left w:val="single" w:sz="4" w:space="0" w:color="auto"/>
              <w:bottom w:val="single" w:sz="4" w:space="0" w:color="auto"/>
              <w:right w:val="single" w:sz="4" w:space="0" w:color="auto"/>
            </w:tcBorders>
            <w:hideMark/>
          </w:tcPr>
          <w:p w14:paraId="1A075701" w14:textId="77777777" w:rsidR="000F1834" w:rsidRDefault="000F1834" w:rsidP="000F1834">
            <w:r>
              <w:rPr>
                <w:sz w:val="22"/>
              </w:rPr>
              <w:t>Проверка 1 раз в сутки ответственным лицом исправности действия манометров котельной посадкой на «0»</w:t>
            </w:r>
          </w:p>
        </w:tc>
        <w:tc>
          <w:tcPr>
            <w:tcW w:w="1276" w:type="dxa"/>
            <w:tcBorders>
              <w:top w:val="single" w:sz="4" w:space="0" w:color="auto"/>
              <w:left w:val="single" w:sz="4" w:space="0" w:color="auto"/>
              <w:bottom w:val="single" w:sz="4" w:space="0" w:color="auto"/>
              <w:right w:val="single" w:sz="4" w:space="0" w:color="auto"/>
            </w:tcBorders>
            <w:hideMark/>
          </w:tcPr>
          <w:p w14:paraId="26A17943" w14:textId="77777777" w:rsidR="000F1834" w:rsidRDefault="000F1834" w:rsidP="000F1834">
            <w:pPr>
              <w:jc w:val="center"/>
            </w:pPr>
            <w:r>
              <w:rPr>
                <w:sz w:val="22"/>
              </w:rPr>
              <w:t>1 раз в 24 часа</w:t>
            </w:r>
          </w:p>
        </w:tc>
        <w:tc>
          <w:tcPr>
            <w:tcW w:w="1417" w:type="dxa"/>
            <w:tcBorders>
              <w:top w:val="single" w:sz="4" w:space="0" w:color="auto"/>
              <w:left w:val="single" w:sz="4" w:space="0" w:color="auto"/>
              <w:bottom w:val="single" w:sz="4" w:space="0" w:color="auto"/>
              <w:right w:val="single" w:sz="4" w:space="0" w:color="auto"/>
            </w:tcBorders>
            <w:hideMark/>
          </w:tcPr>
          <w:p w14:paraId="1BB5C626" w14:textId="77777777" w:rsidR="000F1834" w:rsidRDefault="000F1834" w:rsidP="000F1834">
            <w:r>
              <w:rPr>
                <w:sz w:val="22"/>
              </w:rPr>
              <w:t>С даты подписания договора на эксплуатацию, в течении всего срока действия договора.</w:t>
            </w:r>
          </w:p>
        </w:tc>
        <w:tc>
          <w:tcPr>
            <w:tcW w:w="2268" w:type="dxa"/>
            <w:tcBorders>
              <w:top w:val="single" w:sz="4" w:space="0" w:color="auto"/>
              <w:left w:val="single" w:sz="4" w:space="0" w:color="auto"/>
              <w:bottom w:val="single" w:sz="4" w:space="0" w:color="auto"/>
              <w:right w:val="single" w:sz="4" w:space="0" w:color="auto"/>
            </w:tcBorders>
            <w:hideMark/>
          </w:tcPr>
          <w:p w14:paraId="277F6C3C" w14:textId="77777777" w:rsidR="000F1834" w:rsidRDefault="000F1834" w:rsidP="000F1834">
            <w:r>
              <w:rPr>
                <w:sz w:val="22"/>
              </w:rPr>
              <w:t>Правила устройства и безопасной эксплуатации паровых котлов с давление пара не более 0,07 МПа, водогрейных котлов и водоподогревателей с температурой нагрева воды не выше 115 град. С, пункт 5.4.12</w:t>
            </w:r>
          </w:p>
        </w:tc>
      </w:tr>
      <w:tr w:rsidR="000F1834" w14:paraId="317929DB" w14:textId="77777777" w:rsidTr="000F1834">
        <w:tc>
          <w:tcPr>
            <w:tcW w:w="567" w:type="dxa"/>
            <w:tcBorders>
              <w:top w:val="single" w:sz="4" w:space="0" w:color="auto"/>
              <w:left w:val="single" w:sz="4" w:space="0" w:color="auto"/>
              <w:bottom w:val="single" w:sz="4" w:space="0" w:color="auto"/>
              <w:right w:val="single" w:sz="4" w:space="0" w:color="auto"/>
            </w:tcBorders>
            <w:hideMark/>
          </w:tcPr>
          <w:p w14:paraId="5598D5FF" w14:textId="77777777" w:rsidR="000F1834" w:rsidRDefault="000F1834" w:rsidP="000F1834">
            <w:pPr>
              <w:ind w:left="-876" w:right="-302" w:firstLine="568"/>
              <w:jc w:val="center"/>
            </w:pPr>
            <w:r>
              <w:rPr>
                <w:sz w:val="22"/>
              </w:rPr>
              <w:t>2.8</w:t>
            </w:r>
          </w:p>
        </w:tc>
        <w:tc>
          <w:tcPr>
            <w:tcW w:w="3544" w:type="dxa"/>
            <w:tcBorders>
              <w:top w:val="single" w:sz="4" w:space="0" w:color="auto"/>
              <w:left w:val="single" w:sz="4" w:space="0" w:color="auto"/>
              <w:bottom w:val="single" w:sz="4" w:space="0" w:color="auto"/>
              <w:right w:val="single" w:sz="4" w:space="0" w:color="auto"/>
            </w:tcBorders>
            <w:hideMark/>
          </w:tcPr>
          <w:p w14:paraId="63566F87" w14:textId="77777777" w:rsidR="000F1834" w:rsidRDefault="000F1834" w:rsidP="000F1834">
            <w:r>
              <w:rPr>
                <w:sz w:val="22"/>
              </w:rPr>
              <w:t>Проверка исправности схем и приборов автоматики безопасности в соответствии с утвержденным графиком и в рамках выполнения работ по техническому обслуживанию сервисными специалистами.</w:t>
            </w:r>
          </w:p>
        </w:tc>
        <w:tc>
          <w:tcPr>
            <w:tcW w:w="1276" w:type="dxa"/>
            <w:tcBorders>
              <w:top w:val="single" w:sz="4" w:space="0" w:color="auto"/>
              <w:left w:val="single" w:sz="4" w:space="0" w:color="auto"/>
              <w:bottom w:val="single" w:sz="4" w:space="0" w:color="auto"/>
              <w:right w:val="single" w:sz="4" w:space="0" w:color="auto"/>
            </w:tcBorders>
            <w:hideMark/>
          </w:tcPr>
          <w:p w14:paraId="06016A5C" w14:textId="77777777" w:rsidR="000F1834" w:rsidRDefault="000F1834" w:rsidP="000F1834">
            <w:pPr>
              <w:jc w:val="center"/>
            </w:pPr>
            <w:r>
              <w:rPr>
                <w:sz w:val="22"/>
              </w:rPr>
              <w:t>1 раз в неделю</w:t>
            </w:r>
          </w:p>
        </w:tc>
        <w:tc>
          <w:tcPr>
            <w:tcW w:w="1417" w:type="dxa"/>
            <w:tcBorders>
              <w:top w:val="single" w:sz="4" w:space="0" w:color="auto"/>
              <w:left w:val="single" w:sz="4" w:space="0" w:color="auto"/>
              <w:bottom w:val="single" w:sz="4" w:space="0" w:color="auto"/>
              <w:right w:val="single" w:sz="4" w:space="0" w:color="auto"/>
            </w:tcBorders>
            <w:hideMark/>
          </w:tcPr>
          <w:p w14:paraId="7F59F681" w14:textId="77777777" w:rsidR="000F1834" w:rsidRDefault="000F1834" w:rsidP="000F1834">
            <w:r>
              <w:rPr>
                <w:sz w:val="22"/>
              </w:rPr>
              <w:t>С даты подписания договора на эксплуатацию, в течении всего срока действия договора.</w:t>
            </w:r>
          </w:p>
        </w:tc>
        <w:tc>
          <w:tcPr>
            <w:tcW w:w="2268" w:type="dxa"/>
            <w:tcBorders>
              <w:top w:val="single" w:sz="4" w:space="0" w:color="auto"/>
              <w:left w:val="single" w:sz="4" w:space="0" w:color="auto"/>
              <w:bottom w:val="single" w:sz="4" w:space="0" w:color="auto"/>
              <w:right w:val="single" w:sz="4" w:space="0" w:color="auto"/>
            </w:tcBorders>
            <w:hideMark/>
          </w:tcPr>
          <w:p w14:paraId="39529DB6" w14:textId="77777777" w:rsidR="000F1834" w:rsidRDefault="000F1834" w:rsidP="000F1834">
            <w:r>
              <w:rPr>
                <w:sz w:val="22"/>
              </w:rPr>
              <w:t>Правила устройства и безопасной эксплуатации паровых котлов с давление пара не более 0,07 МПа, водогрейных котлов и водоподогревателей с температурой нагрева воды не выше 115 град. С, пункт 8.17</w:t>
            </w:r>
          </w:p>
        </w:tc>
      </w:tr>
      <w:tr w:rsidR="000F1834" w14:paraId="3A311A07" w14:textId="77777777" w:rsidTr="000F1834">
        <w:tc>
          <w:tcPr>
            <w:tcW w:w="567" w:type="dxa"/>
            <w:tcBorders>
              <w:top w:val="single" w:sz="4" w:space="0" w:color="auto"/>
              <w:left w:val="single" w:sz="4" w:space="0" w:color="auto"/>
              <w:bottom w:val="single" w:sz="4" w:space="0" w:color="auto"/>
              <w:right w:val="single" w:sz="4" w:space="0" w:color="auto"/>
            </w:tcBorders>
            <w:hideMark/>
          </w:tcPr>
          <w:p w14:paraId="10478F21" w14:textId="77777777" w:rsidR="000F1834" w:rsidRDefault="000F1834" w:rsidP="000F1834">
            <w:pPr>
              <w:ind w:left="-876" w:right="-302" w:firstLine="568"/>
              <w:jc w:val="center"/>
            </w:pPr>
            <w:r>
              <w:rPr>
                <w:sz w:val="22"/>
              </w:rPr>
              <w:t>2.9</w:t>
            </w:r>
          </w:p>
        </w:tc>
        <w:tc>
          <w:tcPr>
            <w:tcW w:w="3544" w:type="dxa"/>
            <w:tcBorders>
              <w:top w:val="single" w:sz="4" w:space="0" w:color="auto"/>
              <w:left w:val="single" w:sz="4" w:space="0" w:color="auto"/>
              <w:bottom w:val="single" w:sz="4" w:space="0" w:color="auto"/>
              <w:right w:val="single" w:sz="4" w:space="0" w:color="auto"/>
            </w:tcBorders>
            <w:hideMark/>
          </w:tcPr>
          <w:p w14:paraId="244A8CED" w14:textId="77777777" w:rsidR="000F1834" w:rsidRDefault="000F1834" w:rsidP="000F1834">
            <w:r>
              <w:rPr>
                <w:sz w:val="22"/>
              </w:rPr>
              <w:t>Техническое обслуживание оборудования котельной сервисными специалистами в соответствии с утвержденными графиками и регламентами работ по техническому обслуживанию.</w:t>
            </w:r>
          </w:p>
        </w:tc>
        <w:tc>
          <w:tcPr>
            <w:tcW w:w="1276" w:type="dxa"/>
            <w:tcBorders>
              <w:top w:val="single" w:sz="4" w:space="0" w:color="auto"/>
              <w:left w:val="single" w:sz="4" w:space="0" w:color="auto"/>
              <w:bottom w:val="single" w:sz="4" w:space="0" w:color="auto"/>
              <w:right w:val="single" w:sz="4" w:space="0" w:color="auto"/>
            </w:tcBorders>
            <w:hideMark/>
          </w:tcPr>
          <w:p w14:paraId="5B0D32D1" w14:textId="77777777" w:rsidR="000F1834" w:rsidRDefault="000F1834" w:rsidP="000F1834">
            <w:pPr>
              <w:jc w:val="center"/>
            </w:pPr>
            <w:r>
              <w:rPr>
                <w:sz w:val="22"/>
              </w:rPr>
              <w:t>1 раз в месяц</w:t>
            </w:r>
          </w:p>
        </w:tc>
        <w:tc>
          <w:tcPr>
            <w:tcW w:w="1417" w:type="dxa"/>
            <w:tcBorders>
              <w:top w:val="single" w:sz="4" w:space="0" w:color="auto"/>
              <w:left w:val="single" w:sz="4" w:space="0" w:color="auto"/>
              <w:bottom w:val="single" w:sz="4" w:space="0" w:color="auto"/>
              <w:right w:val="single" w:sz="4" w:space="0" w:color="auto"/>
            </w:tcBorders>
            <w:hideMark/>
          </w:tcPr>
          <w:p w14:paraId="24636A26" w14:textId="77777777" w:rsidR="000F1834" w:rsidRDefault="000F1834" w:rsidP="000F1834">
            <w:r>
              <w:rPr>
                <w:sz w:val="22"/>
              </w:rPr>
              <w:t>С даты подписания договора на эксплуатацию, в течении всего срока действия договора.</w:t>
            </w:r>
          </w:p>
        </w:tc>
        <w:tc>
          <w:tcPr>
            <w:tcW w:w="2268" w:type="dxa"/>
            <w:tcBorders>
              <w:top w:val="single" w:sz="4" w:space="0" w:color="auto"/>
              <w:left w:val="single" w:sz="4" w:space="0" w:color="auto"/>
              <w:bottom w:val="single" w:sz="4" w:space="0" w:color="auto"/>
              <w:right w:val="single" w:sz="4" w:space="0" w:color="auto"/>
            </w:tcBorders>
            <w:hideMark/>
          </w:tcPr>
          <w:p w14:paraId="14EBEEB4" w14:textId="77777777" w:rsidR="000F1834" w:rsidRDefault="000F1834" w:rsidP="000F1834">
            <w:r>
              <w:rPr>
                <w:sz w:val="22"/>
              </w:rPr>
              <w:t>Правила технической эксплуатации тепловых энергоустановок, пункт 2.7.2, 2.7.7, 2.7.10.</w:t>
            </w:r>
          </w:p>
        </w:tc>
      </w:tr>
      <w:tr w:rsidR="000F1834" w14:paraId="10BC1DA6" w14:textId="77777777" w:rsidTr="000F1834">
        <w:tc>
          <w:tcPr>
            <w:tcW w:w="567" w:type="dxa"/>
            <w:tcBorders>
              <w:top w:val="single" w:sz="4" w:space="0" w:color="auto"/>
              <w:left w:val="single" w:sz="4" w:space="0" w:color="auto"/>
              <w:bottom w:val="single" w:sz="4" w:space="0" w:color="auto"/>
              <w:right w:val="single" w:sz="4" w:space="0" w:color="auto"/>
            </w:tcBorders>
            <w:hideMark/>
          </w:tcPr>
          <w:p w14:paraId="08C03F96" w14:textId="77777777" w:rsidR="000F1834" w:rsidRPr="00245A46" w:rsidRDefault="000F1834" w:rsidP="000F1834">
            <w:pPr>
              <w:ind w:left="-876" w:right="-302" w:firstLine="568"/>
              <w:jc w:val="center"/>
            </w:pPr>
            <w:r>
              <w:rPr>
                <w:sz w:val="22"/>
              </w:rPr>
              <w:t>2.10</w:t>
            </w:r>
          </w:p>
        </w:tc>
        <w:tc>
          <w:tcPr>
            <w:tcW w:w="3544" w:type="dxa"/>
            <w:tcBorders>
              <w:top w:val="single" w:sz="4" w:space="0" w:color="auto"/>
              <w:left w:val="single" w:sz="4" w:space="0" w:color="auto"/>
              <w:bottom w:val="single" w:sz="4" w:space="0" w:color="auto"/>
              <w:right w:val="single" w:sz="4" w:space="0" w:color="auto"/>
            </w:tcBorders>
            <w:hideMark/>
          </w:tcPr>
          <w:p w14:paraId="52540414" w14:textId="77777777" w:rsidR="000F1834" w:rsidRDefault="000F1834" w:rsidP="000F1834">
            <w:r>
              <w:rPr>
                <w:sz w:val="22"/>
              </w:rPr>
              <w:t>Ведение ответственным лицом эксплуатационной документации котельной (эксплуатационные и ремонтные журналы и т.д).</w:t>
            </w:r>
          </w:p>
        </w:tc>
        <w:tc>
          <w:tcPr>
            <w:tcW w:w="1276" w:type="dxa"/>
            <w:tcBorders>
              <w:top w:val="single" w:sz="4" w:space="0" w:color="auto"/>
              <w:left w:val="single" w:sz="4" w:space="0" w:color="auto"/>
              <w:bottom w:val="single" w:sz="4" w:space="0" w:color="auto"/>
              <w:right w:val="single" w:sz="4" w:space="0" w:color="auto"/>
            </w:tcBorders>
            <w:hideMark/>
          </w:tcPr>
          <w:p w14:paraId="7C2D6202" w14:textId="77777777" w:rsidR="000F1834" w:rsidRDefault="000F1834" w:rsidP="000F1834">
            <w:pPr>
              <w:jc w:val="center"/>
            </w:pPr>
            <w:r>
              <w:rPr>
                <w:sz w:val="22"/>
              </w:rPr>
              <w:t>Постоянно</w:t>
            </w:r>
          </w:p>
        </w:tc>
        <w:tc>
          <w:tcPr>
            <w:tcW w:w="1417" w:type="dxa"/>
            <w:tcBorders>
              <w:top w:val="single" w:sz="4" w:space="0" w:color="auto"/>
              <w:left w:val="single" w:sz="4" w:space="0" w:color="auto"/>
              <w:bottom w:val="single" w:sz="4" w:space="0" w:color="auto"/>
              <w:right w:val="single" w:sz="4" w:space="0" w:color="auto"/>
            </w:tcBorders>
            <w:hideMark/>
          </w:tcPr>
          <w:p w14:paraId="7415D265" w14:textId="77777777" w:rsidR="000F1834" w:rsidRDefault="000F1834" w:rsidP="000F1834">
            <w:r>
              <w:rPr>
                <w:sz w:val="22"/>
              </w:rPr>
              <w:t>С даты подписания договора на эксплуатацию, в течении всего срока действия договора.</w:t>
            </w:r>
          </w:p>
        </w:tc>
        <w:tc>
          <w:tcPr>
            <w:tcW w:w="2268" w:type="dxa"/>
            <w:tcBorders>
              <w:top w:val="single" w:sz="4" w:space="0" w:color="auto"/>
              <w:left w:val="single" w:sz="4" w:space="0" w:color="auto"/>
              <w:bottom w:val="single" w:sz="4" w:space="0" w:color="auto"/>
              <w:right w:val="single" w:sz="4" w:space="0" w:color="auto"/>
            </w:tcBorders>
            <w:hideMark/>
          </w:tcPr>
          <w:p w14:paraId="04356DA6" w14:textId="77777777" w:rsidR="000F1834" w:rsidRDefault="000F1834" w:rsidP="000F1834">
            <w:r>
              <w:rPr>
                <w:sz w:val="22"/>
              </w:rPr>
              <w:t>Правила технической эксплуатации тепловых энергоустановок, пункт 2.8.4</w:t>
            </w:r>
          </w:p>
        </w:tc>
      </w:tr>
      <w:tr w:rsidR="000F1834" w14:paraId="381E4894" w14:textId="77777777" w:rsidTr="000F1834">
        <w:tc>
          <w:tcPr>
            <w:tcW w:w="567" w:type="dxa"/>
            <w:tcBorders>
              <w:top w:val="single" w:sz="4" w:space="0" w:color="auto"/>
              <w:left w:val="single" w:sz="4" w:space="0" w:color="auto"/>
              <w:bottom w:val="single" w:sz="4" w:space="0" w:color="auto"/>
              <w:right w:val="single" w:sz="4" w:space="0" w:color="auto"/>
            </w:tcBorders>
            <w:hideMark/>
          </w:tcPr>
          <w:p w14:paraId="1BCA2074" w14:textId="77777777" w:rsidR="000F1834" w:rsidRPr="00245A46" w:rsidRDefault="000F1834" w:rsidP="000F1834">
            <w:pPr>
              <w:ind w:left="-876" w:right="-302" w:firstLine="568"/>
              <w:jc w:val="center"/>
            </w:pPr>
            <w:r>
              <w:rPr>
                <w:sz w:val="22"/>
              </w:rPr>
              <w:t>2.11</w:t>
            </w:r>
          </w:p>
        </w:tc>
        <w:tc>
          <w:tcPr>
            <w:tcW w:w="3544" w:type="dxa"/>
            <w:tcBorders>
              <w:top w:val="single" w:sz="4" w:space="0" w:color="auto"/>
              <w:left w:val="single" w:sz="4" w:space="0" w:color="auto"/>
              <w:bottom w:val="single" w:sz="4" w:space="0" w:color="auto"/>
              <w:right w:val="single" w:sz="4" w:space="0" w:color="auto"/>
            </w:tcBorders>
            <w:hideMark/>
          </w:tcPr>
          <w:p w14:paraId="344BCFFE" w14:textId="77777777" w:rsidR="000F1834" w:rsidRDefault="000F1834" w:rsidP="000F1834">
            <w:r>
              <w:rPr>
                <w:sz w:val="22"/>
              </w:rPr>
              <w:t>Ведение ответственным лицом нормативно-технической документации котельной (паспорта на оборудование, эксплуатационные и ремонтные журналы, схемы, графики и т.д).</w:t>
            </w:r>
          </w:p>
        </w:tc>
        <w:tc>
          <w:tcPr>
            <w:tcW w:w="1276" w:type="dxa"/>
            <w:tcBorders>
              <w:top w:val="single" w:sz="4" w:space="0" w:color="auto"/>
              <w:left w:val="single" w:sz="4" w:space="0" w:color="auto"/>
              <w:bottom w:val="single" w:sz="4" w:space="0" w:color="auto"/>
              <w:right w:val="single" w:sz="4" w:space="0" w:color="auto"/>
            </w:tcBorders>
            <w:hideMark/>
          </w:tcPr>
          <w:p w14:paraId="5B77128C" w14:textId="77777777" w:rsidR="000F1834" w:rsidRDefault="000F1834" w:rsidP="000F1834">
            <w:pPr>
              <w:jc w:val="center"/>
            </w:pPr>
            <w:r>
              <w:rPr>
                <w:sz w:val="22"/>
              </w:rPr>
              <w:t>Постоянно</w:t>
            </w:r>
          </w:p>
        </w:tc>
        <w:tc>
          <w:tcPr>
            <w:tcW w:w="1417" w:type="dxa"/>
            <w:tcBorders>
              <w:top w:val="single" w:sz="4" w:space="0" w:color="auto"/>
              <w:left w:val="single" w:sz="4" w:space="0" w:color="auto"/>
              <w:bottom w:val="single" w:sz="4" w:space="0" w:color="auto"/>
              <w:right w:val="single" w:sz="4" w:space="0" w:color="auto"/>
            </w:tcBorders>
            <w:hideMark/>
          </w:tcPr>
          <w:p w14:paraId="020F6572" w14:textId="77777777" w:rsidR="000F1834" w:rsidRDefault="000F1834" w:rsidP="000F1834">
            <w:r>
              <w:rPr>
                <w:sz w:val="22"/>
              </w:rPr>
              <w:t>С даты подписания договора на эксплуатацию, в течении всего срока действия договора.</w:t>
            </w:r>
          </w:p>
        </w:tc>
        <w:tc>
          <w:tcPr>
            <w:tcW w:w="2268" w:type="dxa"/>
            <w:tcBorders>
              <w:top w:val="single" w:sz="4" w:space="0" w:color="auto"/>
              <w:left w:val="single" w:sz="4" w:space="0" w:color="auto"/>
              <w:bottom w:val="single" w:sz="4" w:space="0" w:color="auto"/>
              <w:right w:val="single" w:sz="4" w:space="0" w:color="auto"/>
            </w:tcBorders>
            <w:hideMark/>
          </w:tcPr>
          <w:p w14:paraId="23B37F10" w14:textId="77777777" w:rsidR="000F1834" w:rsidRDefault="000F1834" w:rsidP="000F1834">
            <w:r>
              <w:rPr>
                <w:sz w:val="22"/>
              </w:rPr>
              <w:t>Правила технической эксплуатации тепловых энергоустановок, пункт 2.8.4</w:t>
            </w:r>
          </w:p>
        </w:tc>
      </w:tr>
    </w:tbl>
    <w:p w14:paraId="2503A554" w14:textId="77777777" w:rsidR="00DB31BC" w:rsidRDefault="00DB31BC" w:rsidP="00DB31BC">
      <w:pPr>
        <w:spacing w:before="0" w:after="0"/>
        <w:jc w:val="center"/>
        <w:rPr>
          <w:b/>
          <w:sz w:val="22"/>
          <w:szCs w:val="22"/>
          <w:lang w:bidi="en-US"/>
        </w:rPr>
      </w:pPr>
    </w:p>
    <w:p w14:paraId="3C853442" w14:textId="77777777" w:rsidR="00DB31BC" w:rsidRPr="00074A5B" w:rsidRDefault="00DB31BC" w:rsidP="00DB31BC">
      <w:pPr>
        <w:spacing w:before="0" w:after="0"/>
        <w:jc w:val="center"/>
        <w:rPr>
          <w:b/>
          <w:sz w:val="22"/>
          <w:szCs w:val="22"/>
        </w:rPr>
      </w:pPr>
      <w:r w:rsidRPr="00074A5B">
        <w:rPr>
          <w:b/>
          <w:sz w:val="22"/>
          <w:szCs w:val="22"/>
          <w:lang w:bidi="en-US"/>
        </w:rPr>
        <w:t>ПОДПИСИ СТОРОН:</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961"/>
        <w:gridCol w:w="4961"/>
      </w:tblGrid>
      <w:tr w:rsidR="00DB31BC" w:rsidRPr="00074A5B" w14:paraId="4163997A" w14:textId="77777777" w:rsidTr="00AF301F">
        <w:trPr>
          <w:tblCellSpacing w:w="15" w:type="dxa"/>
        </w:trPr>
        <w:tc>
          <w:tcPr>
            <w:tcW w:w="2477" w:type="pct"/>
            <w:hideMark/>
          </w:tcPr>
          <w:p w14:paraId="5D328F75" w14:textId="77777777" w:rsidR="00DB31BC" w:rsidRPr="00074A5B" w:rsidRDefault="00DB31BC" w:rsidP="00AF301F">
            <w:pPr>
              <w:spacing w:before="0" w:after="0"/>
              <w:rPr>
                <w:b/>
                <w:bCs/>
                <w:sz w:val="22"/>
                <w:szCs w:val="22"/>
              </w:rPr>
            </w:pPr>
            <w:r w:rsidRPr="00074A5B">
              <w:rPr>
                <w:b/>
                <w:bCs/>
                <w:sz w:val="22"/>
                <w:szCs w:val="22"/>
              </w:rPr>
              <w:t>Заказчик:</w:t>
            </w:r>
          </w:p>
          <w:p w14:paraId="77B66048" w14:textId="77777777" w:rsidR="00DB31BC" w:rsidRPr="00074A5B" w:rsidRDefault="00DB31BC" w:rsidP="00AF301F">
            <w:pPr>
              <w:spacing w:before="0" w:after="0"/>
              <w:rPr>
                <w:b/>
                <w:bCs/>
                <w:sz w:val="22"/>
                <w:szCs w:val="22"/>
              </w:rPr>
            </w:pPr>
            <w:r w:rsidRPr="00074A5B">
              <w:rPr>
                <w:b/>
                <w:bCs/>
                <w:sz w:val="22"/>
                <w:szCs w:val="22"/>
              </w:rPr>
              <w:t>НАО «Красная поляна»</w:t>
            </w:r>
          </w:p>
          <w:p w14:paraId="2A988FC3" w14:textId="77777777" w:rsidR="00DB31BC" w:rsidRPr="00074A5B" w:rsidRDefault="00DB31BC" w:rsidP="00AF301F">
            <w:pPr>
              <w:spacing w:before="0" w:after="0"/>
              <w:rPr>
                <w:b/>
                <w:bCs/>
                <w:sz w:val="22"/>
                <w:szCs w:val="22"/>
              </w:rPr>
            </w:pPr>
          </w:p>
          <w:p w14:paraId="39CFEB01" w14:textId="77777777" w:rsidR="00DB31BC" w:rsidRPr="00074A5B" w:rsidRDefault="00DB31BC" w:rsidP="00AF301F">
            <w:pPr>
              <w:spacing w:before="0" w:after="0"/>
              <w:rPr>
                <w:b/>
                <w:bCs/>
                <w:sz w:val="22"/>
                <w:szCs w:val="22"/>
              </w:rPr>
            </w:pPr>
          </w:p>
          <w:p w14:paraId="787763EB" w14:textId="77777777" w:rsidR="00DB31BC" w:rsidRPr="00074A5B" w:rsidRDefault="00DB31BC" w:rsidP="00AF301F">
            <w:pPr>
              <w:spacing w:before="0" w:after="0"/>
              <w:rPr>
                <w:b/>
                <w:bCs/>
                <w:sz w:val="22"/>
                <w:szCs w:val="22"/>
              </w:rPr>
            </w:pPr>
            <w:r w:rsidRPr="00074A5B">
              <w:rPr>
                <w:b/>
                <w:bCs/>
                <w:sz w:val="22"/>
                <w:szCs w:val="22"/>
              </w:rPr>
              <w:t>__________________________/____________/ </w:t>
            </w:r>
            <w:r w:rsidRPr="00074A5B">
              <w:rPr>
                <w:b/>
                <w:bCs/>
                <w:sz w:val="22"/>
                <w:szCs w:val="22"/>
              </w:rPr>
              <w:br/>
              <w:t>м. п.              (подпись)</w:t>
            </w:r>
          </w:p>
        </w:tc>
        <w:tc>
          <w:tcPr>
            <w:tcW w:w="2477" w:type="pct"/>
            <w:hideMark/>
          </w:tcPr>
          <w:p w14:paraId="1741376B" w14:textId="30595C05" w:rsidR="00DB31BC" w:rsidRPr="00074A5B" w:rsidRDefault="00082052" w:rsidP="00AF301F">
            <w:pPr>
              <w:spacing w:before="0" w:after="0"/>
              <w:rPr>
                <w:b/>
                <w:bCs/>
                <w:sz w:val="22"/>
                <w:szCs w:val="22"/>
              </w:rPr>
            </w:pPr>
            <w:r>
              <w:rPr>
                <w:b/>
                <w:bCs/>
                <w:sz w:val="22"/>
                <w:szCs w:val="22"/>
              </w:rPr>
              <w:t>Исполнитель</w:t>
            </w:r>
            <w:r w:rsidR="00DB31BC" w:rsidRPr="00074A5B">
              <w:rPr>
                <w:b/>
                <w:bCs/>
                <w:sz w:val="22"/>
                <w:szCs w:val="22"/>
              </w:rPr>
              <w:t>:</w:t>
            </w:r>
          </w:p>
          <w:p w14:paraId="3BF7BFE4" w14:textId="77777777" w:rsidR="00DB31BC" w:rsidRPr="00074A5B" w:rsidRDefault="00DB31BC" w:rsidP="00AF301F">
            <w:pPr>
              <w:spacing w:before="0" w:after="0"/>
              <w:rPr>
                <w:b/>
                <w:bCs/>
                <w:sz w:val="22"/>
                <w:szCs w:val="22"/>
              </w:rPr>
            </w:pPr>
          </w:p>
          <w:p w14:paraId="2A895443" w14:textId="77777777" w:rsidR="00DB31BC" w:rsidRPr="00074A5B" w:rsidRDefault="00DB31BC" w:rsidP="00AF301F">
            <w:pPr>
              <w:spacing w:before="0" w:after="0"/>
              <w:rPr>
                <w:b/>
                <w:bCs/>
                <w:sz w:val="22"/>
                <w:szCs w:val="22"/>
              </w:rPr>
            </w:pPr>
            <w:r w:rsidRPr="00074A5B">
              <w:rPr>
                <w:b/>
                <w:bCs/>
                <w:sz w:val="22"/>
                <w:szCs w:val="22"/>
              </w:rPr>
              <w:t xml:space="preserve">        </w:t>
            </w:r>
          </w:p>
          <w:p w14:paraId="71725E49" w14:textId="77777777" w:rsidR="00DB31BC" w:rsidRPr="00074A5B" w:rsidRDefault="00DB31BC" w:rsidP="00AF301F">
            <w:pPr>
              <w:spacing w:before="0" w:after="0"/>
              <w:rPr>
                <w:b/>
                <w:bCs/>
                <w:sz w:val="22"/>
                <w:szCs w:val="22"/>
              </w:rPr>
            </w:pPr>
          </w:p>
          <w:p w14:paraId="4B980F74" w14:textId="77777777" w:rsidR="00DB31BC" w:rsidRPr="00074A5B" w:rsidRDefault="00DB31BC" w:rsidP="00AF301F">
            <w:pPr>
              <w:spacing w:before="0" w:after="0"/>
              <w:rPr>
                <w:b/>
                <w:bCs/>
                <w:sz w:val="22"/>
                <w:szCs w:val="22"/>
              </w:rPr>
            </w:pPr>
            <w:r w:rsidRPr="00074A5B">
              <w:rPr>
                <w:b/>
                <w:bCs/>
                <w:sz w:val="22"/>
                <w:szCs w:val="22"/>
              </w:rPr>
              <w:t xml:space="preserve"> __________________________/_____________/ </w:t>
            </w:r>
          </w:p>
          <w:p w14:paraId="2395B593" w14:textId="77777777" w:rsidR="00DB31BC" w:rsidRPr="00074A5B" w:rsidRDefault="00DB31BC" w:rsidP="00AF301F">
            <w:pPr>
              <w:spacing w:before="0" w:after="0"/>
              <w:rPr>
                <w:b/>
                <w:bCs/>
                <w:sz w:val="22"/>
                <w:szCs w:val="22"/>
              </w:rPr>
            </w:pPr>
            <w:r w:rsidRPr="00074A5B">
              <w:rPr>
                <w:b/>
                <w:bCs/>
                <w:sz w:val="22"/>
                <w:szCs w:val="22"/>
              </w:rPr>
              <w:t xml:space="preserve"> м. п.               (подпись)</w:t>
            </w:r>
          </w:p>
        </w:tc>
      </w:tr>
    </w:tbl>
    <w:p w14:paraId="6B245D99" w14:textId="77777777" w:rsidR="00622A93" w:rsidRDefault="00622A93" w:rsidP="003D2181">
      <w:pPr>
        <w:spacing w:before="0" w:after="0"/>
        <w:jc w:val="right"/>
        <w:rPr>
          <w:bCs/>
          <w:color w:val="000000" w:themeColor="text1"/>
          <w:sz w:val="22"/>
          <w:szCs w:val="22"/>
        </w:rPr>
      </w:pPr>
    </w:p>
    <w:p w14:paraId="13192F17" w14:textId="77777777" w:rsidR="00DB31BC" w:rsidRDefault="00DB31BC">
      <w:pPr>
        <w:autoSpaceDE/>
        <w:autoSpaceDN/>
        <w:adjustRightInd/>
        <w:spacing w:before="0" w:after="0"/>
        <w:rPr>
          <w:bCs/>
          <w:color w:val="000000" w:themeColor="text1"/>
          <w:sz w:val="22"/>
          <w:szCs w:val="22"/>
        </w:rPr>
      </w:pPr>
      <w:r>
        <w:rPr>
          <w:bCs/>
          <w:color w:val="000000" w:themeColor="text1"/>
          <w:sz w:val="22"/>
          <w:szCs w:val="22"/>
        </w:rPr>
        <w:br w:type="page"/>
      </w:r>
    </w:p>
    <w:p w14:paraId="294FFFC5" w14:textId="6F2C01FC" w:rsidR="00AF301F" w:rsidRDefault="00AF301F" w:rsidP="00AF301F">
      <w:pPr>
        <w:jc w:val="right"/>
        <w:rPr>
          <w:sz w:val="22"/>
          <w:szCs w:val="22"/>
        </w:rPr>
      </w:pPr>
      <w:r w:rsidRPr="00DB31BC">
        <w:rPr>
          <w:sz w:val="22"/>
          <w:szCs w:val="22"/>
        </w:rPr>
        <w:t>Приложение №</w:t>
      </w:r>
      <w:r>
        <w:rPr>
          <w:sz w:val="22"/>
          <w:szCs w:val="22"/>
        </w:rPr>
        <w:t>4</w:t>
      </w:r>
      <w:r w:rsidRPr="00DB31BC">
        <w:rPr>
          <w:sz w:val="22"/>
          <w:szCs w:val="22"/>
        </w:rPr>
        <w:t xml:space="preserve"> к </w:t>
      </w:r>
      <w:r w:rsidR="00FA567D">
        <w:rPr>
          <w:sz w:val="22"/>
          <w:szCs w:val="22"/>
        </w:rPr>
        <w:t>Техническому заданию</w:t>
      </w:r>
    </w:p>
    <w:p w14:paraId="790E1CB6" w14:textId="152F4E71" w:rsidR="00AF301F" w:rsidRDefault="00AF301F" w:rsidP="00AF301F">
      <w:pPr>
        <w:jc w:val="center"/>
        <w:rPr>
          <w:b/>
          <w:sz w:val="22"/>
          <w:szCs w:val="22"/>
        </w:rPr>
      </w:pPr>
      <w:r w:rsidRPr="00AF301F">
        <w:rPr>
          <w:b/>
          <w:sz w:val="22"/>
          <w:szCs w:val="22"/>
        </w:rPr>
        <w:t>Ведомость объемов работ</w:t>
      </w:r>
    </w:p>
    <w:p w14:paraId="417A6B74" w14:textId="10792134" w:rsidR="00AF301F" w:rsidRPr="00AF301F" w:rsidRDefault="00AF301F" w:rsidP="00AF301F">
      <w:pPr>
        <w:jc w:val="center"/>
        <w:rPr>
          <w:b/>
          <w:sz w:val="22"/>
          <w:szCs w:val="22"/>
        </w:rPr>
      </w:pPr>
      <w:r w:rsidRPr="00AF301F">
        <w:rPr>
          <w:b/>
          <w:sz w:val="22"/>
          <w:szCs w:val="22"/>
        </w:rPr>
        <w:t>Ежемесячное техническое обслуживание оборудования  котельной (за месяц)</w:t>
      </w:r>
    </w:p>
    <w:tbl>
      <w:tblPr>
        <w:tblW w:w="5000" w:type="pct"/>
        <w:tblLook w:val="04A0" w:firstRow="1" w:lastRow="0" w:firstColumn="1" w:lastColumn="0" w:noHBand="0" w:noVBand="1"/>
      </w:tblPr>
      <w:tblGrid>
        <w:gridCol w:w="431"/>
        <w:gridCol w:w="1401"/>
        <w:gridCol w:w="4479"/>
        <w:gridCol w:w="848"/>
        <w:gridCol w:w="531"/>
        <w:gridCol w:w="671"/>
        <w:gridCol w:w="1541"/>
      </w:tblGrid>
      <w:tr w:rsidR="00AF301F" w:rsidRPr="00AF301F" w14:paraId="73C6B223" w14:textId="77777777" w:rsidTr="00AF301F">
        <w:trPr>
          <w:trHeight w:val="315"/>
        </w:trPr>
        <w:tc>
          <w:tcPr>
            <w:tcW w:w="218" w:type="pct"/>
            <w:vMerge w:val="restart"/>
            <w:tcBorders>
              <w:top w:val="single" w:sz="8" w:space="0" w:color="auto"/>
              <w:left w:val="single" w:sz="8" w:space="0" w:color="auto"/>
              <w:bottom w:val="single" w:sz="4" w:space="0" w:color="auto"/>
              <w:right w:val="single" w:sz="4" w:space="0" w:color="auto"/>
            </w:tcBorders>
            <w:shd w:val="clear" w:color="000000" w:fill="FFFFFF"/>
            <w:vAlign w:val="center"/>
            <w:hideMark/>
          </w:tcPr>
          <w:p w14:paraId="7695F251" w14:textId="77777777" w:rsidR="00C237A9" w:rsidRDefault="00C237A9" w:rsidP="00AF301F">
            <w:pPr>
              <w:autoSpaceDE/>
              <w:autoSpaceDN/>
              <w:adjustRightInd/>
              <w:spacing w:before="0" w:after="0"/>
              <w:jc w:val="center"/>
              <w:rPr>
                <w:color w:val="000000"/>
                <w:sz w:val="20"/>
                <w:szCs w:val="20"/>
              </w:rPr>
            </w:pPr>
          </w:p>
          <w:p w14:paraId="6FD230F7" w14:textId="77777777" w:rsidR="00AF301F" w:rsidRPr="00AF301F" w:rsidRDefault="00AF301F" w:rsidP="00AF301F">
            <w:pPr>
              <w:autoSpaceDE/>
              <w:autoSpaceDN/>
              <w:adjustRightInd/>
              <w:spacing w:before="0" w:after="0"/>
              <w:jc w:val="center"/>
              <w:rPr>
                <w:color w:val="000000"/>
                <w:sz w:val="20"/>
                <w:szCs w:val="20"/>
              </w:rPr>
            </w:pPr>
            <w:r w:rsidRPr="00AF301F">
              <w:rPr>
                <w:color w:val="000000"/>
                <w:sz w:val="20"/>
                <w:szCs w:val="20"/>
              </w:rPr>
              <w:t>№ пп</w:t>
            </w:r>
          </w:p>
        </w:tc>
        <w:tc>
          <w:tcPr>
            <w:tcW w:w="708"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6DAD695E" w14:textId="77777777" w:rsidR="00AF301F" w:rsidRPr="00AF301F" w:rsidRDefault="00AF301F" w:rsidP="00AF301F">
            <w:pPr>
              <w:autoSpaceDE/>
              <w:autoSpaceDN/>
              <w:adjustRightInd/>
              <w:spacing w:before="0" w:after="0"/>
              <w:jc w:val="center"/>
              <w:rPr>
                <w:color w:val="000000"/>
                <w:sz w:val="20"/>
                <w:szCs w:val="20"/>
              </w:rPr>
            </w:pPr>
            <w:r w:rsidRPr="00AF301F">
              <w:rPr>
                <w:color w:val="000000"/>
                <w:sz w:val="20"/>
                <w:szCs w:val="20"/>
              </w:rPr>
              <w:t>Обоснование</w:t>
            </w:r>
          </w:p>
        </w:tc>
        <w:tc>
          <w:tcPr>
            <w:tcW w:w="2262"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0B01BE2" w14:textId="77777777" w:rsidR="00AF301F" w:rsidRPr="00AF301F" w:rsidRDefault="00AF301F" w:rsidP="00AF301F">
            <w:pPr>
              <w:autoSpaceDE/>
              <w:autoSpaceDN/>
              <w:adjustRightInd/>
              <w:spacing w:before="0" w:after="0"/>
              <w:jc w:val="center"/>
              <w:rPr>
                <w:color w:val="000000"/>
                <w:sz w:val="20"/>
                <w:szCs w:val="20"/>
              </w:rPr>
            </w:pPr>
            <w:r w:rsidRPr="00AF301F">
              <w:rPr>
                <w:color w:val="000000"/>
                <w:sz w:val="20"/>
                <w:szCs w:val="20"/>
              </w:rPr>
              <w:t>Наименование</w:t>
            </w:r>
          </w:p>
        </w:tc>
        <w:tc>
          <w:tcPr>
            <w:tcW w:w="428"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6F2A73C2" w14:textId="77777777" w:rsidR="00AF301F" w:rsidRPr="00AF301F" w:rsidRDefault="00AF301F" w:rsidP="00AF301F">
            <w:pPr>
              <w:autoSpaceDE/>
              <w:autoSpaceDN/>
              <w:adjustRightInd/>
              <w:spacing w:before="0" w:after="0"/>
              <w:jc w:val="center"/>
              <w:rPr>
                <w:color w:val="000000"/>
                <w:sz w:val="20"/>
                <w:szCs w:val="20"/>
              </w:rPr>
            </w:pPr>
            <w:r w:rsidRPr="00AF301F">
              <w:rPr>
                <w:color w:val="000000"/>
                <w:sz w:val="20"/>
                <w:szCs w:val="20"/>
              </w:rPr>
              <w:t>Ед. изм.</w:t>
            </w:r>
          </w:p>
        </w:tc>
        <w:tc>
          <w:tcPr>
            <w:tcW w:w="607" w:type="pct"/>
            <w:gridSpan w:val="2"/>
            <w:tcBorders>
              <w:top w:val="single" w:sz="8" w:space="0" w:color="auto"/>
              <w:left w:val="nil"/>
              <w:bottom w:val="single" w:sz="4" w:space="0" w:color="auto"/>
              <w:right w:val="single" w:sz="4" w:space="0" w:color="auto"/>
            </w:tcBorders>
            <w:shd w:val="clear" w:color="000000" w:fill="FFFFFF"/>
            <w:vAlign w:val="center"/>
            <w:hideMark/>
          </w:tcPr>
          <w:p w14:paraId="4AA7BE54" w14:textId="77777777" w:rsidR="00AF301F" w:rsidRPr="00AF301F" w:rsidRDefault="00AF301F" w:rsidP="00AF301F">
            <w:pPr>
              <w:autoSpaceDE/>
              <w:autoSpaceDN/>
              <w:adjustRightInd/>
              <w:spacing w:before="0" w:after="0"/>
              <w:jc w:val="center"/>
              <w:rPr>
                <w:color w:val="000000"/>
                <w:sz w:val="20"/>
                <w:szCs w:val="20"/>
              </w:rPr>
            </w:pPr>
            <w:r w:rsidRPr="00AF301F">
              <w:rPr>
                <w:color w:val="000000"/>
                <w:sz w:val="20"/>
                <w:szCs w:val="20"/>
              </w:rPr>
              <w:t>Кол.</w:t>
            </w:r>
          </w:p>
        </w:tc>
        <w:tc>
          <w:tcPr>
            <w:tcW w:w="778" w:type="pct"/>
            <w:vMerge w:val="restart"/>
            <w:tcBorders>
              <w:top w:val="single" w:sz="8" w:space="0" w:color="auto"/>
              <w:left w:val="single" w:sz="4" w:space="0" w:color="auto"/>
              <w:bottom w:val="single" w:sz="4" w:space="0" w:color="auto"/>
              <w:right w:val="single" w:sz="8" w:space="0" w:color="auto"/>
            </w:tcBorders>
            <w:shd w:val="clear" w:color="000000" w:fill="FFFFFF"/>
            <w:vAlign w:val="center"/>
            <w:hideMark/>
          </w:tcPr>
          <w:p w14:paraId="203D893D" w14:textId="77777777" w:rsidR="00AF301F" w:rsidRPr="00AF301F" w:rsidRDefault="00AF301F" w:rsidP="00AF301F">
            <w:pPr>
              <w:autoSpaceDE/>
              <w:autoSpaceDN/>
              <w:adjustRightInd/>
              <w:spacing w:before="0" w:after="0"/>
              <w:jc w:val="center"/>
              <w:rPr>
                <w:color w:val="000000"/>
                <w:sz w:val="20"/>
                <w:szCs w:val="20"/>
              </w:rPr>
            </w:pPr>
            <w:r w:rsidRPr="00AF301F">
              <w:rPr>
                <w:color w:val="000000"/>
                <w:sz w:val="20"/>
                <w:szCs w:val="20"/>
              </w:rPr>
              <w:t>Периодичность</w:t>
            </w:r>
          </w:p>
        </w:tc>
      </w:tr>
      <w:tr w:rsidR="00AF301F" w:rsidRPr="00AF301F" w14:paraId="4F050EF0" w14:textId="77777777" w:rsidTr="00AF301F">
        <w:trPr>
          <w:trHeight w:val="315"/>
        </w:trPr>
        <w:tc>
          <w:tcPr>
            <w:tcW w:w="218" w:type="pct"/>
            <w:vMerge/>
            <w:tcBorders>
              <w:top w:val="single" w:sz="8" w:space="0" w:color="auto"/>
              <w:left w:val="single" w:sz="8" w:space="0" w:color="auto"/>
              <w:bottom w:val="single" w:sz="4" w:space="0" w:color="auto"/>
              <w:right w:val="single" w:sz="4" w:space="0" w:color="auto"/>
            </w:tcBorders>
            <w:vAlign w:val="center"/>
            <w:hideMark/>
          </w:tcPr>
          <w:p w14:paraId="28ACE5C6" w14:textId="77777777" w:rsidR="00AF301F" w:rsidRPr="00AF301F" w:rsidRDefault="00AF301F" w:rsidP="00AF301F">
            <w:pPr>
              <w:autoSpaceDE/>
              <w:autoSpaceDN/>
              <w:adjustRightInd/>
              <w:spacing w:before="0" w:after="0"/>
              <w:rPr>
                <w:color w:val="000000"/>
                <w:sz w:val="20"/>
                <w:szCs w:val="20"/>
              </w:rPr>
            </w:pPr>
          </w:p>
        </w:tc>
        <w:tc>
          <w:tcPr>
            <w:tcW w:w="708" w:type="pct"/>
            <w:vMerge/>
            <w:tcBorders>
              <w:top w:val="single" w:sz="8" w:space="0" w:color="auto"/>
              <w:left w:val="single" w:sz="4" w:space="0" w:color="auto"/>
              <w:bottom w:val="single" w:sz="4" w:space="0" w:color="auto"/>
              <w:right w:val="single" w:sz="4" w:space="0" w:color="auto"/>
            </w:tcBorders>
            <w:vAlign w:val="center"/>
            <w:hideMark/>
          </w:tcPr>
          <w:p w14:paraId="0BF7968E" w14:textId="77777777" w:rsidR="00AF301F" w:rsidRPr="00AF301F" w:rsidRDefault="00AF301F" w:rsidP="00AF301F">
            <w:pPr>
              <w:autoSpaceDE/>
              <w:autoSpaceDN/>
              <w:adjustRightInd/>
              <w:spacing w:before="0" w:after="0"/>
              <w:rPr>
                <w:color w:val="000000"/>
                <w:sz w:val="20"/>
                <w:szCs w:val="20"/>
              </w:rPr>
            </w:pPr>
          </w:p>
        </w:tc>
        <w:tc>
          <w:tcPr>
            <w:tcW w:w="2262" w:type="pct"/>
            <w:vMerge/>
            <w:tcBorders>
              <w:top w:val="single" w:sz="8" w:space="0" w:color="auto"/>
              <w:left w:val="single" w:sz="4" w:space="0" w:color="auto"/>
              <w:bottom w:val="single" w:sz="4" w:space="0" w:color="auto"/>
              <w:right w:val="single" w:sz="4" w:space="0" w:color="auto"/>
            </w:tcBorders>
            <w:vAlign w:val="center"/>
            <w:hideMark/>
          </w:tcPr>
          <w:p w14:paraId="34576CD9" w14:textId="77777777" w:rsidR="00AF301F" w:rsidRPr="00AF301F" w:rsidRDefault="00AF301F" w:rsidP="00AF301F">
            <w:pPr>
              <w:autoSpaceDE/>
              <w:autoSpaceDN/>
              <w:adjustRightInd/>
              <w:spacing w:before="0" w:after="0"/>
              <w:rPr>
                <w:color w:val="000000"/>
                <w:sz w:val="20"/>
                <w:szCs w:val="20"/>
              </w:rPr>
            </w:pPr>
          </w:p>
        </w:tc>
        <w:tc>
          <w:tcPr>
            <w:tcW w:w="428" w:type="pct"/>
            <w:vMerge/>
            <w:tcBorders>
              <w:top w:val="single" w:sz="8" w:space="0" w:color="auto"/>
              <w:left w:val="single" w:sz="4" w:space="0" w:color="auto"/>
              <w:bottom w:val="single" w:sz="4" w:space="0" w:color="auto"/>
              <w:right w:val="single" w:sz="4" w:space="0" w:color="auto"/>
            </w:tcBorders>
            <w:vAlign w:val="center"/>
            <w:hideMark/>
          </w:tcPr>
          <w:p w14:paraId="18F7A191" w14:textId="77777777" w:rsidR="00AF301F" w:rsidRPr="00AF301F" w:rsidRDefault="00AF301F" w:rsidP="00AF301F">
            <w:pPr>
              <w:autoSpaceDE/>
              <w:autoSpaceDN/>
              <w:adjustRightInd/>
              <w:spacing w:before="0" w:after="0"/>
              <w:rPr>
                <w:color w:val="000000"/>
                <w:sz w:val="20"/>
                <w:szCs w:val="20"/>
              </w:rPr>
            </w:pPr>
          </w:p>
        </w:tc>
        <w:tc>
          <w:tcPr>
            <w:tcW w:w="268" w:type="pct"/>
            <w:vMerge w:val="restart"/>
            <w:tcBorders>
              <w:top w:val="nil"/>
              <w:left w:val="single" w:sz="4" w:space="0" w:color="auto"/>
              <w:bottom w:val="single" w:sz="4" w:space="0" w:color="auto"/>
              <w:right w:val="single" w:sz="4" w:space="0" w:color="auto"/>
            </w:tcBorders>
            <w:shd w:val="clear" w:color="000000" w:fill="FFFFFF"/>
            <w:vAlign w:val="center"/>
            <w:hideMark/>
          </w:tcPr>
          <w:p w14:paraId="6EFDFE41" w14:textId="77777777" w:rsidR="00AF301F" w:rsidRPr="00AF301F" w:rsidRDefault="00AF301F" w:rsidP="00AF301F">
            <w:pPr>
              <w:autoSpaceDE/>
              <w:autoSpaceDN/>
              <w:adjustRightInd/>
              <w:spacing w:before="0" w:after="0"/>
              <w:jc w:val="center"/>
              <w:rPr>
                <w:color w:val="000000"/>
                <w:sz w:val="20"/>
                <w:szCs w:val="20"/>
              </w:rPr>
            </w:pPr>
            <w:r w:rsidRPr="00AF301F">
              <w:rPr>
                <w:color w:val="000000"/>
                <w:sz w:val="20"/>
                <w:szCs w:val="20"/>
              </w:rPr>
              <w:t>на ед.</w:t>
            </w:r>
          </w:p>
        </w:tc>
        <w:tc>
          <w:tcPr>
            <w:tcW w:w="339" w:type="pct"/>
            <w:vMerge w:val="restart"/>
            <w:tcBorders>
              <w:top w:val="nil"/>
              <w:left w:val="single" w:sz="4" w:space="0" w:color="auto"/>
              <w:bottom w:val="single" w:sz="4" w:space="0" w:color="auto"/>
              <w:right w:val="single" w:sz="4" w:space="0" w:color="auto"/>
            </w:tcBorders>
            <w:shd w:val="clear" w:color="000000" w:fill="FFFFFF"/>
            <w:vAlign w:val="center"/>
            <w:hideMark/>
          </w:tcPr>
          <w:p w14:paraId="211007DD" w14:textId="77777777" w:rsidR="00AF301F" w:rsidRPr="00AF301F" w:rsidRDefault="00AF301F" w:rsidP="00AF301F">
            <w:pPr>
              <w:autoSpaceDE/>
              <w:autoSpaceDN/>
              <w:adjustRightInd/>
              <w:spacing w:before="0" w:after="0"/>
              <w:jc w:val="center"/>
              <w:rPr>
                <w:color w:val="000000"/>
                <w:sz w:val="20"/>
                <w:szCs w:val="20"/>
              </w:rPr>
            </w:pPr>
            <w:r w:rsidRPr="00AF301F">
              <w:rPr>
                <w:color w:val="000000"/>
                <w:sz w:val="20"/>
                <w:szCs w:val="20"/>
              </w:rPr>
              <w:t>всего</w:t>
            </w:r>
          </w:p>
        </w:tc>
        <w:tc>
          <w:tcPr>
            <w:tcW w:w="778" w:type="pct"/>
            <w:vMerge/>
            <w:tcBorders>
              <w:top w:val="single" w:sz="8" w:space="0" w:color="auto"/>
              <w:left w:val="single" w:sz="4" w:space="0" w:color="auto"/>
              <w:bottom w:val="single" w:sz="4" w:space="0" w:color="auto"/>
              <w:right w:val="single" w:sz="8" w:space="0" w:color="auto"/>
            </w:tcBorders>
            <w:vAlign w:val="center"/>
            <w:hideMark/>
          </w:tcPr>
          <w:p w14:paraId="7F0A73AF" w14:textId="77777777" w:rsidR="00AF301F" w:rsidRPr="00AF301F" w:rsidRDefault="00AF301F" w:rsidP="00AF301F">
            <w:pPr>
              <w:autoSpaceDE/>
              <w:autoSpaceDN/>
              <w:adjustRightInd/>
              <w:spacing w:before="0" w:after="0"/>
              <w:rPr>
                <w:color w:val="000000"/>
                <w:sz w:val="20"/>
                <w:szCs w:val="20"/>
              </w:rPr>
            </w:pPr>
          </w:p>
        </w:tc>
      </w:tr>
      <w:tr w:rsidR="00AF301F" w:rsidRPr="00AF301F" w14:paraId="3A3DA8BC" w14:textId="77777777" w:rsidTr="00AF301F">
        <w:trPr>
          <w:trHeight w:val="300"/>
        </w:trPr>
        <w:tc>
          <w:tcPr>
            <w:tcW w:w="218" w:type="pct"/>
            <w:vMerge/>
            <w:tcBorders>
              <w:top w:val="single" w:sz="8" w:space="0" w:color="auto"/>
              <w:left w:val="single" w:sz="8" w:space="0" w:color="auto"/>
              <w:bottom w:val="single" w:sz="4" w:space="0" w:color="auto"/>
              <w:right w:val="single" w:sz="4" w:space="0" w:color="auto"/>
            </w:tcBorders>
            <w:vAlign w:val="center"/>
            <w:hideMark/>
          </w:tcPr>
          <w:p w14:paraId="101AEB87" w14:textId="77777777" w:rsidR="00AF301F" w:rsidRPr="00AF301F" w:rsidRDefault="00AF301F" w:rsidP="00AF301F">
            <w:pPr>
              <w:autoSpaceDE/>
              <w:autoSpaceDN/>
              <w:adjustRightInd/>
              <w:spacing w:before="0" w:after="0"/>
              <w:rPr>
                <w:color w:val="000000"/>
                <w:sz w:val="20"/>
                <w:szCs w:val="20"/>
              </w:rPr>
            </w:pPr>
          </w:p>
        </w:tc>
        <w:tc>
          <w:tcPr>
            <w:tcW w:w="708" w:type="pct"/>
            <w:vMerge/>
            <w:tcBorders>
              <w:top w:val="single" w:sz="8" w:space="0" w:color="auto"/>
              <w:left w:val="single" w:sz="4" w:space="0" w:color="auto"/>
              <w:bottom w:val="single" w:sz="4" w:space="0" w:color="auto"/>
              <w:right w:val="single" w:sz="4" w:space="0" w:color="auto"/>
            </w:tcBorders>
            <w:vAlign w:val="center"/>
            <w:hideMark/>
          </w:tcPr>
          <w:p w14:paraId="73CA4174" w14:textId="77777777" w:rsidR="00AF301F" w:rsidRPr="00AF301F" w:rsidRDefault="00AF301F" w:rsidP="00AF301F">
            <w:pPr>
              <w:autoSpaceDE/>
              <w:autoSpaceDN/>
              <w:adjustRightInd/>
              <w:spacing w:before="0" w:after="0"/>
              <w:rPr>
                <w:color w:val="000000"/>
                <w:sz w:val="20"/>
                <w:szCs w:val="20"/>
              </w:rPr>
            </w:pPr>
          </w:p>
        </w:tc>
        <w:tc>
          <w:tcPr>
            <w:tcW w:w="2262" w:type="pct"/>
            <w:vMerge/>
            <w:tcBorders>
              <w:top w:val="single" w:sz="8" w:space="0" w:color="auto"/>
              <w:left w:val="single" w:sz="4" w:space="0" w:color="auto"/>
              <w:bottom w:val="single" w:sz="4" w:space="0" w:color="auto"/>
              <w:right w:val="single" w:sz="4" w:space="0" w:color="auto"/>
            </w:tcBorders>
            <w:vAlign w:val="center"/>
            <w:hideMark/>
          </w:tcPr>
          <w:p w14:paraId="313DEDD0" w14:textId="77777777" w:rsidR="00AF301F" w:rsidRPr="00AF301F" w:rsidRDefault="00AF301F" w:rsidP="00AF301F">
            <w:pPr>
              <w:autoSpaceDE/>
              <w:autoSpaceDN/>
              <w:adjustRightInd/>
              <w:spacing w:before="0" w:after="0"/>
              <w:rPr>
                <w:color w:val="000000"/>
                <w:sz w:val="20"/>
                <w:szCs w:val="20"/>
              </w:rPr>
            </w:pPr>
          </w:p>
        </w:tc>
        <w:tc>
          <w:tcPr>
            <w:tcW w:w="428" w:type="pct"/>
            <w:vMerge/>
            <w:tcBorders>
              <w:top w:val="single" w:sz="8" w:space="0" w:color="auto"/>
              <w:left w:val="single" w:sz="4" w:space="0" w:color="auto"/>
              <w:bottom w:val="single" w:sz="4" w:space="0" w:color="auto"/>
              <w:right w:val="single" w:sz="4" w:space="0" w:color="auto"/>
            </w:tcBorders>
            <w:vAlign w:val="center"/>
            <w:hideMark/>
          </w:tcPr>
          <w:p w14:paraId="2FD902FB" w14:textId="77777777" w:rsidR="00AF301F" w:rsidRPr="00AF301F" w:rsidRDefault="00AF301F" w:rsidP="00AF301F">
            <w:pPr>
              <w:autoSpaceDE/>
              <w:autoSpaceDN/>
              <w:adjustRightInd/>
              <w:spacing w:before="0" w:after="0"/>
              <w:rPr>
                <w:color w:val="00000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3354166D" w14:textId="77777777" w:rsidR="00AF301F" w:rsidRPr="00AF301F" w:rsidRDefault="00AF301F" w:rsidP="00AF301F">
            <w:pPr>
              <w:autoSpaceDE/>
              <w:autoSpaceDN/>
              <w:adjustRightInd/>
              <w:spacing w:before="0" w:after="0"/>
              <w:rPr>
                <w:color w:val="000000"/>
                <w:sz w:val="20"/>
                <w:szCs w:val="20"/>
              </w:rPr>
            </w:pPr>
          </w:p>
        </w:tc>
        <w:tc>
          <w:tcPr>
            <w:tcW w:w="339" w:type="pct"/>
            <w:vMerge/>
            <w:tcBorders>
              <w:top w:val="nil"/>
              <w:left w:val="single" w:sz="4" w:space="0" w:color="auto"/>
              <w:bottom w:val="single" w:sz="4" w:space="0" w:color="auto"/>
              <w:right w:val="single" w:sz="4" w:space="0" w:color="auto"/>
            </w:tcBorders>
            <w:vAlign w:val="center"/>
            <w:hideMark/>
          </w:tcPr>
          <w:p w14:paraId="3BED12C3" w14:textId="77777777" w:rsidR="00AF301F" w:rsidRPr="00AF301F" w:rsidRDefault="00AF301F" w:rsidP="00AF301F">
            <w:pPr>
              <w:autoSpaceDE/>
              <w:autoSpaceDN/>
              <w:adjustRightInd/>
              <w:spacing w:before="0" w:after="0"/>
              <w:rPr>
                <w:color w:val="000000"/>
                <w:sz w:val="20"/>
                <w:szCs w:val="20"/>
              </w:rPr>
            </w:pPr>
          </w:p>
        </w:tc>
        <w:tc>
          <w:tcPr>
            <w:tcW w:w="778" w:type="pct"/>
            <w:vMerge/>
            <w:tcBorders>
              <w:top w:val="single" w:sz="8" w:space="0" w:color="auto"/>
              <w:left w:val="single" w:sz="4" w:space="0" w:color="auto"/>
              <w:bottom w:val="single" w:sz="4" w:space="0" w:color="auto"/>
              <w:right w:val="single" w:sz="8" w:space="0" w:color="auto"/>
            </w:tcBorders>
            <w:vAlign w:val="center"/>
            <w:hideMark/>
          </w:tcPr>
          <w:p w14:paraId="10F5A167" w14:textId="77777777" w:rsidR="00AF301F" w:rsidRPr="00AF301F" w:rsidRDefault="00AF301F" w:rsidP="00AF301F">
            <w:pPr>
              <w:autoSpaceDE/>
              <w:autoSpaceDN/>
              <w:adjustRightInd/>
              <w:spacing w:before="0" w:after="0"/>
              <w:rPr>
                <w:color w:val="000000"/>
                <w:sz w:val="20"/>
                <w:szCs w:val="20"/>
              </w:rPr>
            </w:pPr>
          </w:p>
        </w:tc>
      </w:tr>
      <w:tr w:rsidR="00AF301F" w:rsidRPr="00AF301F" w14:paraId="1A247797" w14:textId="77777777" w:rsidTr="00AF301F">
        <w:trPr>
          <w:trHeight w:val="206"/>
        </w:trPr>
        <w:tc>
          <w:tcPr>
            <w:tcW w:w="218" w:type="pct"/>
            <w:tcBorders>
              <w:top w:val="nil"/>
              <w:left w:val="single" w:sz="8" w:space="0" w:color="auto"/>
              <w:bottom w:val="single" w:sz="4" w:space="0" w:color="auto"/>
              <w:right w:val="single" w:sz="4" w:space="0" w:color="auto"/>
            </w:tcBorders>
            <w:shd w:val="clear" w:color="000000" w:fill="FFFFFF"/>
            <w:vAlign w:val="center"/>
            <w:hideMark/>
          </w:tcPr>
          <w:p w14:paraId="6A7F169A" w14:textId="77777777" w:rsidR="00AF301F" w:rsidRPr="00AF301F" w:rsidRDefault="00AF301F" w:rsidP="00AF301F">
            <w:pPr>
              <w:autoSpaceDE/>
              <w:autoSpaceDN/>
              <w:adjustRightInd/>
              <w:spacing w:before="0" w:after="0"/>
              <w:jc w:val="center"/>
              <w:rPr>
                <w:color w:val="000000"/>
                <w:sz w:val="20"/>
                <w:szCs w:val="20"/>
              </w:rPr>
            </w:pPr>
            <w:r w:rsidRPr="00AF301F">
              <w:rPr>
                <w:color w:val="000000"/>
                <w:sz w:val="20"/>
                <w:szCs w:val="20"/>
              </w:rPr>
              <w:t>1</w:t>
            </w:r>
          </w:p>
        </w:tc>
        <w:tc>
          <w:tcPr>
            <w:tcW w:w="708" w:type="pct"/>
            <w:tcBorders>
              <w:top w:val="nil"/>
              <w:left w:val="nil"/>
              <w:bottom w:val="single" w:sz="4" w:space="0" w:color="auto"/>
              <w:right w:val="single" w:sz="4" w:space="0" w:color="auto"/>
            </w:tcBorders>
            <w:shd w:val="clear" w:color="000000" w:fill="FFFFFF"/>
            <w:vAlign w:val="center"/>
            <w:hideMark/>
          </w:tcPr>
          <w:p w14:paraId="2892F7C6" w14:textId="77777777" w:rsidR="00AF301F" w:rsidRPr="00AF301F" w:rsidRDefault="00AF301F" w:rsidP="00AF301F">
            <w:pPr>
              <w:autoSpaceDE/>
              <w:autoSpaceDN/>
              <w:adjustRightInd/>
              <w:spacing w:before="0" w:after="0"/>
              <w:jc w:val="center"/>
              <w:rPr>
                <w:color w:val="000000"/>
                <w:sz w:val="20"/>
                <w:szCs w:val="20"/>
              </w:rPr>
            </w:pPr>
            <w:r w:rsidRPr="00AF301F">
              <w:rPr>
                <w:color w:val="000000"/>
                <w:sz w:val="20"/>
                <w:szCs w:val="20"/>
              </w:rPr>
              <w:t>2</w:t>
            </w:r>
          </w:p>
        </w:tc>
        <w:tc>
          <w:tcPr>
            <w:tcW w:w="2262" w:type="pct"/>
            <w:tcBorders>
              <w:top w:val="nil"/>
              <w:left w:val="nil"/>
              <w:bottom w:val="single" w:sz="4" w:space="0" w:color="auto"/>
              <w:right w:val="single" w:sz="4" w:space="0" w:color="auto"/>
            </w:tcBorders>
            <w:shd w:val="clear" w:color="000000" w:fill="FFFFFF"/>
            <w:vAlign w:val="center"/>
            <w:hideMark/>
          </w:tcPr>
          <w:p w14:paraId="29383B00" w14:textId="77777777" w:rsidR="00AF301F" w:rsidRPr="00AF301F" w:rsidRDefault="00AF301F" w:rsidP="00AF301F">
            <w:pPr>
              <w:autoSpaceDE/>
              <w:autoSpaceDN/>
              <w:adjustRightInd/>
              <w:spacing w:before="0" w:after="0"/>
              <w:jc w:val="center"/>
              <w:rPr>
                <w:color w:val="000000"/>
                <w:sz w:val="20"/>
                <w:szCs w:val="20"/>
              </w:rPr>
            </w:pPr>
            <w:r w:rsidRPr="00AF301F">
              <w:rPr>
                <w:color w:val="000000"/>
                <w:sz w:val="20"/>
                <w:szCs w:val="20"/>
              </w:rPr>
              <w:t>3</w:t>
            </w:r>
          </w:p>
        </w:tc>
        <w:tc>
          <w:tcPr>
            <w:tcW w:w="428" w:type="pct"/>
            <w:tcBorders>
              <w:top w:val="nil"/>
              <w:left w:val="nil"/>
              <w:bottom w:val="single" w:sz="4" w:space="0" w:color="auto"/>
              <w:right w:val="single" w:sz="4" w:space="0" w:color="auto"/>
            </w:tcBorders>
            <w:shd w:val="clear" w:color="000000" w:fill="FFFFFF"/>
            <w:vAlign w:val="center"/>
            <w:hideMark/>
          </w:tcPr>
          <w:p w14:paraId="6D3C4132" w14:textId="77777777" w:rsidR="00AF301F" w:rsidRPr="00AF301F" w:rsidRDefault="00AF301F" w:rsidP="00AF301F">
            <w:pPr>
              <w:autoSpaceDE/>
              <w:autoSpaceDN/>
              <w:adjustRightInd/>
              <w:spacing w:before="0" w:after="0"/>
              <w:jc w:val="center"/>
              <w:rPr>
                <w:color w:val="000000"/>
                <w:sz w:val="20"/>
                <w:szCs w:val="20"/>
              </w:rPr>
            </w:pPr>
            <w:r w:rsidRPr="00AF301F">
              <w:rPr>
                <w:color w:val="000000"/>
                <w:sz w:val="20"/>
                <w:szCs w:val="20"/>
              </w:rPr>
              <w:t>4</w:t>
            </w:r>
          </w:p>
        </w:tc>
        <w:tc>
          <w:tcPr>
            <w:tcW w:w="268" w:type="pct"/>
            <w:tcBorders>
              <w:top w:val="nil"/>
              <w:left w:val="nil"/>
              <w:bottom w:val="single" w:sz="4" w:space="0" w:color="auto"/>
              <w:right w:val="single" w:sz="4" w:space="0" w:color="auto"/>
            </w:tcBorders>
            <w:shd w:val="clear" w:color="000000" w:fill="FFFFFF"/>
            <w:vAlign w:val="center"/>
            <w:hideMark/>
          </w:tcPr>
          <w:p w14:paraId="3B9DFEF8" w14:textId="77777777" w:rsidR="00AF301F" w:rsidRPr="00AF301F" w:rsidRDefault="00AF301F" w:rsidP="00AF301F">
            <w:pPr>
              <w:autoSpaceDE/>
              <w:autoSpaceDN/>
              <w:adjustRightInd/>
              <w:spacing w:before="0" w:after="0"/>
              <w:jc w:val="center"/>
              <w:rPr>
                <w:color w:val="000000"/>
                <w:sz w:val="20"/>
                <w:szCs w:val="20"/>
              </w:rPr>
            </w:pPr>
            <w:r w:rsidRPr="00AF301F">
              <w:rPr>
                <w:color w:val="000000"/>
                <w:sz w:val="20"/>
                <w:szCs w:val="20"/>
              </w:rPr>
              <w:t>5</w:t>
            </w:r>
          </w:p>
        </w:tc>
        <w:tc>
          <w:tcPr>
            <w:tcW w:w="339" w:type="pct"/>
            <w:tcBorders>
              <w:top w:val="nil"/>
              <w:left w:val="nil"/>
              <w:bottom w:val="single" w:sz="4" w:space="0" w:color="auto"/>
              <w:right w:val="single" w:sz="4" w:space="0" w:color="auto"/>
            </w:tcBorders>
            <w:shd w:val="clear" w:color="000000" w:fill="FFFFFF"/>
            <w:vAlign w:val="center"/>
            <w:hideMark/>
          </w:tcPr>
          <w:p w14:paraId="374B47D6" w14:textId="77777777" w:rsidR="00AF301F" w:rsidRPr="00AF301F" w:rsidRDefault="00AF301F" w:rsidP="00AF301F">
            <w:pPr>
              <w:autoSpaceDE/>
              <w:autoSpaceDN/>
              <w:adjustRightInd/>
              <w:spacing w:before="0" w:after="0"/>
              <w:jc w:val="center"/>
              <w:rPr>
                <w:color w:val="000000"/>
                <w:sz w:val="20"/>
                <w:szCs w:val="20"/>
              </w:rPr>
            </w:pPr>
            <w:r w:rsidRPr="00AF301F">
              <w:rPr>
                <w:color w:val="000000"/>
                <w:sz w:val="20"/>
                <w:szCs w:val="20"/>
              </w:rPr>
              <w:t>6</w:t>
            </w:r>
          </w:p>
        </w:tc>
        <w:tc>
          <w:tcPr>
            <w:tcW w:w="778" w:type="pct"/>
            <w:tcBorders>
              <w:top w:val="nil"/>
              <w:left w:val="nil"/>
              <w:bottom w:val="single" w:sz="4" w:space="0" w:color="auto"/>
              <w:right w:val="single" w:sz="8" w:space="0" w:color="auto"/>
            </w:tcBorders>
            <w:shd w:val="clear" w:color="000000" w:fill="FFFFFF"/>
            <w:vAlign w:val="center"/>
            <w:hideMark/>
          </w:tcPr>
          <w:p w14:paraId="5E0FAB1E" w14:textId="77777777" w:rsidR="00AF301F" w:rsidRPr="00AF301F" w:rsidRDefault="00AF301F" w:rsidP="00AF301F">
            <w:pPr>
              <w:autoSpaceDE/>
              <w:autoSpaceDN/>
              <w:adjustRightInd/>
              <w:spacing w:before="0" w:after="0"/>
              <w:jc w:val="center"/>
              <w:rPr>
                <w:color w:val="000000"/>
                <w:sz w:val="20"/>
                <w:szCs w:val="20"/>
              </w:rPr>
            </w:pPr>
            <w:r w:rsidRPr="00AF301F">
              <w:rPr>
                <w:color w:val="000000"/>
                <w:sz w:val="20"/>
                <w:szCs w:val="20"/>
              </w:rPr>
              <w:t>7</w:t>
            </w:r>
          </w:p>
        </w:tc>
      </w:tr>
      <w:tr w:rsidR="00AF301F" w:rsidRPr="00AF301F" w14:paraId="7353457C" w14:textId="77777777" w:rsidTr="00AF301F">
        <w:trPr>
          <w:trHeight w:val="300"/>
        </w:trPr>
        <w:tc>
          <w:tcPr>
            <w:tcW w:w="5000" w:type="pct"/>
            <w:gridSpan w:val="7"/>
            <w:tcBorders>
              <w:top w:val="single" w:sz="4" w:space="0" w:color="auto"/>
              <w:left w:val="single" w:sz="8" w:space="0" w:color="auto"/>
              <w:bottom w:val="single" w:sz="4" w:space="0" w:color="auto"/>
              <w:right w:val="single" w:sz="8" w:space="0" w:color="000000"/>
            </w:tcBorders>
            <w:shd w:val="clear" w:color="000000" w:fill="FFFFFF"/>
            <w:vAlign w:val="center"/>
            <w:hideMark/>
          </w:tcPr>
          <w:p w14:paraId="040C9F98"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1.  ТО Котлов ( согласно регламента на эксплуатацию и сервисное обслуживание котлов  Viessman)</w:t>
            </w:r>
          </w:p>
        </w:tc>
      </w:tr>
      <w:tr w:rsidR="00AF301F" w:rsidRPr="00AF301F" w14:paraId="0E3B9CA8" w14:textId="77777777" w:rsidTr="00AF301F">
        <w:trPr>
          <w:trHeight w:val="450"/>
        </w:trPr>
        <w:tc>
          <w:tcPr>
            <w:tcW w:w="218" w:type="pct"/>
            <w:vMerge w:val="restart"/>
            <w:tcBorders>
              <w:top w:val="nil"/>
              <w:left w:val="single" w:sz="8" w:space="0" w:color="auto"/>
              <w:bottom w:val="single" w:sz="4" w:space="0" w:color="auto"/>
              <w:right w:val="single" w:sz="4" w:space="0" w:color="auto"/>
            </w:tcBorders>
            <w:shd w:val="clear" w:color="auto" w:fill="auto"/>
            <w:vAlign w:val="center"/>
            <w:hideMark/>
          </w:tcPr>
          <w:p w14:paraId="5C9D99E2" w14:textId="77777777" w:rsidR="00AF301F" w:rsidRPr="00AF301F" w:rsidRDefault="00AF301F" w:rsidP="00AF301F">
            <w:pPr>
              <w:autoSpaceDE/>
              <w:autoSpaceDN/>
              <w:adjustRightInd/>
              <w:spacing w:before="0" w:after="0"/>
              <w:jc w:val="right"/>
              <w:rPr>
                <w:color w:val="000000"/>
                <w:sz w:val="18"/>
                <w:szCs w:val="18"/>
              </w:rPr>
            </w:pPr>
            <w:r w:rsidRPr="00AF301F">
              <w:rPr>
                <w:color w:val="000000"/>
                <w:sz w:val="18"/>
                <w:szCs w:val="20"/>
              </w:rPr>
              <w:t>1</w:t>
            </w:r>
          </w:p>
        </w:tc>
        <w:tc>
          <w:tcPr>
            <w:tcW w:w="708" w:type="pct"/>
            <w:vMerge w:val="restart"/>
            <w:tcBorders>
              <w:top w:val="nil"/>
              <w:left w:val="single" w:sz="4" w:space="0" w:color="auto"/>
              <w:bottom w:val="single" w:sz="4" w:space="0" w:color="auto"/>
              <w:right w:val="single" w:sz="4" w:space="0" w:color="auto"/>
            </w:tcBorders>
            <w:shd w:val="clear" w:color="auto" w:fill="auto"/>
            <w:vAlign w:val="center"/>
            <w:hideMark/>
          </w:tcPr>
          <w:p w14:paraId="25256C6A"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Регламент изм.      ТК №1</w:t>
            </w:r>
          </w:p>
        </w:tc>
        <w:tc>
          <w:tcPr>
            <w:tcW w:w="2262" w:type="pct"/>
            <w:tcBorders>
              <w:top w:val="nil"/>
              <w:left w:val="nil"/>
              <w:bottom w:val="single" w:sz="4" w:space="0" w:color="auto"/>
              <w:right w:val="single" w:sz="4" w:space="0" w:color="auto"/>
            </w:tcBorders>
            <w:shd w:val="clear" w:color="auto" w:fill="auto"/>
            <w:vAlign w:val="center"/>
            <w:hideMark/>
          </w:tcPr>
          <w:p w14:paraId="27BCD4E8"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ЕЖЕМЕСЯЧНОЕ  ТО КОТЛОВ Котел водогрейный Rossen RSA 300 мощностью 0,261 МВт</w:t>
            </w:r>
          </w:p>
        </w:tc>
        <w:tc>
          <w:tcPr>
            <w:tcW w:w="428" w:type="pct"/>
            <w:vMerge w:val="restart"/>
            <w:tcBorders>
              <w:top w:val="nil"/>
              <w:left w:val="single" w:sz="4" w:space="0" w:color="auto"/>
              <w:bottom w:val="single" w:sz="4" w:space="0" w:color="auto"/>
              <w:right w:val="single" w:sz="4" w:space="0" w:color="auto"/>
            </w:tcBorders>
            <w:shd w:val="clear" w:color="auto" w:fill="auto"/>
            <w:vAlign w:val="center"/>
            <w:hideMark/>
          </w:tcPr>
          <w:p w14:paraId="12409D2E"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ШТ.</w:t>
            </w: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53DA9978"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 </w:t>
            </w:r>
          </w:p>
        </w:tc>
        <w:tc>
          <w:tcPr>
            <w:tcW w:w="339" w:type="pct"/>
            <w:vMerge w:val="restart"/>
            <w:tcBorders>
              <w:top w:val="nil"/>
              <w:left w:val="single" w:sz="4" w:space="0" w:color="auto"/>
              <w:bottom w:val="single" w:sz="4" w:space="0" w:color="auto"/>
              <w:right w:val="single" w:sz="4" w:space="0" w:color="auto"/>
            </w:tcBorders>
            <w:shd w:val="clear" w:color="auto" w:fill="auto"/>
            <w:vAlign w:val="center"/>
            <w:hideMark/>
          </w:tcPr>
          <w:p w14:paraId="043E6D6F"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2</w:t>
            </w:r>
          </w:p>
        </w:tc>
        <w:tc>
          <w:tcPr>
            <w:tcW w:w="778" w:type="pct"/>
            <w:vMerge w:val="restart"/>
            <w:tcBorders>
              <w:top w:val="nil"/>
              <w:left w:val="single" w:sz="4" w:space="0" w:color="auto"/>
              <w:bottom w:val="single" w:sz="4" w:space="0" w:color="auto"/>
              <w:right w:val="single" w:sz="8" w:space="0" w:color="auto"/>
            </w:tcBorders>
            <w:shd w:val="clear" w:color="auto" w:fill="auto"/>
            <w:vAlign w:val="center"/>
            <w:hideMark/>
          </w:tcPr>
          <w:p w14:paraId="69F8F0D2"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r>
      <w:tr w:rsidR="00AF301F" w:rsidRPr="00AF301F" w14:paraId="077E87D2" w14:textId="77777777" w:rsidTr="00AF301F">
        <w:trPr>
          <w:trHeight w:val="300"/>
        </w:trPr>
        <w:tc>
          <w:tcPr>
            <w:tcW w:w="218" w:type="pct"/>
            <w:vMerge/>
            <w:tcBorders>
              <w:top w:val="nil"/>
              <w:left w:val="single" w:sz="8" w:space="0" w:color="auto"/>
              <w:bottom w:val="single" w:sz="4" w:space="0" w:color="auto"/>
              <w:right w:val="single" w:sz="4" w:space="0" w:color="auto"/>
            </w:tcBorders>
            <w:vAlign w:val="center"/>
            <w:hideMark/>
          </w:tcPr>
          <w:p w14:paraId="1FF58FE2" w14:textId="77777777" w:rsidR="00AF301F" w:rsidRPr="00AF301F" w:rsidRDefault="00AF301F" w:rsidP="00AF301F">
            <w:pPr>
              <w:autoSpaceDE/>
              <w:autoSpaceDN/>
              <w:adjustRightInd/>
              <w:spacing w:before="0" w:after="0"/>
              <w:rPr>
                <w:color w:val="000000"/>
                <w:sz w:val="18"/>
                <w:szCs w:val="18"/>
              </w:rPr>
            </w:pPr>
          </w:p>
        </w:tc>
        <w:tc>
          <w:tcPr>
            <w:tcW w:w="708" w:type="pct"/>
            <w:vMerge/>
            <w:tcBorders>
              <w:top w:val="nil"/>
              <w:left w:val="single" w:sz="4" w:space="0" w:color="auto"/>
              <w:bottom w:val="single" w:sz="4" w:space="0" w:color="auto"/>
              <w:right w:val="single" w:sz="4" w:space="0" w:color="auto"/>
            </w:tcBorders>
            <w:vAlign w:val="center"/>
            <w:hideMark/>
          </w:tcPr>
          <w:p w14:paraId="2A9D8315" w14:textId="77777777" w:rsidR="00AF301F" w:rsidRPr="00AF301F" w:rsidRDefault="00AF301F" w:rsidP="00AF301F">
            <w:pPr>
              <w:autoSpaceDE/>
              <w:autoSpaceDN/>
              <w:adjustRightInd/>
              <w:spacing w:before="0" w:after="0"/>
              <w:rPr>
                <w:b/>
                <w:bCs/>
                <w:color w:val="000000"/>
                <w:sz w:val="18"/>
                <w:szCs w:val="18"/>
              </w:rPr>
            </w:pPr>
          </w:p>
        </w:tc>
        <w:tc>
          <w:tcPr>
            <w:tcW w:w="2262" w:type="pct"/>
            <w:tcBorders>
              <w:top w:val="nil"/>
              <w:left w:val="nil"/>
              <w:bottom w:val="single" w:sz="4" w:space="0" w:color="auto"/>
              <w:right w:val="single" w:sz="4" w:space="0" w:color="auto"/>
            </w:tcBorders>
            <w:shd w:val="clear" w:color="auto" w:fill="auto"/>
            <w:vAlign w:val="center"/>
            <w:hideMark/>
          </w:tcPr>
          <w:p w14:paraId="77BA7605" w14:textId="77777777" w:rsidR="00AF301F" w:rsidRPr="00AF301F" w:rsidRDefault="00AF301F" w:rsidP="00AF301F">
            <w:pPr>
              <w:autoSpaceDE/>
              <w:autoSpaceDN/>
              <w:adjustRightInd/>
              <w:spacing w:before="0" w:after="0"/>
              <w:rPr>
                <w:i/>
                <w:iCs/>
                <w:color w:val="000000"/>
                <w:sz w:val="16"/>
                <w:szCs w:val="16"/>
              </w:rPr>
            </w:pPr>
            <w:r w:rsidRPr="00AF301F">
              <w:rPr>
                <w:i/>
                <w:iCs/>
                <w:color w:val="000000"/>
                <w:sz w:val="16"/>
                <w:szCs w:val="16"/>
              </w:rPr>
              <w:t xml:space="preserve">( трудозатраты: 3,44 чел-час) </w:t>
            </w:r>
          </w:p>
        </w:tc>
        <w:tc>
          <w:tcPr>
            <w:tcW w:w="428" w:type="pct"/>
            <w:vMerge/>
            <w:tcBorders>
              <w:top w:val="nil"/>
              <w:left w:val="single" w:sz="4" w:space="0" w:color="auto"/>
              <w:bottom w:val="single" w:sz="4" w:space="0" w:color="auto"/>
              <w:right w:val="single" w:sz="4" w:space="0" w:color="auto"/>
            </w:tcBorders>
            <w:vAlign w:val="center"/>
            <w:hideMark/>
          </w:tcPr>
          <w:p w14:paraId="474EA343" w14:textId="77777777" w:rsidR="00AF301F" w:rsidRPr="00AF301F" w:rsidRDefault="00AF301F" w:rsidP="00AF301F">
            <w:pPr>
              <w:autoSpaceDE/>
              <w:autoSpaceDN/>
              <w:adjustRightInd/>
              <w:spacing w:before="0" w:after="0"/>
              <w:rPr>
                <w:color w:val="000000"/>
                <w:sz w:val="18"/>
                <w:szCs w:val="18"/>
              </w:rPr>
            </w:pPr>
          </w:p>
        </w:tc>
        <w:tc>
          <w:tcPr>
            <w:tcW w:w="268" w:type="pct"/>
            <w:vMerge/>
            <w:tcBorders>
              <w:top w:val="nil"/>
              <w:left w:val="single" w:sz="4" w:space="0" w:color="auto"/>
              <w:bottom w:val="single" w:sz="4" w:space="0" w:color="auto"/>
              <w:right w:val="single" w:sz="4" w:space="0" w:color="auto"/>
            </w:tcBorders>
            <w:vAlign w:val="center"/>
            <w:hideMark/>
          </w:tcPr>
          <w:p w14:paraId="2EDA2E83" w14:textId="77777777" w:rsidR="00AF301F" w:rsidRPr="00AF301F" w:rsidRDefault="00AF301F" w:rsidP="00AF301F">
            <w:pPr>
              <w:autoSpaceDE/>
              <w:autoSpaceDN/>
              <w:adjustRightInd/>
              <w:spacing w:before="0" w:after="0"/>
              <w:rPr>
                <w:color w:val="000000"/>
                <w:sz w:val="16"/>
                <w:szCs w:val="16"/>
              </w:rPr>
            </w:pPr>
          </w:p>
        </w:tc>
        <w:tc>
          <w:tcPr>
            <w:tcW w:w="339" w:type="pct"/>
            <w:vMerge/>
            <w:tcBorders>
              <w:top w:val="nil"/>
              <w:left w:val="single" w:sz="4" w:space="0" w:color="auto"/>
              <w:bottom w:val="single" w:sz="4" w:space="0" w:color="auto"/>
              <w:right w:val="single" w:sz="4" w:space="0" w:color="auto"/>
            </w:tcBorders>
            <w:vAlign w:val="center"/>
            <w:hideMark/>
          </w:tcPr>
          <w:p w14:paraId="03372405" w14:textId="77777777" w:rsidR="00AF301F" w:rsidRPr="00AF301F" w:rsidRDefault="00AF301F" w:rsidP="00AF301F">
            <w:pPr>
              <w:autoSpaceDE/>
              <w:autoSpaceDN/>
              <w:adjustRightInd/>
              <w:spacing w:before="0" w:after="0"/>
              <w:rPr>
                <w:color w:val="000000"/>
                <w:sz w:val="16"/>
                <w:szCs w:val="16"/>
              </w:rPr>
            </w:pPr>
          </w:p>
        </w:tc>
        <w:tc>
          <w:tcPr>
            <w:tcW w:w="778" w:type="pct"/>
            <w:vMerge/>
            <w:tcBorders>
              <w:top w:val="nil"/>
              <w:left w:val="single" w:sz="4" w:space="0" w:color="auto"/>
              <w:bottom w:val="single" w:sz="4" w:space="0" w:color="auto"/>
              <w:right w:val="single" w:sz="8" w:space="0" w:color="auto"/>
            </w:tcBorders>
            <w:vAlign w:val="center"/>
            <w:hideMark/>
          </w:tcPr>
          <w:p w14:paraId="756D91C7" w14:textId="77777777" w:rsidR="00AF301F" w:rsidRPr="00AF301F" w:rsidRDefault="00AF301F" w:rsidP="00AF301F">
            <w:pPr>
              <w:autoSpaceDE/>
              <w:autoSpaceDN/>
              <w:adjustRightInd/>
              <w:spacing w:before="0" w:after="0"/>
              <w:rPr>
                <w:color w:val="000000"/>
                <w:sz w:val="16"/>
                <w:szCs w:val="16"/>
              </w:rPr>
            </w:pPr>
          </w:p>
        </w:tc>
      </w:tr>
      <w:tr w:rsidR="00AF301F" w:rsidRPr="00AF301F" w14:paraId="7A152B50" w14:textId="77777777" w:rsidTr="00AF301F">
        <w:trPr>
          <w:trHeight w:val="225"/>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1C2D2589"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708" w:type="pct"/>
            <w:tcBorders>
              <w:top w:val="nil"/>
              <w:left w:val="nil"/>
              <w:bottom w:val="single" w:sz="4" w:space="0" w:color="auto"/>
              <w:right w:val="single" w:sz="4" w:space="0" w:color="auto"/>
            </w:tcBorders>
            <w:shd w:val="clear" w:color="auto" w:fill="auto"/>
            <w:vAlign w:val="center"/>
            <w:hideMark/>
          </w:tcPr>
          <w:p w14:paraId="0B05ACA0"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2262" w:type="pct"/>
            <w:tcBorders>
              <w:top w:val="nil"/>
              <w:left w:val="nil"/>
              <w:bottom w:val="single" w:sz="4" w:space="0" w:color="auto"/>
              <w:right w:val="single" w:sz="4" w:space="0" w:color="auto"/>
            </w:tcBorders>
            <w:shd w:val="clear" w:color="auto" w:fill="auto"/>
            <w:vAlign w:val="center"/>
            <w:hideMark/>
          </w:tcPr>
          <w:p w14:paraId="73BC1DE9"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Затраты труда рабочих</w:t>
            </w:r>
          </w:p>
        </w:tc>
        <w:tc>
          <w:tcPr>
            <w:tcW w:w="428" w:type="pct"/>
            <w:tcBorders>
              <w:top w:val="nil"/>
              <w:left w:val="nil"/>
              <w:bottom w:val="single" w:sz="4" w:space="0" w:color="auto"/>
              <w:right w:val="single" w:sz="4" w:space="0" w:color="auto"/>
            </w:tcBorders>
            <w:shd w:val="clear" w:color="auto" w:fill="auto"/>
            <w:vAlign w:val="center"/>
            <w:hideMark/>
          </w:tcPr>
          <w:p w14:paraId="12D45ECC"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чел.час</w:t>
            </w:r>
          </w:p>
        </w:tc>
        <w:tc>
          <w:tcPr>
            <w:tcW w:w="268" w:type="pct"/>
            <w:tcBorders>
              <w:top w:val="nil"/>
              <w:left w:val="nil"/>
              <w:bottom w:val="single" w:sz="4" w:space="0" w:color="auto"/>
              <w:right w:val="single" w:sz="4" w:space="0" w:color="auto"/>
            </w:tcBorders>
            <w:shd w:val="clear" w:color="auto" w:fill="auto"/>
            <w:vAlign w:val="center"/>
            <w:hideMark/>
          </w:tcPr>
          <w:p w14:paraId="784561FE"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3,44</w:t>
            </w:r>
          </w:p>
        </w:tc>
        <w:tc>
          <w:tcPr>
            <w:tcW w:w="339" w:type="pct"/>
            <w:tcBorders>
              <w:top w:val="nil"/>
              <w:left w:val="nil"/>
              <w:bottom w:val="single" w:sz="4" w:space="0" w:color="auto"/>
              <w:right w:val="single" w:sz="4" w:space="0" w:color="auto"/>
            </w:tcBorders>
            <w:shd w:val="clear" w:color="auto" w:fill="auto"/>
            <w:vAlign w:val="center"/>
            <w:hideMark/>
          </w:tcPr>
          <w:p w14:paraId="18CD3BB8"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6,88</w:t>
            </w:r>
          </w:p>
        </w:tc>
        <w:tc>
          <w:tcPr>
            <w:tcW w:w="778" w:type="pct"/>
            <w:tcBorders>
              <w:top w:val="nil"/>
              <w:left w:val="nil"/>
              <w:bottom w:val="single" w:sz="4" w:space="0" w:color="auto"/>
              <w:right w:val="single" w:sz="8" w:space="0" w:color="auto"/>
            </w:tcBorders>
            <w:shd w:val="clear" w:color="auto" w:fill="auto"/>
            <w:vAlign w:val="center"/>
            <w:hideMark/>
          </w:tcPr>
          <w:p w14:paraId="1478D1CC"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 </w:t>
            </w:r>
          </w:p>
        </w:tc>
      </w:tr>
      <w:tr w:rsidR="00AF301F" w:rsidRPr="00AF301F" w14:paraId="3A0DE354" w14:textId="77777777" w:rsidTr="00AF301F">
        <w:trPr>
          <w:trHeight w:val="300"/>
        </w:trPr>
        <w:tc>
          <w:tcPr>
            <w:tcW w:w="5000" w:type="pct"/>
            <w:gridSpan w:val="7"/>
            <w:tcBorders>
              <w:top w:val="single" w:sz="4" w:space="0" w:color="auto"/>
              <w:left w:val="single" w:sz="8" w:space="0" w:color="auto"/>
              <w:bottom w:val="single" w:sz="4" w:space="0" w:color="auto"/>
              <w:right w:val="single" w:sz="8" w:space="0" w:color="000000"/>
            </w:tcBorders>
            <w:shd w:val="clear" w:color="auto" w:fill="auto"/>
            <w:vAlign w:val="center"/>
            <w:hideMark/>
          </w:tcPr>
          <w:p w14:paraId="192BA2B6"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 xml:space="preserve">                                       ТО контроллера котла</w:t>
            </w:r>
          </w:p>
        </w:tc>
      </w:tr>
      <w:tr w:rsidR="00AF301F" w:rsidRPr="00AF301F" w14:paraId="34E78CFC" w14:textId="77777777" w:rsidTr="00AF301F">
        <w:trPr>
          <w:trHeight w:val="2160"/>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41D6E4BB" w14:textId="77777777" w:rsidR="00AF301F" w:rsidRPr="00AF301F" w:rsidRDefault="00AF301F" w:rsidP="00AF301F">
            <w:pPr>
              <w:autoSpaceDE/>
              <w:autoSpaceDN/>
              <w:adjustRightInd/>
              <w:spacing w:before="0" w:after="0"/>
              <w:jc w:val="right"/>
              <w:rPr>
                <w:color w:val="000000"/>
                <w:sz w:val="18"/>
                <w:szCs w:val="18"/>
              </w:rPr>
            </w:pPr>
            <w:r w:rsidRPr="00AF301F">
              <w:rPr>
                <w:color w:val="000000"/>
                <w:sz w:val="18"/>
                <w:szCs w:val="20"/>
              </w:rPr>
              <w:t>2</w:t>
            </w:r>
          </w:p>
        </w:tc>
        <w:tc>
          <w:tcPr>
            <w:tcW w:w="708" w:type="pct"/>
            <w:tcBorders>
              <w:top w:val="nil"/>
              <w:left w:val="nil"/>
              <w:bottom w:val="single" w:sz="4" w:space="0" w:color="auto"/>
              <w:right w:val="single" w:sz="4" w:space="0" w:color="auto"/>
            </w:tcBorders>
            <w:shd w:val="clear" w:color="auto" w:fill="auto"/>
            <w:vAlign w:val="center"/>
            <w:hideMark/>
          </w:tcPr>
          <w:p w14:paraId="6C11C441"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 xml:space="preserve"> Регламент   стр.16, п.131 (ТСН 14-11-63-1)</w:t>
            </w:r>
          </w:p>
        </w:tc>
        <w:tc>
          <w:tcPr>
            <w:tcW w:w="2262" w:type="pct"/>
            <w:tcBorders>
              <w:top w:val="nil"/>
              <w:left w:val="nil"/>
              <w:bottom w:val="single" w:sz="4" w:space="0" w:color="auto"/>
              <w:right w:val="single" w:sz="4" w:space="0" w:color="auto"/>
            </w:tcBorders>
            <w:shd w:val="clear" w:color="auto" w:fill="auto"/>
            <w:vAlign w:val="center"/>
            <w:hideMark/>
          </w:tcPr>
          <w:p w14:paraId="00A2E827"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КОМПЛЕКС РАБОТ ПО ТЕХНИЧЕСКОМУ ОБСЛУЖИВАНИЮ ОБОРУДОВАНИЯ, АВТОМАТИЗИРОВАННЫХ СИСТЕМ И ИСПОЛНИТЕЛЬНЫХ МЕХАНИЗМОВ, КОНТРОЛЛЕРЫ, УСТРОЙСТВА ФУНКЦИОНАЛЬНЫЕ ЛОГИЧЕСКИЕ, АРИФМЕТИЧЕСКИЕ, ПРЕОБРАЗОВАТЕЛИ АНАЛОГО-ЦИФРОВЫЕ, ЦИФРО-АНАЛОГОВЫЕ: Автоматика управления  Rossen RSA 300</w:t>
            </w:r>
          </w:p>
        </w:tc>
        <w:tc>
          <w:tcPr>
            <w:tcW w:w="428" w:type="pct"/>
            <w:tcBorders>
              <w:top w:val="nil"/>
              <w:left w:val="nil"/>
              <w:bottom w:val="single" w:sz="4" w:space="0" w:color="auto"/>
              <w:right w:val="single" w:sz="4" w:space="0" w:color="auto"/>
            </w:tcBorders>
            <w:shd w:val="clear" w:color="auto" w:fill="auto"/>
            <w:vAlign w:val="center"/>
            <w:hideMark/>
          </w:tcPr>
          <w:p w14:paraId="04B0E16F"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ШТ.</w:t>
            </w:r>
          </w:p>
        </w:tc>
        <w:tc>
          <w:tcPr>
            <w:tcW w:w="268" w:type="pct"/>
            <w:tcBorders>
              <w:top w:val="nil"/>
              <w:left w:val="nil"/>
              <w:bottom w:val="single" w:sz="4" w:space="0" w:color="auto"/>
              <w:right w:val="single" w:sz="4" w:space="0" w:color="auto"/>
            </w:tcBorders>
            <w:shd w:val="clear" w:color="auto" w:fill="auto"/>
            <w:vAlign w:val="center"/>
            <w:hideMark/>
          </w:tcPr>
          <w:p w14:paraId="10C51AD2"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 </w:t>
            </w:r>
          </w:p>
        </w:tc>
        <w:tc>
          <w:tcPr>
            <w:tcW w:w="339" w:type="pct"/>
            <w:tcBorders>
              <w:top w:val="nil"/>
              <w:left w:val="nil"/>
              <w:bottom w:val="single" w:sz="4" w:space="0" w:color="auto"/>
              <w:right w:val="single" w:sz="4" w:space="0" w:color="auto"/>
            </w:tcBorders>
            <w:shd w:val="clear" w:color="auto" w:fill="auto"/>
            <w:vAlign w:val="center"/>
            <w:hideMark/>
          </w:tcPr>
          <w:p w14:paraId="74A2B1CD"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2</w:t>
            </w:r>
          </w:p>
        </w:tc>
        <w:tc>
          <w:tcPr>
            <w:tcW w:w="778" w:type="pct"/>
            <w:tcBorders>
              <w:top w:val="nil"/>
              <w:left w:val="nil"/>
              <w:bottom w:val="single" w:sz="4" w:space="0" w:color="auto"/>
              <w:right w:val="single" w:sz="8" w:space="0" w:color="auto"/>
            </w:tcBorders>
            <w:shd w:val="clear" w:color="auto" w:fill="auto"/>
            <w:vAlign w:val="center"/>
            <w:hideMark/>
          </w:tcPr>
          <w:p w14:paraId="208BF94C"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r>
      <w:tr w:rsidR="00AF301F" w:rsidRPr="00AF301F" w14:paraId="13DD33D6" w14:textId="77777777" w:rsidTr="00AF301F">
        <w:trPr>
          <w:trHeight w:val="137"/>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3218781D"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708" w:type="pct"/>
            <w:tcBorders>
              <w:top w:val="nil"/>
              <w:left w:val="nil"/>
              <w:bottom w:val="single" w:sz="4" w:space="0" w:color="auto"/>
              <w:right w:val="single" w:sz="4" w:space="0" w:color="auto"/>
            </w:tcBorders>
            <w:shd w:val="clear" w:color="auto" w:fill="auto"/>
            <w:vAlign w:val="center"/>
            <w:hideMark/>
          </w:tcPr>
          <w:p w14:paraId="6FC4BED5"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2262" w:type="pct"/>
            <w:tcBorders>
              <w:top w:val="nil"/>
              <w:left w:val="nil"/>
              <w:bottom w:val="single" w:sz="4" w:space="0" w:color="auto"/>
              <w:right w:val="single" w:sz="4" w:space="0" w:color="auto"/>
            </w:tcBorders>
            <w:shd w:val="clear" w:color="auto" w:fill="auto"/>
            <w:vAlign w:val="center"/>
            <w:hideMark/>
          </w:tcPr>
          <w:p w14:paraId="69D9EA76"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Затраты труда рабочих</w:t>
            </w:r>
          </w:p>
        </w:tc>
        <w:tc>
          <w:tcPr>
            <w:tcW w:w="428" w:type="pct"/>
            <w:tcBorders>
              <w:top w:val="nil"/>
              <w:left w:val="nil"/>
              <w:bottom w:val="single" w:sz="4" w:space="0" w:color="auto"/>
              <w:right w:val="single" w:sz="4" w:space="0" w:color="auto"/>
            </w:tcBorders>
            <w:shd w:val="clear" w:color="auto" w:fill="auto"/>
            <w:vAlign w:val="center"/>
            <w:hideMark/>
          </w:tcPr>
          <w:p w14:paraId="68049F16"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чел.час</w:t>
            </w:r>
          </w:p>
        </w:tc>
        <w:tc>
          <w:tcPr>
            <w:tcW w:w="268" w:type="pct"/>
            <w:tcBorders>
              <w:top w:val="nil"/>
              <w:left w:val="nil"/>
              <w:bottom w:val="single" w:sz="4" w:space="0" w:color="auto"/>
              <w:right w:val="single" w:sz="4" w:space="0" w:color="auto"/>
            </w:tcBorders>
            <w:shd w:val="clear" w:color="auto" w:fill="auto"/>
            <w:vAlign w:val="center"/>
            <w:hideMark/>
          </w:tcPr>
          <w:p w14:paraId="1457F041"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1,68</w:t>
            </w:r>
          </w:p>
        </w:tc>
        <w:tc>
          <w:tcPr>
            <w:tcW w:w="339" w:type="pct"/>
            <w:tcBorders>
              <w:top w:val="nil"/>
              <w:left w:val="nil"/>
              <w:bottom w:val="single" w:sz="4" w:space="0" w:color="auto"/>
              <w:right w:val="single" w:sz="4" w:space="0" w:color="auto"/>
            </w:tcBorders>
            <w:shd w:val="clear" w:color="auto" w:fill="auto"/>
            <w:vAlign w:val="center"/>
            <w:hideMark/>
          </w:tcPr>
          <w:p w14:paraId="0CA89840"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3,36</w:t>
            </w:r>
          </w:p>
        </w:tc>
        <w:tc>
          <w:tcPr>
            <w:tcW w:w="778" w:type="pct"/>
            <w:tcBorders>
              <w:top w:val="nil"/>
              <w:left w:val="nil"/>
              <w:bottom w:val="single" w:sz="4" w:space="0" w:color="auto"/>
              <w:right w:val="single" w:sz="8" w:space="0" w:color="auto"/>
            </w:tcBorders>
            <w:shd w:val="clear" w:color="auto" w:fill="auto"/>
            <w:vAlign w:val="center"/>
            <w:hideMark/>
          </w:tcPr>
          <w:p w14:paraId="3AE5904A"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 </w:t>
            </w:r>
          </w:p>
        </w:tc>
      </w:tr>
      <w:tr w:rsidR="00AF301F" w:rsidRPr="00AF301F" w14:paraId="170CCDF0" w14:textId="77777777" w:rsidTr="00AF301F">
        <w:trPr>
          <w:trHeight w:val="300"/>
        </w:trPr>
        <w:tc>
          <w:tcPr>
            <w:tcW w:w="5000" w:type="pct"/>
            <w:gridSpan w:val="7"/>
            <w:tcBorders>
              <w:top w:val="single" w:sz="4" w:space="0" w:color="auto"/>
              <w:left w:val="single" w:sz="8" w:space="0" w:color="auto"/>
              <w:bottom w:val="single" w:sz="4" w:space="0" w:color="auto"/>
              <w:right w:val="single" w:sz="8" w:space="0" w:color="000000"/>
            </w:tcBorders>
            <w:shd w:val="clear" w:color="auto" w:fill="auto"/>
            <w:vAlign w:val="center"/>
            <w:hideMark/>
          </w:tcPr>
          <w:p w14:paraId="281A6120"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 xml:space="preserve">                                       ТО горелок ( согласно регламента  обслуживания горелок  Спектр)</w:t>
            </w:r>
          </w:p>
        </w:tc>
      </w:tr>
      <w:tr w:rsidR="00AF301F" w:rsidRPr="00AF301F" w14:paraId="5D2AA4A8" w14:textId="77777777" w:rsidTr="00AF301F">
        <w:trPr>
          <w:trHeight w:val="720"/>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61452456" w14:textId="77777777" w:rsidR="00AF301F" w:rsidRPr="00AF301F" w:rsidRDefault="00AF301F" w:rsidP="00AF301F">
            <w:pPr>
              <w:autoSpaceDE/>
              <w:autoSpaceDN/>
              <w:adjustRightInd/>
              <w:spacing w:before="0" w:after="0"/>
              <w:jc w:val="right"/>
              <w:rPr>
                <w:color w:val="000000"/>
                <w:sz w:val="18"/>
                <w:szCs w:val="18"/>
              </w:rPr>
            </w:pPr>
            <w:r w:rsidRPr="00AF301F">
              <w:rPr>
                <w:color w:val="000000"/>
                <w:sz w:val="18"/>
                <w:szCs w:val="20"/>
              </w:rPr>
              <w:t>3</w:t>
            </w:r>
          </w:p>
        </w:tc>
        <w:tc>
          <w:tcPr>
            <w:tcW w:w="708" w:type="pct"/>
            <w:tcBorders>
              <w:top w:val="nil"/>
              <w:left w:val="nil"/>
              <w:bottom w:val="single" w:sz="4" w:space="0" w:color="auto"/>
              <w:right w:val="single" w:sz="4" w:space="0" w:color="auto"/>
            </w:tcBorders>
            <w:shd w:val="clear" w:color="auto" w:fill="auto"/>
            <w:vAlign w:val="center"/>
            <w:hideMark/>
          </w:tcPr>
          <w:p w14:paraId="348FE144"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Регламент изм.      ТК №2</w:t>
            </w:r>
          </w:p>
        </w:tc>
        <w:tc>
          <w:tcPr>
            <w:tcW w:w="2262" w:type="pct"/>
            <w:tcBorders>
              <w:top w:val="nil"/>
              <w:left w:val="nil"/>
              <w:bottom w:val="single" w:sz="4" w:space="0" w:color="auto"/>
              <w:right w:val="single" w:sz="4" w:space="0" w:color="auto"/>
            </w:tcBorders>
            <w:shd w:val="clear" w:color="auto" w:fill="auto"/>
            <w:vAlign w:val="center"/>
            <w:hideMark/>
          </w:tcPr>
          <w:p w14:paraId="0EC1C85F"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ЕЖЕМЕСЯЧНОЕ  ТО ГОРЕЛОК "Спектр" ( трудозатраты: 2,2 чел-час)</w:t>
            </w:r>
          </w:p>
        </w:tc>
        <w:tc>
          <w:tcPr>
            <w:tcW w:w="428" w:type="pct"/>
            <w:tcBorders>
              <w:top w:val="nil"/>
              <w:left w:val="nil"/>
              <w:bottom w:val="single" w:sz="4" w:space="0" w:color="auto"/>
              <w:right w:val="single" w:sz="4" w:space="0" w:color="auto"/>
            </w:tcBorders>
            <w:shd w:val="clear" w:color="auto" w:fill="auto"/>
            <w:vAlign w:val="center"/>
            <w:hideMark/>
          </w:tcPr>
          <w:p w14:paraId="3B308FBF"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ШТ.</w:t>
            </w:r>
          </w:p>
        </w:tc>
        <w:tc>
          <w:tcPr>
            <w:tcW w:w="268" w:type="pct"/>
            <w:tcBorders>
              <w:top w:val="nil"/>
              <w:left w:val="nil"/>
              <w:bottom w:val="single" w:sz="4" w:space="0" w:color="auto"/>
              <w:right w:val="single" w:sz="4" w:space="0" w:color="auto"/>
            </w:tcBorders>
            <w:shd w:val="clear" w:color="auto" w:fill="auto"/>
            <w:vAlign w:val="center"/>
            <w:hideMark/>
          </w:tcPr>
          <w:p w14:paraId="510764CF"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 </w:t>
            </w:r>
          </w:p>
        </w:tc>
        <w:tc>
          <w:tcPr>
            <w:tcW w:w="339" w:type="pct"/>
            <w:tcBorders>
              <w:top w:val="nil"/>
              <w:left w:val="nil"/>
              <w:bottom w:val="single" w:sz="4" w:space="0" w:color="auto"/>
              <w:right w:val="single" w:sz="4" w:space="0" w:color="auto"/>
            </w:tcBorders>
            <w:shd w:val="clear" w:color="auto" w:fill="auto"/>
            <w:vAlign w:val="center"/>
            <w:hideMark/>
          </w:tcPr>
          <w:p w14:paraId="23B32B8C"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2</w:t>
            </w:r>
          </w:p>
        </w:tc>
        <w:tc>
          <w:tcPr>
            <w:tcW w:w="778" w:type="pct"/>
            <w:tcBorders>
              <w:top w:val="nil"/>
              <w:left w:val="nil"/>
              <w:bottom w:val="single" w:sz="4" w:space="0" w:color="auto"/>
              <w:right w:val="single" w:sz="8" w:space="0" w:color="auto"/>
            </w:tcBorders>
            <w:shd w:val="clear" w:color="auto" w:fill="auto"/>
            <w:vAlign w:val="center"/>
            <w:hideMark/>
          </w:tcPr>
          <w:p w14:paraId="2B9A653D"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r>
      <w:tr w:rsidR="00AF301F" w:rsidRPr="00AF301F" w14:paraId="41C34387" w14:textId="77777777" w:rsidTr="00AF301F">
        <w:trPr>
          <w:trHeight w:val="199"/>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47FBB685"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708" w:type="pct"/>
            <w:tcBorders>
              <w:top w:val="nil"/>
              <w:left w:val="nil"/>
              <w:bottom w:val="single" w:sz="4" w:space="0" w:color="auto"/>
              <w:right w:val="single" w:sz="4" w:space="0" w:color="auto"/>
            </w:tcBorders>
            <w:shd w:val="clear" w:color="auto" w:fill="auto"/>
            <w:vAlign w:val="center"/>
            <w:hideMark/>
          </w:tcPr>
          <w:p w14:paraId="1E95DEF7"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2262" w:type="pct"/>
            <w:tcBorders>
              <w:top w:val="nil"/>
              <w:left w:val="nil"/>
              <w:bottom w:val="single" w:sz="4" w:space="0" w:color="auto"/>
              <w:right w:val="single" w:sz="4" w:space="0" w:color="auto"/>
            </w:tcBorders>
            <w:shd w:val="clear" w:color="auto" w:fill="auto"/>
            <w:vAlign w:val="center"/>
            <w:hideMark/>
          </w:tcPr>
          <w:p w14:paraId="76976A9E"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Затраты труда рабочих</w:t>
            </w:r>
          </w:p>
        </w:tc>
        <w:tc>
          <w:tcPr>
            <w:tcW w:w="428" w:type="pct"/>
            <w:tcBorders>
              <w:top w:val="nil"/>
              <w:left w:val="nil"/>
              <w:bottom w:val="single" w:sz="4" w:space="0" w:color="auto"/>
              <w:right w:val="single" w:sz="4" w:space="0" w:color="auto"/>
            </w:tcBorders>
            <w:shd w:val="clear" w:color="auto" w:fill="auto"/>
            <w:vAlign w:val="center"/>
            <w:hideMark/>
          </w:tcPr>
          <w:p w14:paraId="29E214C7"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чел.час</w:t>
            </w:r>
          </w:p>
        </w:tc>
        <w:tc>
          <w:tcPr>
            <w:tcW w:w="268" w:type="pct"/>
            <w:tcBorders>
              <w:top w:val="nil"/>
              <w:left w:val="nil"/>
              <w:bottom w:val="single" w:sz="4" w:space="0" w:color="auto"/>
              <w:right w:val="single" w:sz="4" w:space="0" w:color="auto"/>
            </w:tcBorders>
            <w:shd w:val="clear" w:color="auto" w:fill="auto"/>
            <w:vAlign w:val="center"/>
            <w:hideMark/>
          </w:tcPr>
          <w:p w14:paraId="6143E6FD"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2,2</w:t>
            </w:r>
          </w:p>
        </w:tc>
        <w:tc>
          <w:tcPr>
            <w:tcW w:w="339" w:type="pct"/>
            <w:tcBorders>
              <w:top w:val="nil"/>
              <w:left w:val="nil"/>
              <w:bottom w:val="single" w:sz="4" w:space="0" w:color="auto"/>
              <w:right w:val="single" w:sz="4" w:space="0" w:color="auto"/>
            </w:tcBorders>
            <w:shd w:val="clear" w:color="auto" w:fill="auto"/>
            <w:vAlign w:val="center"/>
            <w:hideMark/>
          </w:tcPr>
          <w:p w14:paraId="050169CE"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4,4</w:t>
            </w:r>
          </w:p>
        </w:tc>
        <w:tc>
          <w:tcPr>
            <w:tcW w:w="778" w:type="pct"/>
            <w:tcBorders>
              <w:top w:val="nil"/>
              <w:left w:val="nil"/>
              <w:bottom w:val="single" w:sz="4" w:space="0" w:color="auto"/>
              <w:right w:val="single" w:sz="8" w:space="0" w:color="auto"/>
            </w:tcBorders>
            <w:shd w:val="clear" w:color="auto" w:fill="auto"/>
            <w:vAlign w:val="center"/>
            <w:hideMark/>
          </w:tcPr>
          <w:p w14:paraId="2244BAE9"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 </w:t>
            </w:r>
          </w:p>
        </w:tc>
      </w:tr>
      <w:tr w:rsidR="00AF301F" w:rsidRPr="00AF301F" w14:paraId="25FA59E6" w14:textId="77777777" w:rsidTr="00AF301F">
        <w:trPr>
          <w:trHeight w:val="300"/>
        </w:trPr>
        <w:tc>
          <w:tcPr>
            <w:tcW w:w="5000" w:type="pct"/>
            <w:gridSpan w:val="7"/>
            <w:tcBorders>
              <w:top w:val="single" w:sz="4" w:space="0" w:color="auto"/>
              <w:left w:val="single" w:sz="8" w:space="0" w:color="auto"/>
              <w:bottom w:val="single" w:sz="4" w:space="0" w:color="auto"/>
              <w:right w:val="single" w:sz="8" w:space="0" w:color="000000"/>
            </w:tcBorders>
            <w:shd w:val="clear" w:color="auto" w:fill="auto"/>
            <w:vAlign w:val="center"/>
            <w:hideMark/>
          </w:tcPr>
          <w:p w14:paraId="7B02656F"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 xml:space="preserve">                                   2.   ТО насосного оборудования  </w:t>
            </w:r>
          </w:p>
        </w:tc>
      </w:tr>
      <w:tr w:rsidR="00AF301F" w:rsidRPr="00AF301F" w14:paraId="00C040E3" w14:textId="77777777" w:rsidTr="00AF301F">
        <w:trPr>
          <w:trHeight w:val="1785"/>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105788BA" w14:textId="77777777" w:rsidR="00AF301F" w:rsidRPr="00AF301F" w:rsidRDefault="00AF301F" w:rsidP="00AF301F">
            <w:pPr>
              <w:autoSpaceDE/>
              <w:autoSpaceDN/>
              <w:adjustRightInd/>
              <w:spacing w:before="0" w:after="0"/>
              <w:jc w:val="right"/>
              <w:rPr>
                <w:color w:val="000000"/>
                <w:sz w:val="18"/>
                <w:szCs w:val="18"/>
              </w:rPr>
            </w:pPr>
            <w:r w:rsidRPr="00AF301F">
              <w:rPr>
                <w:color w:val="000000"/>
                <w:sz w:val="18"/>
                <w:szCs w:val="20"/>
              </w:rPr>
              <w:t>4</w:t>
            </w:r>
          </w:p>
        </w:tc>
        <w:tc>
          <w:tcPr>
            <w:tcW w:w="708" w:type="pct"/>
            <w:tcBorders>
              <w:top w:val="nil"/>
              <w:left w:val="nil"/>
              <w:bottom w:val="single" w:sz="4" w:space="0" w:color="auto"/>
              <w:right w:val="single" w:sz="4" w:space="0" w:color="auto"/>
            </w:tcBorders>
            <w:shd w:val="clear" w:color="auto" w:fill="auto"/>
            <w:vAlign w:val="center"/>
            <w:hideMark/>
          </w:tcPr>
          <w:p w14:paraId="0924F594"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Регламент   стр.5, п.2 (ТСН 14-13-32-1)</w:t>
            </w:r>
          </w:p>
        </w:tc>
        <w:tc>
          <w:tcPr>
            <w:tcW w:w="2262" w:type="pct"/>
            <w:tcBorders>
              <w:top w:val="nil"/>
              <w:left w:val="nil"/>
              <w:bottom w:val="single" w:sz="4" w:space="0" w:color="auto"/>
              <w:right w:val="single" w:sz="4" w:space="0" w:color="auto"/>
            </w:tcBorders>
            <w:shd w:val="clear" w:color="auto" w:fill="auto"/>
            <w:vAlign w:val="center"/>
            <w:hideMark/>
          </w:tcPr>
          <w:p w14:paraId="69EDF678"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xml:space="preserve">ТЕХНИЧЕСКОЕ ОБСЛУЖИВАНИЕ НАПОРНО-ЦИРКУЛЯЦИОННОГО НАСОСНОГО АГРЕГАТА  НА ФЛАНЦЕВЫХ СОЕДИНЕНИЯХ.  Сетевой насос Rz-L40-17/35-3/2 - 2 шт.; Котловой насос UPF3 50-120 280 - 2 шт.; Насос подпиточный Rz-H40-8/27-3/1,1 - 1 шт.; Насос загрузки систем ГВС RING 40-160 SF - 2шт.; Насос циркуляции ГВС Rz-H32-4/25-3/0/0,55 2шт.  </w:t>
            </w:r>
          </w:p>
        </w:tc>
        <w:tc>
          <w:tcPr>
            <w:tcW w:w="428" w:type="pct"/>
            <w:tcBorders>
              <w:top w:val="nil"/>
              <w:left w:val="nil"/>
              <w:bottom w:val="single" w:sz="4" w:space="0" w:color="auto"/>
              <w:right w:val="single" w:sz="4" w:space="0" w:color="auto"/>
            </w:tcBorders>
            <w:shd w:val="clear" w:color="auto" w:fill="auto"/>
            <w:vAlign w:val="center"/>
            <w:hideMark/>
          </w:tcPr>
          <w:p w14:paraId="69155346"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НАСОС</w:t>
            </w:r>
          </w:p>
        </w:tc>
        <w:tc>
          <w:tcPr>
            <w:tcW w:w="268" w:type="pct"/>
            <w:tcBorders>
              <w:top w:val="nil"/>
              <w:left w:val="nil"/>
              <w:bottom w:val="single" w:sz="4" w:space="0" w:color="auto"/>
              <w:right w:val="single" w:sz="4" w:space="0" w:color="auto"/>
            </w:tcBorders>
            <w:shd w:val="clear" w:color="auto" w:fill="auto"/>
            <w:vAlign w:val="center"/>
            <w:hideMark/>
          </w:tcPr>
          <w:p w14:paraId="7228A408"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 </w:t>
            </w:r>
          </w:p>
        </w:tc>
        <w:tc>
          <w:tcPr>
            <w:tcW w:w="339" w:type="pct"/>
            <w:tcBorders>
              <w:top w:val="nil"/>
              <w:left w:val="nil"/>
              <w:bottom w:val="single" w:sz="4" w:space="0" w:color="auto"/>
              <w:right w:val="single" w:sz="4" w:space="0" w:color="auto"/>
            </w:tcBorders>
            <w:shd w:val="clear" w:color="auto" w:fill="auto"/>
            <w:vAlign w:val="center"/>
            <w:hideMark/>
          </w:tcPr>
          <w:p w14:paraId="1C29AD8F"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9</w:t>
            </w:r>
          </w:p>
        </w:tc>
        <w:tc>
          <w:tcPr>
            <w:tcW w:w="778" w:type="pct"/>
            <w:tcBorders>
              <w:top w:val="nil"/>
              <w:left w:val="nil"/>
              <w:bottom w:val="single" w:sz="4" w:space="0" w:color="auto"/>
              <w:right w:val="single" w:sz="8" w:space="0" w:color="auto"/>
            </w:tcBorders>
            <w:shd w:val="clear" w:color="auto" w:fill="auto"/>
            <w:vAlign w:val="center"/>
            <w:hideMark/>
          </w:tcPr>
          <w:p w14:paraId="05F41B19"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r>
      <w:tr w:rsidR="00AF301F" w:rsidRPr="00AF301F" w14:paraId="23D86FBC" w14:textId="77777777" w:rsidTr="00AF301F">
        <w:trPr>
          <w:trHeight w:val="192"/>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6A85FDC8" w14:textId="77777777" w:rsidR="00AF301F" w:rsidRPr="00AF301F" w:rsidRDefault="00AF301F" w:rsidP="00AF301F">
            <w:pPr>
              <w:autoSpaceDE/>
              <w:autoSpaceDN/>
              <w:adjustRightInd/>
              <w:spacing w:before="0" w:after="0"/>
              <w:rPr>
                <w:i/>
                <w:iCs/>
                <w:color w:val="000000"/>
                <w:sz w:val="16"/>
                <w:szCs w:val="16"/>
              </w:rPr>
            </w:pPr>
            <w:r w:rsidRPr="00AF301F">
              <w:rPr>
                <w:i/>
                <w:iCs/>
                <w:color w:val="000000"/>
                <w:sz w:val="16"/>
                <w:szCs w:val="20"/>
              </w:rPr>
              <w:t> </w:t>
            </w:r>
          </w:p>
        </w:tc>
        <w:tc>
          <w:tcPr>
            <w:tcW w:w="708" w:type="pct"/>
            <w:tcBorders>
              <w:top w:val="nil"/>
              <w:left w:val="nil"/>
              <w:bottom w:val="single" w:sz="4" w:space="0" w:color="auto"/>
              <w:right w:val="single" w:sz="4" w:space="0" w:color="auto"/>
            </w:tcBorders>
            <w:shd w:val="clear" w:color="auto" w:fill="auto"/>
            <w:vAlign w:val="center"/>
            <w:hideMark/>
          </w:tcPr>
          <w:p w14:paraId="3165E023"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2262" w:type="pct"/>
            <w:tcBorders>
              <w:top w:val="nil"/>
              <w:left w:val="nil"/>
              <w:bottom w:val="single" w:sz="4" w:space="0" w:color="auto"/>
              <w:right w:val="single" w:sz="4" w:space="0" w:color="auto"/>
            </w:tcBorders>
            <w:shd w:val="clear" w:color="auto" w:fill="auto"/>
            <w:vAlign w:val="center"/>
            <w:hideMark/>
          </w:tcPr>
          <w:p w14:paraId="2C547509"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Затраты труда рабочих</w:t>
            </w:r>
          </w:p>
        </w:tc>
        <w:tc>
          <w:tcPr>
            <w:tcW w:w="428" w:type="pct"/>
            <w:tcBorders>
              <w:top w:val="nil"/>
              <w:left w:val="nil"/>
              <w:bottom w:val="single" w:sz="4" w:space="0" w:color="auto"/>
              <w:right w:val="single" w:sz="4" w:space="0" w:color="auto"/>
            </w:tcBorders>
            <w:shd w:val="clear" w:color="auto" w:fill="auto"/>
            <w:vAlign w:val="center"/>
            <w:hideMark/>
          </w:tcPr>
          <w:p w14:paraId="3F1A9756"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чел.час</w:t>
            </w:r>
          </w:p>
        </w:tc>
        <w:tc>
          <w:tcPr>
            <w:tcW w:w="268" w:type="pct"/>
            <w:tcBorders>
              <w:top w:val="nil"/>
              <w:left w:val="nil"/>
              <w:bottom w:val="single" w:sz="4" w:space="0" w:color="auto"/>
              <w:right w:val="single" w:sz="4" w:space="0" w:color="auto"/>
            </w:tcBorders>
            <w:shd w:val="clear" w:color="auto" w:fill="auto"/>
            <w:vAlign w:val="center"/>
            <w:hideMark/>
          </w:tcPr>
          <w:p w14:paraId="7A2C9980"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6,29</w:t>
            </w:r>
          </w:p>
        </w:tc>
        <w:tc>
          <w:tcPr>
            <w:tcW w:w="339" w:type="pct"/>
            <w:tcBorders>
              <w:top w:val="nil"/>
              <w:left w:val="nil"/>
              <w:bottom w:val="single" w:sz="4" w:space="0" w:color="auto"/>
              <w:right w:val="single" w:sz="4" w:space="0" w:color="auto"/>
            </w:tcBorders>
            <w:shd w:val="clear" w:color="auto" w:fill="auto"/>
            <w:vAlign w:val="center"/>
            <w:hideMark/>
          </w:tcPr>
          <w:p w14:paraId="1C09CCD9"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56,61</w:t>
            </w:r>
          </w:p>
        </w:tc>
        <w:tc>
          <w:tcPr>
            <w:tcW w:w="778" w:type="pct"/>
            <w:tcBorders>
              <w:top w:val="nil"/>
              <w:left w:val="nil"/>
              <w:bottom w:val="single" w:sz="4" w:space="0" w:color="auto"/>
              <w:right w:val="single" w:sz="8" w:space="0" w:color="auto"/>
            </w:tcBorders>
            <w:shd w:val="clear" w:color="auto" w:fill="auto"/>
            <w:vAlign w:val="center"/>
            <w:hideMark/>
          </w:tcPr>
          <w:p w14:paraId="3F04525C"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 </w:t>
            </w:r>
          </w:p>
        </w:tc>
      </w:tr>
      <w:tr w:rsidR="00AF301F" w:rsidRPr="00AF301F" w14:paraId="4E7D73DF" w14:textId="77777777" w:rsidTr="00AF301F">
        <w:trPr>
          <w:trHeight w:val="300"/>
        </w:trPr>
        <w:tc>
          <w:tcPr>
            <w:tcW w:w="5000" w:type="pct"/>
            <w:gridSpan w:val="7"/>
            <w:tcBorders>
              <w:top w:val="single" w:sz="4" w:space="0" w:color="auto"/>
              <w:left w:val="single" w:sz="8" w:space="0" w:color="auto"/>
              <w:bottom w:val="single" w:sz="4" w:space="0" w:color="auto"/>
              <w:right w:val="single" w:sz="8" w:space="0" w:color="000000"/>
            </w:tcBorders>
            <w:shd w:val="clear" w:color="auto" w:fill="auto"/>
            <w:vAlign w:val="center"/>
            <w:hideMark/>
          </w:tcPr>
          <w:p w14:paraId="414350BF"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 xml:space="preserve">                                   3.   ТО  Сигнализаторов загазованности</w:t>
            </w:r>
          </w:p>
        </w:tc>
      </w:tr>
      <w:tr w:rsidR="00AF301F" w:rsidRPr="00AF301F" w14:paraId="52852D85" w14:textId="77777777" w:rsidTr="00AF301F">
        <w:trPr>
          <w:trHeight w:val="480"/>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3DD30C9A" w14:textId="77777777" w:rsidR="00AF301F" w:rsidRPr="00AF301F" w:rsidRDefault="00AF301F" w:rsidP="00AF301F">
            <w:pPr>
              <w:autoSpaceDE/>
              <w:autoSpaceDN/>
              <w:adjustRightInd/>
              <w:spacing w:before="0" w:after="0"/>
              <w:jc w:val="right"/>
              <w:rPr>
                <w:color w:val="000000"/>
                <w:sz w:val="18"/>
                <w:szCs w:val="18"/>
              </w:rPr>
            </w:pPr>
            <w:r w:rsidRPr="00AF301F">
              <w:rPr>
                <w:color w:val="000000"/>
                <w:sz w:val="18"/>
                <w:szCs w:val="20"/>
              </w:rPr>
              <w:t>5</w:t>
            </w:r>
          </w:p>
        </w:tc>
        <w:tc>
          <w:tcPr>
            <w:tcW w:w="708" w:type="pct"/>
            <w:tcBorders>
              <w:top w:val="nil"/>
              <w:left w:val="nil"/>
              <w:bottom w:val="single" w:sz="4" w:space="0" w:color="auto"/>
              <w:right w:val="single" w:sz="4" w:space="0" w:color="auto"/>
            </w:tcBorders>
            <w:shd w:val="clear" w:color="auto" w:fill="auto"/>
            <w:vAlign w:val="center"/>
            <w:hideMark/>
          </w:tcPr>
          <w:p w14:paraId="64973A92"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ТК №39,40,  (ТСН 14.15-254-1)</w:t>
            </w:r>
          </w:p>
        </w:tc>
        <w:tc>
          <w:tcPr>
            <w:tcW w:w="2262" w:type="pct"/>
            <w:tcBorders>
              <w:top w:val="nil"/>
              <w:left w:val="nil"/>
              <w:bottom w:val="single" w:sz="4" w:space="0" w:color="auto"/>
              <w:right w:val="single" w:sz="4" w:space="0" w:color="auto"/>
            </w:tcBorders>
            <w:shd w:val="clear" w:color="auto" w:fill="auto"/>
            <w:vAlign w:val="center"/>
            <w:hideMark/>
          </w:tcPr>
          <w:p w14:paraId="18AEEFF2"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ТЕХНИЧЕСКОЕ ОБСЛУЖИВАНИЕ СИГНАЛИЗАТОВ ЗАГАЗОВАННОСТИ СО, СН4</w:t>
            </w:r>
          </w:p>
        </w:tc>
        <w:tc>
          <w:tcPr>
            <w:tcW w:w="428" w:type="pct"/>
            <w:tcBorders>
              <w:top w:val="nil"/>
              <w:left w:val="nil"/>
              <w:bottom w:val="single" w:sz="4" w:space="0" w:color="auto"/>
              <w:right w:val="single" w:sz="4" w:space="0" w:color="auto"/>
            </w:tcBorders>
            <w:shd w:val="clear" w:color="auto" w:fill="auto"/>
            <w:vAlign w:val="center"/>
            <w:hideMark/>
          </w:tcPr>
          <w:p w14:paraId="0A37E8E4"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ШТ</w:t>
            </w:r>
          </w:p>
        </w:tc>
        <w:tc>
          <w:tcPr>
            <w:tcW w:w="268" w:type="pct"/>
            <w:tcBorders>
              <w:top w:val="nil"/>
              <w:left w:val="nil"/>
              <w:bottom w:val="single" w:sz="4" w:space="0" w:color="auto"/>
              <w:right w:val="single" w:sz="4" w:space="0" w:color="auto"/>
            </w:tcBorders>
            <w:shd w:val="clear" w:color="auto" w:fill="auto"/>
            <w:vAlign w:val="center"/>
            <w:hideMark/>
          </w:tcPr>
          <w:p w14:paraId="1DEE1B5E"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 </w:t>
            </w:r>
          </w:p>
        </w:tc>
        <w:tc>
          <w:tcPr>
            <w:tcW w:w="339" w:type="pct"/>
            <w:tcBorders>
              <w:top w:val="nil"/>
              <w:left w:val="nil"/>
              <w:bottom w:val="single" w:sz="4" w:space="0" w:color="auto"/>
              <w:right w:val="single" w:sz="4" w:space="0" w:color="auto"/>
            </w:tcBorders>
            <w:shd w:val="clear" w:color="auto" w:fill="auto"/>
            <w:vAlign w:val="center"/>
            <w:hideMark/>
          </w:tcPr>
          <w:p w14:paraId="529CA2E3"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2</w:t>
            </w:r>
          </w:p>
        </w:tc>
        <w:tc>
          <w:tcPr>
            <w:tcW w:w="778" w:type="pct"/>
            <w:tcBorders>
              <w:top w:val="nil"/>
              <w:left w:val="nil"/>
              <w:bottom w:val="single" w:sz="4" w:space="0" w:color="auto"/>
              <w:right w:val="single" w:sz="8" w:space="0" w:color="auto"/>
            </w:tcBorders>
            <w:shd w:val="clear" w:color="auto" w:fill="auto"/>
            <w:vAlign w:val="center"/>
            <w:hideMark/>
          </w:tcPr>
          <w:p w14:paraId="5E21D214"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r>
      <w:tr w:rsidR="00AF301F" w:rsidRPr="00AF301F" w14:paraId="63D106C8" w14:textId="77777777" w:rsidTr="00AF301F">
        <w:trPr>
          <w:trHeight w:val="81"/>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5A302281" w14:textId="77777777" w:rsidR="00AF301F" w:rsidRPr="00AF301F" w:rsidRDefault="00AF301F" w:rsidP="00AF301F">
            <w:pPr>
              <w:autoSpaceDE/>
              <w:autoSpaceDN/>
              <w:adjustRightInd/>
              <w:spacing w:before="0" w:after="0"/>
              <w:rPr>
                <w:i/>
                <w:iCs/>
                <w:color w:val="000000"/>
                <w:sz w:val="16"/>
                <w:szCs w:val="16"/>
              </w:rPr>
            </w:pPr>
            <w:r w:rsidRPr="00AF301F">
              <w:rPr>
                <w:i/>
                <w:iCs/>
                <w:color w:val="000000"/>
                <w:sz w:val="16"/>
                <w:szCs w:val="20"/>
              </w:rPr>
              <w:t> </w:t>
            </w:r>
          </w:p>
        </w:tc>
        <w:tc>
          <w:tcPr>
            <w:tcW w:w="708" w:type="pct"/>
            <w:tcBorders>
              <w:top w:val="nil"/>
              <w:left w:val="nil"/>
              <w:bottom w:val="single" w:sz="4" w:space="0" w:color="auto"/>
              <w:right w:val="single" w:sz="4" w:space="0" w:color="auto"/>
            </w:tcBorders>
            <w:shd w:val="clear" w:color="auto" w:fill="auto"/>
            <w:vAlign w:val="center"/>
            <w:hideMark/>
          </w:tcPr>
          <w:p w14:paraId="03A88AE1"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2262" w:type="pct"/>
            <w:tcBorders>
              <w:top w:val="nil"/>
              <w:left w:val="nil"/>
              <w:bottom w:val="single" w:sz="4" w:space="0" w:color="auto"/>
              <w:right w:val="single" w:sz="4" w:space="0" w:color="auto"/>
            </w:tcBorders>
            <w:shd w:val="clear" w:color="auto" w:fill="auto"/>
            <w:vAlign w:val="center"/>
            <w:hideMark/>
          </w:tcPr>
          <w:p w14:paraId="73E48F4F"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Затраты труда рабочих</w:t>
            </w:r>
          </w:p>
        </w:tc>
        <w:tc>
          <w:tcPr>
            <w:tcW w:w="428" w:type="pct"/>
            <w:tcBorders>
              <w:top w:val="nil"/>
              <w:left w:val="nil"/>
              <w:bottom w:val="single" w:sz="4" w:space="0" w:color="auto"/>
              <w:right w:val="single" w:sz="4" w:space="0" w:color="auto"/>
            </w:tcBorders>
            <w:shd w:val="clear" w:color="auto" w:fill="auto"/>
            <w:vAlign w:val="center"/>
            <w:hideMark/>
          </w:tcPr>
          <w:p w14:paraId="225AC509"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чел.час</w:t>
            </w:r>
          </w:p>
        </w:tc>
        <w:tc>
          <w:tcPr>
            <w:tcW w:w="268" w:type="pct"/>
            <w:tcBorders>
              <w:top w:val="nil"/>
              <w:left w:val="nil"/>
              <w:bottom w:val="single" w:sz="4" w:space="0" w:color="auto"/>
              <w:right w:val="single" w:sz="4" w:space="0" w:color="auto"/>
            </w:tcBorders>
            <w:shd w:val="clear" w:color="auto" w:fill="auto"/>
            <w:vAlign w:val="center"/>
            <w:hideMark/>
          </w:tcPr>
          <w:p w14:paraId="0F459D26"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1,24</w:t>
            </w:r>
          </w:p>
        </w:tc>
        <w:tc>
          <w:tcPr>
            <w:tcW w:w="339" w:type="pct"/>
            <w:tcBorders>
              <w:top w:val="nil"/>
              <w:left w:val="nil"/>
              <w:bottom w:val="single" w:sz="4" w:space="0" w:color="auto"/>
              <w:right w:val="single" w:sz="4" w:space="0" w:color="auto"/>
            </w:tcBorders>
            <w:shd w:val="clear" w:color="auto" w:fill="auto"/>
            <w:vAlign w:val="center"/>
            <w:hideMark/>
          </w:tcPr>
          <w:p w14:paraId="7CAA7B17"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2,48</w:t>
            </w:r>
          </w:p>
        </w:tc>
        <w:tc>
          <w:tcPr>
            <w:tcW w:w="778" w:type="pct"/>
            <w:tcBorders>
              <w:top w:val="nil"/>
              <w:left w:val="nil"/>
              <w:bottom w:val="single" w:sz="4" w:space="0" w:color="auto"/>
              <w:right w:val="single" w:sz="8" w:space="0" w:color="auto"/>
            </w:tcBorders>
            <w:shd w:val="clear" w:color="auto" w:fill="auto"/>
            <w:vAlign w:val="center"/>
            <w:hideMark/>
          </w:tcPr>
          <w:p w14:paraId="33411BB7"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 </w:t>
            </w:r>
          </w:p>
        </w:tc>
      </w:tr>
      <w:tr w:rsidR="00AF301F" w:rsidRPr="00AF301F" w14:paraId="028D9579" w14:textId="77777777" w:rsidTr="00AF301F">
        <w:trPr>
          <w:trHeight w:val="300"/>
        </w:trPr>
        <w:tc>
          <w:tcPr>
            <w:tcW w:w="5000" w:type="pct"/>
            <w:gridSpan w:val="7"/>
            <w:tcBorders>
              <w:top w:val="single" w:sz="4" w:space="0" w:color="auto"/>
              <w:left w:val="single" w:sz="8" w:space="0" w:color="auto"/>
              <w:bottom w:val="single" w:sz="4" w:space="0" w:color="auto"/>
              <w:right w:val="single" w:sz="8" w:space="0" w:color="000000"/>
            </w:tcBorders>
            <w:shd w:val="clear" w:color="auto" w:fill="auto"/>
            <w:vAlign w:val="center"/>
            <w:hideMark/>
          </w:tcPr>
          <w:p w14:paraId="64FE158C"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 xml:space="preserve">                                4. ТО  Установки умягчения воды RXCabinet</w:t>
            </w:r>
          </w:p>
        </w:tc>
      </w:tr>
      <w:tr w:rsidR="00AF301F" w:rsidRPr="00AF301F" w14:paraId="4BC7F952" w14:textId="77777777" w:rsidTr="00AF301F">
        <w:trPr>
          <w:trHeight w:val="960"/>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0CABEEDE" w14:textId="77777777" w:rsidR="00AF301F" w:rsidRPr="00AF301F" w:rsidRDefault="00AF301F" w:rsidP="00AF301F">
            <w:pPr>
              <w:autoSpaceDE/>
              <w:autoSpaceDN/>
              <w:adjustRightInd/>
              <w:spacing w:before="0" w:after="0"/>
              <w:jc w:val="right"/>
              <w:rPr>
                <w:color w:val="000000"/>
                <w:sz w:val="18"/>
                <w:szCs w:val="18"/>
              </w:rPr>
            </w:pPr>
            <w:r w:rsidRPr="00AF301F">
              <w:rPr>
                <w:color w:val="000000"/>
                <w:sz w:val="18"/>
                <w:szCs w:val="20"/>
              </w:rPr>
              <w:t>6</w:t>
            </w:r>
          </w:p>
        </w:tc>
        <w:tc>
          <w:tcPr>
            <w:tcW w:w="708" w:type="pct"/>
            <w:tcBorders>
              <w:top w:val="nil"/>
              <w:left w:val="nil"/>
              <w:bottom w:val="single" w:sz="4" w:space="0" w:color="auto"/>
              <w:right w:val="single" w:sz="4" w:space="0" w:color="auto"/>
            </w:tcBorders>
            <w:shd w:val="clear" w:color="auto" w:fill="auto"/>
            <w:vAlign w:val="center"/>
            <w:hideMark/>
          </w:tcPr>
          <w:p w14:paraId="3AF77F10"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Регламент    стр.13, п.98</w:t>
            </w:r>
          </w:p>
        </w:tc>
        <w:tc>
          <w:tcPr>
            <w:tcW w:w="2262" w:type="pct"/>
            <w:tcBorders>
              <w:top w:val="nil"/>
              <w:left w:val="nil"/>
              <w:bottom w:val="single" w:sz="4" w:space="0" w:color="auto"/>
              <w:right w:val="single" w:sz="4" w:space="0" w:color="auto"/>
            </w:tcBorders>
            <w:shd w:val="clear" w:color="auto" w:fill="auto"/>
            <w:vAlign w:val="center"/>
            <w:hideMark/>
          </w:tcPr>
          <w:p w14:paraId="43D24D10"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ТЕХНИЧЕСКОЕ ОБСЛУЖИВАНИЕ (Установка умягчения воды непрерывного действия) RXCabinet</w:t>
            </w:r>
          </w:p>
        </w:tc>
        <w:tc>
          <w:tcPr>
            <w:tcW w:w="428" w:type="pct"/>
            <w:tcBorders>
              <w:top w:val="nil"/>
              <w:left w:val="nil"/>
              <w:bottom w:val="single" w:sz="4" w:space="0" w:color="auto"/>
              <w:right w:val="single" w:sz="4" w:space="0" w:color="auto"/>
            </w:tcBorders>
            <w:shd w:val="clear" w:color="auto" w:fill="auto"/>
            <w:vAlign w:val="center"/>
            <w:hideMark/>
          </w:tcPr>
          <w:p w14:paraId="75E33B92"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ШТ.</w:t>
            </w:r>
          </w:p>
        </w:tc>
        <w:tc>
          <w:tcPr>
            <w:tcW w:w="268" w:type="pct"/>
            <w:tcBorders>
              <w:top w:val="nil"/>
              <w:left w:val="nil"/>
              <w:bottom w:val="single" w:sz="4" w:space="0" w:color="auto"/>
              <w:right w:val="single" w:sz="4" w:space="0" w:color="auto"/>
            </w:tcBorders>
            <w:shd w:val="clear" w:color="auto" w:fill="auto"/>
            <w:vAlign w:val="center"/>
            <w:hideMark/>
          </w:tcPr>
          <w:p w14:paraId="29714B4C"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 </w:t>
            </w:r>
          </w:p>
        </w:tc>
        <w:tc>
          <w:tcPr>
            <w:tcW w:w="339" w:type="pct"/>
            <w:tcBorders>
              <w:top w:val="nil"/>
              <w:left w:val="nil"/>
              <w:bottom w:val="single" w:sz="4" w:space="0" w:color="auto"/>
              <w:right w:val="single" w:sz="4" w:space="0" w:color="auto"/>
            </w:tcBorders>
            <w:shd w:val="clear" w:color="auto" w:fill="auto"/>
            <w:vAlign w:val="center"/>
            <w:hideMark/>
          </w:tcPr>
          <w:p w14:paraId="7A6274CD"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c>
          <w:tcPr>
            <w:tcW w:w="778" w:type="pct"/>
            <w:tcBorders>
              <w:top w:val="nil"/>
              <w:left w:val="nil"/>
              <w:bottom w:val="single" w:sz="4" w:space="0" w:color="auto"/>
              <w:right w:val="single" w:sz="8" w:space="0" w:color="auto"/>
            </w:tcBorders>
            <w:shd w:val="clear" w:color="auto" w:fill="auto"/>
            <w:vAlign w:val="center"/>
            <w:hideMark/>
          </w:tcPr>
          <w:p w14:paraId="2E27E6A4"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r>
      <w:tr w:rsidR="00AF301F" w:rsidRPr="00AF301F" w14:paraId="094858A9" w14:textId="77777777" w:rsidTr="00AF301F">
        <w:trPr>
          <w:trHeight w:val="190"/>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51B48D2A" w14:textId="77777777" w:rsidR="00AF301F" w:rsidRPr="00AF301F" w:rsidRDefault="00AF301F" w:rsidP="00AF301F">
            <w:pPr>
              <w:autoSpaceDE/>
              <w:autoSpaceDN/>
              <w:adjustRightInd/>
              <w:spacing w:before="0" w:after="0"/>
              <w:rPr>
                <w:i/>
                <w:iCs/>
                <w:color w:val="000000"/>
                <w:sz w:val="16"/>
                <w:szCs w:val="16"/>
              </w:rPr>
            </w:pPr>
            <w:r w:rsidRPr="00AF301F">
              <w:rPr>
                <w:i/>
                <w:iCs/>
                <w:color w:val="000000"/>
                <w:sz w:val="16"/>
                <w:szCs w:val="20"/>
              </w:rPr>
              <w:t> </w:t>
            </w:r>
          </w:p>
        </w:tc>
        <w:tc>
          <w:tcPr>
            <w:tcW w:w="708" w:type="pct"/>
            <w:tcBorders>
              <w:top w:val="nil"/>
              <w:left w:val="nil"/>
              <w:bottom w:val="single" w:sz="4" w:space="0" w:color="auto"/>
              <w:right w:val="single" w:sz="4" w:space="0" w:color="auto"/>
            </w:tcBorders>
            <w:shd w:val="clear" w:color="auto" w:fill="auto"/>
            <w:vAlign w:val="center"/>
            <w:hideMark/>
          </w:tcPr>
          <w:p w14:paraId="16985DF3"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2262" w:type="pct"/>
            <w:tcBorders>
              <w:top w:val="nil"/>
              <w:left w:val="nil"/>
              <w:bottom w:val="single" w:sz="4" w:space="0" w:color="auto"/>
              <w:right w:val="single" w:sz="4" w:space="0" w:color="auto"/>
            </w:tcBorders>
            <w:shd w:val="clear" w:color="auto" w:fill="auto"/>
            <w:vAlign w:val="center"/>
            <w:hideMark/>
          </w:tcPr>
          <w:p w14:paraId="6E58F703"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Затраты труда рабочих</w:t>
            </w:r>
          </w:p>
        </w:tc>
        <w:tc>
          <w:tcPr>
            <w:tcW w:w="428" w:type="pct"/>
            <w:tcBorders>
              <w:top w:val="nil"/>
              <w:left w:val="nil"/>
              <w:bottom w:val="single" w:sz="4" w:space="0" w:color="auto"/>
              <w:right w:val="single" w:sz="4" w:space="0" w:color="auto"/>
            </w:tcBorders>
            <w:shd w:val="clear" w:color="auto" w:fill="auto"/>
            <w:vAlign w:val="center"/>
            <w:hideMark/>
          </w:tcPr>
          <w:p w14:paraId="66090FB8"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чел.час</w:t>
            </w:r>
          </w:p>
        </w:tc>
        <w:tc>
          <w:tcPr>
            <w:tcW w:w="268" w:type="pct"/>
            <w:tcBorders>
              <w:top w:val="nil"/>
              <w:left w:val="nil"/>
              <w:bottom w:val="single" w:sz="4" w:space="0" w:color="auto"/>
              <w:right w:val="single" w:sz="4" w:space="0" w:color="auto"/>
            </w:tcBorders>
            <w:shd w:val="clear" w:color="auto" w:fill="auto"/>
            <w:vAlign w:val="center"/>
            <w:hideMark/>
          </w:tcPr>
          <w:p w14:paraId="04ACF9C3"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0,37</w:t>
            </w:r>
          </w:p>
        </w:tc>
        <w:tc>
          <w:tcPr>
            <w:tcW w:w="339" w:type="pct"/>
            <w:tcBorders>
              <w:top w:val="nil"/>
              <w:left w:val="nil"/>
              <w:bottom w:val="single" w:sz="4" w:space="0" w:color="auto"/>
              <w:right w:val="single" w:sz="4" w:space="0" w:color="auto"/>
            </w:tcBorders>
            <w:shd w:val="clear" w:color="auto" w:fill="auto"/>
            <w:vAlign w:val="center"/>
            <w:hideMark/>
          </w:tcPr>
          <w:p w14:paraId="7AF6613D"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0,37</w:t>
            </w:r>
          </w:p>
        </w:tc>
        <w:tc>
          <w:tcPr>
            <w:tcW w:w="778" w:type="pct"/>
            <w:tcBorders>
              <w:top w:val="nil"/>
              <w:left w:val="nil"/>
              <w:bottom w:val="single" w:sz="4" w:space="0" w:color="auto"/>
              <w:right w:val="single" w:sz="8" w:space="0" w:color="auto"/>
            </w:tcBorders>
            <w:shd w:val="clear" w:color="auto" w:fill="auto"/>
            <w:vAlign w:val="center"/>
            <w:hideMark/>
          </w:tcPr>
          <w:p w14:paraId="58FD523A"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 </w:t>
            </w:r>
          </w:p>
        </w:tc>
      </w:tr>
      <w:tr w:rsidR="00AF301F" w:rsidRPr="00AF301F" w14:paraId="57945396" w14:textId="77777777" w:rsidTr="00AF301F">
        <w:trPr>
          <w:trHeight w:val="960"/>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377DF9DA" w14:textId="77777777" w:rsidR="00AF301F" w:rsidRPr="00AF301F" w:rsidRDefault="00AF301F" w:rsidP="00AF301F">
            <w:pPr>
              <w:autoSpaceDE/>
              <w:autoSpaceDN/>
              <w:adjustRightInd/>
              <w:spacing w:before="0" w:after="0"/>
              <w:jc w:val="right"/>
              <w:rPr>
                <w:color w:val="000000"/>
                <w:sz w:val="18"/>
                <w:szCs w:val="18"/>
              </w:rPr>
            </w:pPr>
            <w:r w:rsidRPr="00AF301F">
              <w:rPr>
                <w:color w:val="000000"/>
                <w:sz w:val="18"/>
                <w:szCs w:val="20"/>
              </w:rPr>
              <w:t>7</w:t>
            </w:r>
          </w:p>
        </w:tc>
        <w:tc>
          <w:tcPr>
            <w:tcW w:w="708" w:type="pct"/>
            <w:tcBorders>
              <w:top w:val="nil"/>
              <w:left w:val="nil"/>
              <w:bottom w:val="single" w:sz="4" w:space="0" w:color="auto"/>
              <w:right w:val="single" w:sz="4" w:space="0" w:color="auto"/>
            </w:tcBorders>
            <w:shd w:val="clear" w:color="auto" w:fill="auto"/>
            <w:vAlign w:val="center"/>
            <w:hideMark/>
          </w:tcPr>
          <w:p w14:paraId="76E6EB58"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14.11-37-3 (ПТЭТЭ п. 6.2.49; 6.2.50)</w:t>
            </w:r>
          </w:p>
        </w:tc>
        <w:tc>
          <w:tcPr>
            <w:tcW w:w="2262" w:type="pct"/>
            <w:tcBorders>
              <w:top w:val="nil"/>
              <w:left w:val="nil"/>
              <w:bottom w:val="single" w:sz="4" w:space="0" w:color="auto"/>
              <w:right w:val="single" w:sz="4" w:space="0" w:color="auto"/>
            </w:tcBorders>
            <w:shd w:val="clear" w:color="auto" w:fill="auto"/>
            <w:vAlign w:val="center"/>
            <w:hideMark/>
          </w:tcPr>
          <w:p w14:paraId="13DF964B"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УСТАНОВКА ДЛЯ НАТРИЙ-КАТИОНИРОВАНИЯ ВОДЫ ПРОИЗВОДИТЕЛЬНОСТЬЮ ДО 100 М3/ЧАС, ПРОВЕРКА РАБОТЫ ОБОРУДОВАНИЯ В ЭКСПЛУАТАЦИОННОМ РЕЖИМЕ</w:t>
            </w:r>
          </w:p>
        </w:tc>
        <w:tc>
          <w:tcPr>
            <w:tcW w:w="428" w:type="pct"/>
            <w:tcBorders>
              <w:top w:val="nil"/>
              <w:left w:val="nil"/>
              <w:bottom w:val="single" w:sz="4" w:space="0" w:color="auto"/>
              <w:right w:val="single" w:sz="4" w:space="0" w:color="auto"/>
            </w:tcBorders>
            <w:shd w:val="clear" w:color="auto" w:fill="auto"/>
            <w:vAlign w:val="center"/>
            <w:hideMark/>
          </w:tcPr>
          <w:p w14:paraId="03957086"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xml:space="preserve"> ШТ.</w:t>
            </w:r>
          </w:p>
        </w:tc>
        <w:tc>
          <w:tcPr>
            <w:tcW w:w="268" w:type="pct"/>
            <w:tcBorders>
              <w:top w:val="nil"/>
              <w:left w:val="nil"/>
              <w:bottom w:val="single" w:sz="4" w:space="0" w:color="auto"/>
              <w:right w:val="single" w:sz="4" w:space="0" w:color="auto"/>
            </w:tcBorders>
            <w:shd w:val="clear" w:color="auto" w:fill="auto"/>
            <w:vAlign w:val="center"/>
            <w:hideMark/>
          </w:tcPr>
          <w:p w14:paraId="170A7DC7"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 </w:t>
            </w:r>
          </w:p>
        </w:tc>
        <w:tc>
          <w:tcPr>
            <w:tcW w:w="339" w:type="pct"/>
            <w:tcBorders>
              <w:top w:val="nil"/>
              <w:left w:val="nil"/>
              <w:bottom w:val="single" w:sz="4" w:space="0" w:color="auto"/>
              <w:right w:val="single" w:sz="4" w:space="0" w:color="auto"/>
            </w:tcBorders>
            <w:shd w:val="clear" w:color="auto" w:fill="auto"/>
            <w:vAlign w:val="center"/>
            <w:hideMark/>
          </w:tcPr>
          <w:p w14:paraId="0887FE82"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c>
          <w:tcPr>
            <w:tcW w:w="778" w:type="pct"/>
            <w:tcBorders>
              <w:top w:val="nil"/>
              <w:left w:val="nil"/>
              <w:bottom w:val="single" w:sz="4" w:space="0" w:color="auto"/>
              <w:right w:val="single" w:sz="8" w:space="0" w:color="auto"/>
            </w:tcBorders>
            <w:shd w:val="clear" w:color="auto" w:fill="auto"/>
            <w:vAlign w:val="center"/>
            <w:hideMark/>
          </w:tcPr>
          <w:p w14:paraId="643B7214"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r>
      <w:tr w:rsidR="00AF301F" w:rsidRPr="00AF301F" w14:paraId="732A3612" w14:textId="77777777" w:rsidTr="00AF301F">
        <w:trPr>
          <w:trHeight w:val="450"/>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70579807" w14:textId="77777777" w:rsidR="00AF301F" w:rsidRPr="00AF301F" w:rsidRDefault="00AF301F" w:rsidP="00AF301F">
            <w:pPr>
              <w:autoSpaceDE/>
              <w:autoSpaceDN/>
              <w:adjustRightInd/>
              <w:spacing w:before="0" w:after="0"/>
              <w:rPr>
                <w:i/>
                <w:iCs/>
                <w:color w:val="000000"/>
                <w:sz w:val="16"/>
                <w:szCs w:val="16"/>
              </w:rPr>
            </w:pPr>
            <w:r w:rsidRPr="00AF301F">
              <w:rPr>
                <w:i/>
                <w:iCs/>
                <w:color w:val="000000"/>
                <w:sz w:val="16"/>
                <w:szCs w:val="20"/>
              </w:rPr>
              <w:t> </w:t>
            </w:r>
          </w:p>
        </w:tc>
        <w:tc>
          <w:tcPr>
            <w:tcW w:w="708" w:type="pct"/>
            <w:tcBorders>
              <w:top w:val="nil"/>
              <w:left w:val="nil"/>
              <w:bottom w:val="single" w:sz="4" w:space="0" w:color="auto"/>
              <w:right w:val="single" w:sz="4" w:space="0" w:color="auto"/>
            </w:tcBorders>
            <w:shd w:val="clear" w:color="auto" w:fill="auto"/>
            <w:vAlign w:val="center"/>
            <w:hideMark/>
          </w:tcPr>
          <w:p w14:paraId="6B702C04"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2262" w:type="pct"/>
            <w:tcBorders>
              <w:top w:val="nil"/>
              <w:left w:val="nil"/>
              <w:bottom w:val="single" w:sz="4" w:space="0" w:color="auto"/>
              <w:right w:val="single" w:sz="4" w:space="0" w:color="auto"/>
            </w:tcBorders>
            <w:shd w:val="clear" w:color="auto" w:fill="auto"/>
            <w:vAlign w:val="center"/>
            <w:hideMark/>
          </w:tcPr>
          <w:p w14:paraId="49558FD0"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Затраты труда рабочих (Слесарь ТМО )</w:t>
            </w:r>
          </w:p>
        </w:tc>
        <w:tc>
          <w:tcPr>
            <w:tcW w:w="428" w:type="pct"/>
            <w:tcBorders>
              <w:top w:val="nil"/>
              <w:left w:val="nil"/>
              <w:bottom w:val="single" w:sz="4" w:space="0" w:color="auto"/>
              <w:right w:val="single" w:sz="4" w:space="0" w:color="auto"/>
            </w:tcBorders>
            <w:shd w:val="clear" w:color="auto" w:fill="auto"/>
            <w:vAlign w:val="center"/>
            <w:hideMark/>
          </w:tcPr>
          <w:p w14:paraId="727AE9DD"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чел.час</w:t>
            </w:r>
          </w:p>
        </w:tc>
        <w:tc>
          <w:tcPr>
            <w:tcW w:w="268" w:type="pct"/>
            <w:tcBorders>
              <w:top w:val="nil"/>
              <w:left w:val="nil"/>
              <w:bottom w:val="single" w:sz="4" w:space="0" w:color="auto"/>
              <w:right w:val="single" w:sz="4" w:space="0" w:color="auto"/>
            </w:tcBorders>
            <w:shd w:val="clear" w:color="auto" w:fill="auto"/>
            <w:vAlign w:val="center"/>
            <w:hideMark/>
          </w:tcPr>
          <w:p w14:paraId="706AB22D"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73,77</w:t>
            </w:r>
          </w:p>
        </w:tc>
        <w:tc>
          <w:tcPr>
            <w:tcW w:w="339" w:type="pct"/>
            <w:tcBorders>
              <w:top w:val="nil"/>
              <w:left w:val="nil"/>
              <w:bottom w:val="single" w:sz="4" w:space="0" w:color="auto"/>
              <w:right w:val="single" w:sz="4" w:space="0" w:color="auto"/>
            </w:tcBorders>
            <w:shd w:val="clear" w:color="auto" w:fill="auto"/>
            <w:vAlign w:val="center"/>
            <w:hideMark/>
          </w:tcPr>
          <w:p w14:paraId="484261F5"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73,77</w:t>
            </w:r>
          </w:p>
        </w:tc>
        <w:tc>
          <w:tcPr>
            <w:tcW w:w="778" w:type="pct"/>
            <w:tcBorders>
              <w:top w:val="nil"/>
              <w:left w:val="nil"/>
              <w:bottom w:val="single" w:sz="4" w:space="0" w:color="auto"/>
              <w:right w:val="single" w:sz="8" w:space="0" w:color="auto"/>
            </w:tcBorders>
            <w:shd w:val="clear" w:color="auto" w:fill="auto"/>
            <w:vAlign w:val="center"/>
            <w:hideMark/>
          </w:tcPr>
          <w:p w14:paraId="35B4C65A"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 </w:t>
            </w:r>
          </w:p>
        </w:tc>
      </w:tr>
      <w:tr w:rsidR="00AF301F" w:rsidRPr="00AF301F" w14:paraId="0D1FF7C3" w14:textId="77777777" w:rsidTr="00AF301F">
        <w:trPr>
          <w:trHeight w:val="720"/>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35694667" w14:textId="77777777" w:rsidR="00AF301F" w:rsidRPr="00AF301F" w:rsidRDefault="00AF301F" w:rsidP="00AF301F">
            <w:pPr>
              <w:autoSpaceDE/>
              <w:autoSpaceDN/>
              <w:adjustRightInd/>
              <w:spacing w:before="0" w:after="0"/>
              <w:jc w:val="right"/>
              <w:rPr>
                <w:color w:val="000000"/>
                <w:sz w:val="18"/>
                <w:szCs w:val="18"/>
              </w:rPr>
            </w:pPr>
            <w:r w:rsidRPr="00AF301F">
              <w:rPr>
                <w:color w:val="000000"/>
                <w:sz w:val="18"/>
                <w:szCs w:val="20"/>
              </w:rPr>
              <w:t>8</w:t>
            </w:r>
          </w:p>
        </w:tc>
        <w:tc>
          <w:tcPr>
            <w:tcW w:w="708" w:type="pct"/>
            <w:tcBorders>
              <w:top w:val="nil"/>
              <w:left w:val="nil"/>
              <w:bottom w:val="single" w:sz="4" w:space="0" w:color="auto"/>
              <w:right w:val="single" w:sz="4" w:space="0" w:color="auto"/>
            </w:tcBorders>
            <w:shd w:val="clear" w:color="auto" w:fill="auto"/>
            <w:vAlign w:val="center"/>
            <w:hideMark/>
          </w:tcPr>
          <w:p w14:paraId="22BEAC9F"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14.11-37-2 (ПТЭТЭ п. 6.2.49; 6.2.50)</w:t>
            </w:r>
          </w:p>
        </w:tc>
        <w:tc>
          <w:tcPr>
            <w:tcW w:w="2262" w:type="pct"/>
            <w:tcBorders>
              <w:top w:val="nil"/>
              <w:left w:val="nil"/>
              <w:bottom w:val="single" w:sz="4" w:space="0" w:color="auto"/>
              <w:right w:val="single" w:sz="4" w:space="0" w:color="auto"/>
            </w:tcBorders>
            <w:shd w:val="clear" w:color="auto" w:fill="auto"/>
            <w:vAlign w:val="center"/>
            <w:hideMark/>
          </w:tcPr>
          <w:p w14:paraId="07F10304"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УСТАНОВКА ДЛЯ НАТРИЙ-КАТИОНИРОВАНИЯ ВОДЫ ПРОИЗВОДИТЕЛЬНОСТЬЮ ДО 100 М3/ЧАС, АНАЛИЗ ЭКСПЛУАТАЦИОННЫХ МАТЕРИАЛОВ</w:t>
            </w:r>
          </w:p>
        </w:tc>
        <w:tc>
          <w:tcPr>
            <w:tcW w:w="428" w:type="pct"/>
            <w:tcBorders>
              <w:top w:val="nil"/>
              <w:left w:val="nil"/>
              <w:bottom w:val="single" w:sz="4" w:space="0" w:color="auto"/>
              <w:right w:val="single" w:sz="4" w:space="0" w:color="auto"/>
            </w:tcBorders>
            <w:shd w:val="clear" w:color="auto" w:fill="auto"/>
            <w:vAlign w:val="center"/>
            <w:hideMark/>
          </w:tcPr>
          <w:p w14:paraId="440D6D38"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ШТ.</w:t>
            </w:r>
          </w:p>
        </w:tc>
        <w:tc>
          <w:tcPr>
            <w:tcW w:w="268" w:type="pct"/>
            <w:tcBorders>
              <w:top w:val="nil"/>
              <w:left w:val="nil"/>
              <w:bottom w:val="single" w:sz="4" w:space="0" w:color="auto"/>
              <w:right w:val="single" w:sz="4" w:space="0" w:color="auto"/>
            </w:tcBorders>
            <w:shd w:val="clear" w:color="auto" w:fill="auto"/>
            <w:vAlign w:val="center"/>
            <w:hideMark/>
          </w:tcPr>
          <w:p w14:paraId="5223E318"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 </w:t>
            </w:r>
          </w:p>
        </w:tc>
        <w:tc>
          <w:tcPr>
            <w:tcW w:w="339" w:type="pct"/>
            <w:tcBorders>
              <w:top w:val="nil"/>
              <w:left w:val="nil"/>
              <w:bottom w:val="single" w:sz="4" w:space="0" w:color="auto"/>
              <w:right w:val="single" w:sz="4" w:space="0" w:color="auto"/>
            </w:tcBorders>
            <w:shd w:val="clear" w:color="auto" w:fill="auto"/>
            <w:vAlign w:val="center"/>
            <w:hideMark/>
          </w:tcPr>
          <w:p w14:paraId="45CC032F"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c>
          <w:tcPr>
            <w:tcW w:w="778" w:type="pct"/>
            <w:tcBorders>
              <w:top w:val="nil"/>
              <w:left w:val="nil"/>
              <w:bottom w:val="single" w:sz="4" w:space="0" w:color="auto"/>
              <w:right w:val="single" w:sz="8" w:space="0" w:color="auto"/>
            </w:tcBorders>
            <w:shd w:val="clear" w:color="auto" w:fill="auto"/>
            <w:vAlign w:val="center"/>
            <w:hideMark/>
          </w:tcPr>
          <w:p w14:paraId="3EA2F864"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r>
      <w:tr w:rsidR="00AF301F" w:rsidRPr="00AF301F" w14:paraId="3894C4AE" w14:textId="77777777" w:rsidTr="00AF301F">
        <w:trPr>
          <w:trHeight w:val="116"/>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1E70A8BE" w14:textId="77777777" w:rsidR="00AF301F" w:rsidRPr="00AF301F" w:rsidRDefault="00AF301F" w:rsidP="00AF301F">
            <w:pPr>
              <w:autoSpaceDE/>
              <w:autoSpaceDN/>
              <w:adjustRightInd/>
              <w:spacing w:before="0" w:after="0"/>
              <w:rPr>
                <w:i/>
                <w:iCs/>
                <w:color w:val="000000"/>
                <w:sz w:val="16"/>
                <w:szCs w:val="16"/>
              </w:rPr>
            </w:pPr>
            <w:r w:rsidRPr="00AF301F">
              <w:rPr>
                <w:i/>
                <w:iCs/>
                <w:color w:val="000000"/>
                <w:sz w:val="16"/>
                <w:szCs w:val="20"/>
              </w:rPr>
              <w:t> </w:t>
            </w:r>
          </w:p>
        </w:tc>
        <w:tc>
          <w:tcPr>
            <w:tcW w:w="708" w:type="pct"/>
            <w:tcBorders>
              <w:top w:val="nil"/>
              <w:left w:val="nil"/>
              <w:bottom w:val="single" w:sz="4" w:space="0" w:color="auto"/>
              <w:right w:val="single" w:sz="4" w:space="0" w:color="auto"/>
            </w:tcBorders>
            <w:shd w:val="clear" w:color="auto" w:fill="auto"/>
            <w:vAlign w:val="center"/>
            <w:hideMark/>
          </w:tcPr>
          <w:p w14:paraId="63063DA3"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2262" w:type="pct"/>
            <w:tcBorders>
              <w:top w:val="nil"/>
              <w:left w:val="nil"/>
              <w:bottom w:val="single" w:sz="4" w:space="0" w:color="auto"/>
              <w:right w:val="single" w:sz="4" w:space="0" w:color="auto"/>
            </w:tcBorders>
            <w:shd w:val="clear" w:color="auto" w:fill="auto"/>
            <w:vAlign w:val="center"/>
            <w:hideMark/>
          </w:tcPr>
          <w:p w14:paraId="01779466"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Затраты труда рабочих (Слесарь ТМО )</w:t>
            </w:r>
          </w:p>
        </w:tc>
        <w:tc>
          <w:tcPr>
            <w:tcW w:w="428" w:type="pct"/>
            <w:tcBorders>
              <w:top w:val="nil"/>
              <w:left w:val="nil"/>
              <w:bottom w:val="single" w:sz="4" w:space="0" w:color="auto"/>
              <w:right w:val="single" w:sz="4" w:space="0" w:color="auto"/>
            </w:tcBorders>
            <w:shd w:val="clear" w:color="auto" w:fill="auto"/>
            <w:vAlign w:val="center"/>
            <w:hideMark/>
          </w:tcPr>
          <w:p w14:paraId="6384BC08"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чел.час</w:t>
            </w:r>
          </w:p>
        </w:tc>
        <w:tc>
          <w:tcPr>
            <w:tcW w:w="268" w:type="pct"/>
            <w:tcBorders>
              <w:top w:val="nil"/>
              <w:left w:val="nil"/>
              <w:bottom w:val="single" w:sz="4" w:space="0" w:color="auto"/>
              <w:right w:val="single" w:sz="4" w:space="0" w:color="auto"/>
            </w:tcBorders>
            <w:shd w:val="clear" w:color="auto" w:fill="auto"/>
            <w:vAlign w:val="center"/>
            <w:hideMark/>
          </w:tcPr>
          <w:p w14:paraId="762E7AD6"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32,67</w:t>
            </w:r>
          </w:p>
        </w:tc>
        <w:tc>
          <w:tcPr>
            <w:tcW w:w="339" w:type="pct"/>
            <w:tcBorders>
              <w:top w:val="nil"/>
              <w:left w:val="nil"/>
              <w:bottom w:val="single" w:sz="4" w:space="0" w:color="auto"/>
              <w:right w:val="single" w:sz="4" w:space="0" w:color="auto"/>
            </w:tcBorders>
            <w:shd w:val="clear" w:color="auto" w:fill="auto"/>
            <w:vAlign w:val="center"/>
            <w:hideMark/>
          </w:tcPr>
          <w:p w14:paraId="702B59AD"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32,67</w:t>
            </w:r>
          </w:p>
        </w:tc>
        <w:tc>
          <w:tcPr>
            <w:tcW w:w="778" w:type="pct"/>
            <w:tcBorders>
              <w:top w:val="nil"/>
              <w:left w:val="nil"/>
              <w:bottom w:val="single" w:sz="4" w:space="0" w:color="auto"/>
              <w:right w:val="single" w:sz="8" w:space="0" w:color="auto"/>
            </w:tcBorders>
            <w:shd w:val="clear" w:color="auto" w:fill="auto"/>
            <w:vAlign w:val="center"/>
            <w:hideMark/>
          </w:tcPr>
          <w:p w14:paraId="4A1C3E74"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 </w:t>
            </w:r>
          </w:p>
        </w:tc>
      </w:tr>
      <w:tr w:rsidR="00AF301F" w:rsidRPr="00AF301F" w14:paraId="39030E03" w14:textId="77777777" w:rsidTr="00AF301F">
        <w:trPr>
          <w:trHeight w:val="300"/>
        </w:trPr>
        <w:tc>
          <w:tcPr>
            <w:tcW w:w="5000" w:type="pct"/>
            <w:gridSpan w:val="7"/>
            <w:tcBorders>
              <w:top w:val="single" w:sz="4" w:space="0" w:color="auto"/>
              <w:left w:val="single" w:sz="8" w:space="0" w:color="auto"/>
              <w:bottom w:val="single" w:sz="4" w:space="0" w:color="auto"/>
              <w:right w:val="single" w:sz="8" w:space="0" w:color="000000"/>
            </w:tcBorders>
            <w:shd w:val="clear" w:color="auto" w:fill="auto"/>
            <w:vAlign w:val="center"/>
            <w:hideMark/>
          </w:tcPr>
          <w:p w14:paraId="3E4A0733"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 xml:space="preserve">                                    5. ТО Расширительные баки и резервуары</w:t>
            </w:r>
          </w:p>
        </w:tc>
      </w:tr>
      <w:tr w:rsidR="00AF301F" w:rsidRPr="00AF301F" w14:paraId="6308A001" w14:textId="77777777" w:rsidTr="00AF301F">
        <w:trPr>
          <w:trHeight w:val="960"/>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453D64CD" w14:textId="77777777" w:rsidR="00AF301F" w:rsidRPr="00AF301F" w:rsidRDefault="00AF301F" w:rsidP="00AF301F">
            <w:pPr>
              <w:autoSpaceDE/>
              <w:autoSpaceDN/>
              <w:adjustRightInd/>
              <w:spacing w:before="0" w:after="0"/>
              <w:jc w:val="right"/>
              <w:rPr>
                <w:color w:val="000000"/>
                <w:sz w:val="18"/>
                <w:szCs w:val="18"/>
              </w:rPr>
            </w:pPr>
            <w:r w:rsidRPr="00AF301F">
              <w:rPr>
                <w:color w:val="000000"/>
                <w:sz w:val="18"/>
                <w:szCs w:val="20"/>
              </w:rPr>
              <w:t>9</w:t>
            </w:r>
          </w:p>
        </w:tc>
        <w:tc>
          <w:tcPr>
            <w:tcW w:w="708" w:type="pct"/>
            <w:tcBorders>
              <w:top w:val="nil"/>
              <w:left w:val="nil"/>
              <w:bottom w:val="single" w:sz="4" w:space="0" w:color="auto"/>
              <w:right w:val="single" w:sz="4" w:space="0" w:color="auto"/>
            </w:tcBorders>
            <w:shd w:val="clear" w:color="auto" w:fill="auto"/>
            <w:vAlign w:val="center"/>
            <w:hideMark/>
          </w:tcPr>
          <w:p w14:paraId="5F50F2E6"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Регламент    стр.13, п.98 (ТСН 14.13-35-1)</w:t>
            </w:r>
          </w:p>
        </w:tc>
        <w:tc>
          <w:tcPr>
            <w:tcW w:w="2262" w:type="pct"/>
            <w:tcBorders>
              <w:top w:val="nil"/>
              <w:left w:val="nil"/>
              <w:bottom w:val="single" w:sz="4" w:space="0" w:color="auto"/>
              <w:right w:val="single" w:sz="4" w:space="0" w:color="auto"/>
            </w:tcBorders>
            <w:shd w:val="clear" w:color="auto" w:fill="auto"/>
            <w:vAlign w:val="center"/>
            <w:hideMark/>
          </w:tcPr>
          <w:p w14:paraId="3F834702"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ТЕХНИЧЕСКОЕ ОБСЛУЖИВАНИЕ РАСШИРИТЕЛЬНОГО БАКА ОБЪЕМОМ 200 Л Расширительный мембранный бак WRV200 (вертикальный) -1 шт. N=2</w:t>
            </w:r>
          </w:p>
        </w:tc>
        <w:tc>
          <w:tcPr>
            <w:tcW w:w="428" w:type="pct"/>
            <w:tcBorders>
              <w:top w:val="nil"/>
              <w:left w:val="nil"/>
              <w:bottom w:val="single" w:sz="4" w:space="0" w:color="auto"/>
              <w:right w:val="single" w:sz="4" w:space="0" w:color="auto"/>
            </w:tcBorders>
            <w:shd w:val="clear" w:color="auto" w:fill="auto"/>
            <w:vAlign w:val="center"/>
            <w:hideMark/>
          </w:tcPr>
          <w:p w14:paraId="2A47EF52"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ШТ.</w:t>
            </w:r>
          </w:p>
        </w:tc>
        <w:tc>
          <w:tcPr>
            <w:tcW w:w="268" w:type="pct"/>
            <w:tcBorders>
              <w:top w:val="nil"/>
              <w:left w:val="nil"/>
              <w:bottom w:val="single" w:sz="4" w:space="0" w:color="auto"/>
              <w:right w:val="single" w:sz="4" w:space="0" w:color="auto"/>
            </w:tcBorders>
            <w:shd w:val="clear" w:color="auto" w:fill="auto"/>
            <w:vAlign w:val="center"/>
            <w:hideMark/>
          </w:tcPr>
          <w:p w14:paraId="24B4DD3B"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 </w:t>
            </w:r>
          </w:p>
        </w:tc>
        <w:tc>
          <w:tcPr>
            <w:tcW w:w="339" w:type="pct"/>
            <w:tcBorders>
              <w:top w:val="nil"/>
              <w:left w:val="nil"/>
              <w:bottom w:val="single" w:sz="4" w:space="0" w:color="auto"/>
              <w:right w:val="single" w:sz="4" w:space="0" w:color="auto"/>
            </w:tcBorders>
            <w:shd w:val="clear" w:color="auto" w:fill="auto"/>
            <w:vAlign w:val="center"/>
            <w:hideMark/>
          </w:tcPr>
          <w:p w14:paraId="4997DC00"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c>
          <w:tcPr>
            <w:tcW w:w="778" w:type="pct"/>
            <w:tcBorders>
              <w:top w:val="nil"/>
              <w:left w:val="nil"/>
              <w:bottom w:val="single" w:sz="4" w:space="0" w:color="auto"/>
              <w:right w:val="single" w:sz="8" w:space="0" w:color="auto"/>
            </w:tcBorders>
            <w:shd w:val="clear" w:color="auto" w:fill="auto"/>
            <w:vAlign w:val="center"/>
            <w:hideMark/>
          </w:tcPr>
          <w:p w14:paraId="61DFD559"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r>
      <w:tr w:rsidR="00AF301F" w:rsidRPr="00AF301F" w14:paraId="1510ED38" w14:textId="77777777" w:rsidTr="00AF301F">
        <w:trPr>
          <w:trHeight w:val="69"/>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5CEF3D0C" w14:textId="77777777" w:rsidR="00AF301F" w:rsidRPr="00AF301F" w:rsidRDefault="00AF301F" w:rsidP="00AF301F">
            <w:pPr>
              <w:autoSpaceDE/>
              <w:autoSpaceDN/>
              <w:adjustRightInd/>
              <w:spacing w:before="0" w:after="0"/>
              <w:rPr>
                <w:i/>
                <w:iCs/>
                <w:color w:val="000000"/>
                <w:sz w:val="16"/>
                <w:szCs w:val="16"/>
              </w:rPr>
            </w:pPr>
            <w:r w:rsidRPr="00AF301F">
              <w:rPr>
                <w:i/>
                <w:iCs/>
                <w:color w:val="000000"/>
                <w:sz w:val="16"/>
                <w:szCs w:val="20"/>
              </w:rPr>
              <w:t> </w:t>
            </w:r>
          </w:p>
        </w:tc>
        <w:tc>
          <w:tcPr>
            <w:tcW w:w="708" w:type="pct"/>
            <w:tcBorders>
              <w:top w:val="nil"/>
              <w:left w:val="nil"/>
              <w:bottom w:val="single" w:sz="4" w:space="0" w:color="auto"/>
              <w:right w:val="single" w:sz="4" w:space="0" w:color="auto"/>
            </w:tcBorders>
            <w:shd w:val="clear" w:color="auto" w:fill="auto"/>
            <w:vAlign w:val="center"/>
            <w:hideMark/>
          </w:tcPr>
          <w:p w14:paraId="6105EAC5"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2262" w:type="pct"/>
            <w:tcBorders>
              <w:top w:val="nil"/>
              <w:left w:val="nil"/>
              <w:bottom w:val="single" w:sz="4" w:space="0" w:color="auto"/>
              <w:right w:val="single" w:sz="4" w:space="0" w:color="auto"/>
            </w:tcBorders>
            <w:shd w:val="clear" w:color="auto" w:fill="auto"/>
            <w:vAlign w:val="center"/>
            <w:hideMark/>
          </w:tcPr>
          <w:p w14:paraId="3B0C799C"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Затраты труда рабочих</w:t>
            </w:r>
          </w:p>
        </w:tc>
        <w:tc>
          <w:tcPr>
            <w:tcW w:w="428" w:type="pct"/>
            <w:tcBorders>
              <w:top w:val="nil"/>
              <w:left w:val="nil"/>
              <w:bottom w:val="single" w:sz="4" w:space="0" w:color="auto"/>
              <w:right w:val="single" w:sz="4" w:space="0" w:color="auto"/>
            </w:tcBorders>
            <w:shd w:val="clear" w:color="auto" w:fill="auto"/>
            <w:vAlign w:val="center"/>
            <w:hideMark/>
          </w:tcPr>
          <w:p w14:paraId="68A21AAE"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чел.час</w:t>
            </w:r>
          </w:p>
        </w:tc>
        <w:tc>
          <w:tcPr>
            <w:tcW w:w="268" w:type="pct"/>
            <w:tcBorders>
              <w:top w:val="nil"/>
              <w:left w:val="nil"/>
              <w:bottom w:val="single" w:sz="4" w:space="0" w:color="auto"/>
              <w:right w:val="single" w:sz="4" w:space="0" w:color="auto"/>
            </w:tcBorders>
            <w:shd w:val="clear" w:color="auto" w:fill="auto"/>
            <w:vAlign w:val="center"/>
            <w:hideMark/>
          </w:tcPr>
          <w:p w14:paraId="2DE66A37"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0,74</w:t>
            </w:r>
          </w:p>
        </w:tc>
        <w:tc>
          <w:tcPr>
            <w:tcW w:w="339" w:type="pct"/>
            <w:tcBorders>
              <w:top w:val="nil"/>
              <w:left w:val="nil"/>
              <w:bottom w:val="single" w:sz="4" w:space="0" w:color="auto"/>
              <w:right w:val="single" w:sz="4" w:space="0" w:color="auto"/>
            </w:tcBorders>
            <w:shd w:val="clear" w:color="auto" w:fill="auto"/>
            <w:vAlign w:val="center"/>
            <w:hideMark/>
          </w:tcPr>
          <w:p w14:paraId="7B85941F"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0,74</w:t>
            </w:r>
          </w:p>
        </w:tc>
        <w:tc>
          <w:tcPr>
            <w:tcW w:w="778" w:type="pct"/>
            <w:tcBorders>
              <w:top w:val="nil"/>
              <w:left w:val="nil"/>
              <w:bottom w:val="single" w:sz="4" w:space="0" w:color="auto"/>
              <w:right w:val="single" w:sz="8" w:space="0" w:color="auto"/>
            </w:tcBorders>
            <w:shd w:val="clear" w:color="auto" w:fill="auto"/>
            <w:vAlign w:val="center"/>
            <w:hideMark/>
          </w:tcPr>
          <w:p w14:paraId="4E9068CA"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 </w:t>
            </w:r>
          </w:p>
        </w:tc>
      </w:tr>
      <w:tr w:rsidR="00AF301F" w:rsidRPr="00AF301F" w14:paraId="715744E1" w14:textId="77777777" w:rsidTr="00AF301F">
        <w:trPr>
          <w:trHeight w:val="300"/>
        </w:trPr>
        <w:tc>
          <w:tcPr>
            <w:tcW w:w="5000" w:type="pct"/>
            <w:gridSpan w:val="7"/>
            <w:tcBorders>
              <w:top w:val="single" w:sz="4" w:space="0" w:color="auto"/>
              <w:left w:val="single" w:sz="8" w:space="0" w:color="auto"/>
              <w:bottom w:val="single" w:sz="4" w:space="0" w:color="auto"/>
              <w:right w:val="single" w:sz="8" w:space="0" w:color="000000"/>
            </w:tcBorders>
            <w:shd w:val="clear" w:color="auto" w:fill="auto"/>
            <w:vAlign w:val="center"/>
            <w:hideMark/>
          </w:tcPr>
          <w:p w14:paraId="45693D08" w14:textId="77777777" w:rsidR="00AF301F" w:rsidRPr="00AF301F" w:rsidRDefault="00AF301F" w:rsidP="00AF301F">
            <w:pPr>
              <w:autoSpaceDE/>
              <w:autoSpaceDN/>
              <w:adjustRightInd/>
              <w:spacing w:before="0" w:after="0"/>
              <w:rPr>
                <w:b/>
                <w:bCs/>
                <w:color w:val="000000"/>
                <w:sz w:val="20"/>
                <w:szCs w:val="20"/>
              </w:rPr>
            </w:pPr>
            <w:r w:rsidRPr="00AF301F">
              <w:rPr>
                <w:b/>
                <w:bCs/>
                <w:color w:val="000000"/>
                <w:sz w:val="20"/>
                <w:szCs w:val="20"/>
              </w:rPr>
              <w:t xml:space="preserve">                                       6. ТО Щитового оборудования </w:t>
            </w:r>
          </w:p>
        </w:tc>
      </w:tr>
      <w:tr w:rsidR="00AF301F" w:rsidRPr="00AF301F" w14:paraId="54F3EC94" w14:textId="77777777" w:rsidTr="00AF301F">
        <w:trPr>
          <w:trHeight w:val="300"/>
        </w:trPr>
        <w:tc>
          <w:tcPr>
            <w:tcW w:w="218" w:type="pct"/>
            <w:vMerge w:val="restart"/>
            <w:tcBorders>
              <w:top w:val="nil"/>
              <w:left w:val="single" w:sz="8" w:space="0" w:color="auto"/>
              <w:bottom w:val="single" w:sz="4" w:space="0" w:color="auto"/>
              <w:right w:val="single" w:sz="4" w:space="0" w:color="auto"/>
            </w:tcBorders>
            <w:shd w:val="clear" w:color="auto" w:fill="auto"/>
            <w:vAlign w:val="center"/>
            <w:hideMark/>
          </w:tcPr>
          <w:p w14:paraId="3BFA57EF" w14:textId="77777777" w:rsidR="00AF301F" w:rsidRPr="00AF301F" w:rsidRDefault="00AF301F" w:rsidP="00AF301F">
            <w:pPr>
              <w:autoSpaceDE/>
              <w:autoSpaceDN/>
              <w:adjustRightInd/>
              <w:spacing w:before="0" w:after="0"/>
              <w:jc w:val="right"/>
              <w:rPr>
                <w:color w:val="000000"/>
                <w:sz w:val="18"/>
                <w:szCs w:val="18"/>
              </w:rPr>
            </w:pPr>
            <w:r w:rsidRPr="00AF301F">
              <w:rPr>
                <w:color w:val="000000"/>
                <w:sz w:val="18"/>
                <w:szCs w:val="20"/>
              </w:rPr>
              <w:t>10</w:t>
            </w:r>
          </w:p>
        </w:tc>
        <w:tc>
          <w:tcPr>
            <w:tcW w:w="708" w:type="pct"/>
            <w:tcBorders>
              <w:top w:val="nil"/>
              <w:left w:val="nil"/>
              <w:bottom w:val="single" w:sz="4" w:space="0" w:color="auto"/>
              <w:right w:val="single" w:sz="4" w:space="0" w:color="auto"/>
            </w:tcBorders>
            <w:shd w:val="clear" w:color="auto" w:fill="auto"/>
            <w:vAlign w:val="center"/>
            <w:hideMark/>
          </w:tcPr>
          <w:p w14:paraId="0E0C50C2"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Регламент</w:t>
            </w:r>
          </w:p>
        </w:tc>
        <w:tc>
          <w:tcPr>
            <w:tcW w:w="2262" w:type="pct"/>
            <w:vMerge w:val="restart"/>
            <w:tcBorders>
              <w:top w:val="nil"/>
              <w:left w:val="single" w:sz="4" w:space="0" w:color="auto"/>
              <w:bottom w:val="single" w:sz="4" w:space="0" w:color="auto"/>
              <w:right w:val="single" w:sz="4" w:space="0" w:color="auto"/>
            </w:tcBorders>
            <w:shd w:val="clear" w:color="auto" w:fill="auto"/>
            <w:vAlign w:val="center"/>
            <w:hideMark/>
          </w:tcPr>
          <w:p w14:paraId="0982C94B"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ТЕХНИЧЕСКОЕ ОБСЛУЖИВАНИЕ .ЩИТ ОСВЕТИТЕЛЬНЫЙ ГРУППОВОЙ С УСТАНОВОЧНЫМИ АВТОМАТАМИ: Щит силовой ЩС АВР</w:t>
            </w:r>
          </w:p>
        </w:tc>
        <w:tc>
          <w:tcPr>
            <w:tcW w:w="428" w:type="pct"/>
            <w:vMerge w:val="restart"/>
            <w:tcBorders>
              <w:top w:val="nil"/>
              <w:left w:val="single" w:sz="4" w:space="0" w:color="auto"/>
              <w:bottom w:val="single" w:sz="4" w:space="0" w:color="auto"/>
              <w:right w:val="single" w:sz="4" w:space="0" w:color="auto"/>
            </w:tcBorders>
            <w:shd w:val="clear" w:color="auto" w:fill="auto"/>
            <w:vAlign w:val="center"/>
            <w:hideMark/>
          </w:tcPr>
          <w:p w14:paraId="7970F92A"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ШТ.</w:t>
            </w: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7E13C5ED"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 </w:t>
            </w:r>
          </w:p>
        </w:tc>
        <w:tc>
          <w:tcPr>
            <w:tcW w:w="339" w:type="pct"/>
            <w:vMerge w:val="restart"/>
            <w:tcBorders>
              <w:top w:val="nil"/>
              <w:left w:val="single" w:sz="4" w:space="0" w:color="auto"/>
              <w:bottom w:val="single" w:sz="4" w:space="0" w:color="auto"/>
              <w:right w:val="single" w:sz="4" w:space="0" w:color="auto"/>
            </w:tcBorders>
            <w:shd w:val="clear" w:color="auto" w:fill="auto"/>
            <w:vAlign w:val="center"/>
            <w:hideMark/>
          </w:tcPr>
          <w:p w14:paraId="579D1719"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c>
          <w:tcPr>
            <w:tcW w:w="778" w:type="pct"/>
            <w:vMerge w:val="restart"/>
            <w:tcBorders>
              <w:top w:val="nil"/>
              <w:left w:val="single" w:sz="4" w:space="0" w:color="auto"/>
              <w:bottom w:val="single" w:sz="4" w:space="0" w:color="auto"/>
              <w:right w:val="single" w:sz="8" w:space="0" w:color="auto"/>
            </w:tcBorders>
            <w:shd w:val="clear" w:color="auto" w:fill="auto"/>
            <w:vAlign w:val="center"/>
            <w:hideMark/>
          </w:tcPr>
          <w:p w14:paraId="408BF99E"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r>
      <w:tr w:rsidR="00AF301F" w:rsidRPr="00AF301F" w14:paraId="68AD430A" w14:textId="77777777" w:rsidTr="00AF301F">
        <w:trPr>
          <w:trHeight w:val="300"/>
        </w:trPr>
        <w:tc>
          <w:tcPr>
            <w:tcW w:w="218" w:type="pct"/>
            <w:vMerge/>
            <w:tcBorders>
              <w:top w:val="nil"/>
              <w:left w:val="single" w:sz="8" w:space="0" w:color="auto"/>
              <w:bottom w:val="single" w:sz="4" w:space="0" w:color="auto"/>
              <w:right w:val="single" w:sz="4" w:space="0" w:color="auto"/>
            </w:tcBorders>
            <w:vAlign w:val="center"/>
            <w:hideMark/>
          </w:tcPr>
          <w:p w14:paraId="2CC7BCDD" w14:textId="77777777" w:rsidR="00AF301F" w:rsidRPr="00AF301F" w:rsidRDefault="00AF301F" w:rsidP="00AF301F">
            <w:pPr>
              <w:autoSpaceDE/>
              <w:autoSpaceDN/>
              <w:adjustRightInd/>
              <w:spacing w:before="0" w:after="0"/>
              <w:rPr>
                <w:color w:val="000000"/>
                <w:sz w:val="18"/>
                <w:szCs w:val="18"/>
              </w:rPr>
            </w:pPr>
          </w:p>
        </w:tc>
        <w:tc>
          <w:tcPr>
            <w:tcW w:w="708" w:type="pct"/>
            <w:tcBorders>
              <w:top w:val="nil"/>
              <w:left w:val="nil"/>
              <w:bottom w:val="single" w:sz="4" w:space="0" w:color="auto"/>
              <w:right w:val="single" w:sz="4" w:space="0" w:color="auto"/>
            </w:tcBorders>
            <w:shd w:val="clear" w:color="auto" w:fill="auto"/>
            <w:vAlign w:val="center"/>
            <w:hideMark/>
          </w:tcPr>
          <w:p w14:paraId="05A52EA0"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18"/>
              </w:rPr>
              <w:t>стр.635</w:t>
            </w:r>
          </w:p>
        </w:tc>
        <w:tc>
          <w:tcPr>
            <w:tcW w:w="2262" w:type="pct"/>
            <w:vMerge/>
            <w:tcBorders>
              <w:top w:val="nil"/>
              <w:left w:val="single" w:sz="4" w:space="0" w:color="auto"/>
              <w:bottom w:val="single" w:sz="4" w:space="0" w:color="auto"/>
              <w:right w:val="single" w:sz="4" w:space="0" w:color="auto"/>
            </w:tcBorders>
            <w:vAlign w:val="center"/>
            <w:hideMark/>
          </w:tcPr>
          <w:p w14:paraId="2CFA566A" w14:textId="77777777" w:rsidR="00AF301F" w:rsidRPr="00AF301F" w:rsidRDefault="00AF301F" w:rsidP="00AF301F">
            <w:pPr>
              <w:autoSpaceDE/>
              <w:autoSpaceDN/>
              <w:adjustRightInd/>
              <w:spacing w:before="0" w:after="0"/>
              <w:rPr>
                <w:color w:val="000000"/>
                <w:sz w:val="18"/>
                <w:szCs w:val="18"/>
              </w:rPr>
            </w:pPr>
          </w:p>
        </w:tc>
        <w:tc>
          <w:tcPr>
            <w:tcW w:w="428" w:type="pct"/>
            <w:vMerge/>
            <w:tcBorders>
              <w:top w:val="nil"/>
              <w:left w:val="single" w:sz="4" w:space="0" w:color="auto"/>
              <w:bottom w:val="single" w:sz="4" w:space="0" w:color="auto"/>
              <w:right w:val="single" w:sz="4" w:space="0" w:color="auto"/>
            </w:tcBorders>
            <w:vAlign w:val="center"/>
            <w:hideMark/>
          </w:tcPr>
          <w:p w14:paraId="1AD1F362" w14:textId="77777777" w:rsidR="00AF301F" w:rsidRPr="00AF301F" w:rsidRDefault="00AF301F" w:rsidP="00AF301F">
            <w:pPr>
              <w:autoSpaceDE/>
              <w:autoSpaceDN/>
              <w:adjustRightInd/>
              <w:spacing w:before="0" w:after="0"/>
              <w:rPr>
                <w:color w:val="000000"/>
                <w:sz w:val="18"/>
                <w:szCs w:val="18"/>
              </w:rPr>
            </w:pPr>
          </w:p>
        </w:tc>
        <w:tc>
          <w:tcPr>
            <w:tcW w:w="268" w:type="pct"/>
            <w:vMerge/>
            <w:tcBorders>
              <w:top w:val="nil"/>
              <w:left w:val="single" w:sz="4" w:space="0" w:color="auto"/>
              <w:bottom w:val="single" w:sz="4" w:space="0" w:color="auto"/>
              <w:right w:val="single" w:sz="4" w:space="0" w:color="auto"/>
            </w:tcBorders>
            <w:vAlign w:val="center"/>
            <w:hideMark/>
          </w:tcPr>
          <w:p w14:paraId="0372A609" w14:textId="77777777" w:rsidR="00AF301F" w:rsidRPr="00AF301F" w:rsidRDefault="00AF301F" w:rsidP="00AF301F">
            <w:pPr>
              <w:autoSpaceDE/>
              <w:autoSpaceDN/>
              <w:adjustRightInd/>
              <w:spacing w:before="0" w:after="0"/>
              <w:rPr>
                <w:color w:val="000000"/>
                <w:sz w:val="16"/>
                <w:szCs w:val="16"/>
              </w:rPr>
            </w:pPr>
          </w:p>
        </w:tc>
        <w:tc>
          <w:tcPr>
            <w:tcW w:w="339" w:type="pct"/>
            <w:vMerge/>
            <w:tcBorders>
              <w:top w:val="nil"/>
              <w:left w:val="single" w:sz="4" w:space="0" w:color="auto"/>
              <w:bottom w:val="single" w:sz="4" w:space="0" w:color="auto"/>
              <w:right w:val="single" w:sz="4" w:space="0" w:color="auto"/>
            </w:tcBorders>
            <w:vAlign w:val="center"/>
            <w:hideMark/>
          </w:tcPr>
          <w:p w14:paraId="605859EB" w14:textId="77777777" w:rsidR="00AF301F" w:rsidRPr="00AF301F" w:rsidRDefault="00AF301F" w:rsidP="00AF301F">
            <w:pPr>
              <w:autoSpaceDE/>
              <w:autoSpaceDN/>
              <w:adjustRightInd/>
              <w:spacing w:before="0" w:after="0"/>
              <w:rPr>
                <w:color w:val="000000"/>
                <w:sz w:val="16"/>
                <w:szCs w:val="16"/>
              </w:rPr>
            </w:pPr>
          </w:p>
        </w:tc>
        <w:tc>
          <w:tcPr>
            <w:tcW w:w="778" w:type="pct"/>
            <w:vMerge/>
            <w:tcBorders>
              <w:top w:val="nil"/>
              <w:left w:val="single" w:sz="4" w:space="0" w:color="auto"/>
              <w:bottom w:val="single" w:sz="4" w:space="0" w:color="auto"/>
              <w:right w:val="single" w:sz="8" w:space="0" w:color="auto"/>
            </w:tcBorders>
            <w:vAlign w:val="center"/>
            <w:hideMark/>
          </w:tcPr>
          <w:p w14:paraId="387E847B" w14:textId="77777777" w:rsidR="00AF301F" w:rsidRPr="00AF301F" w:rsidRDefault="00AF301F" w:rsidP="00AF301F">
            <w:pPr>
              <w:autoSpaceDE/>
              <w:autoSpaceDN/>
              <w:adjustRightInd/>
              <w:spacing w:before="0" w:after="0"/>
              <w:rPr>
                <w:color w:val="000000"/>
                <w:sz w:val="16"/>
                <w:szCs w:val="16"/>
              </w:rPr>
            </w:pPr>
          </w:p>
        </w:tc>
      </w:tr>
      <w:tr w:rsidR="00AF301F" w:rsidRPr="00AF301F" w14:paraId="38A7F98B" w14:textId="77777777" w:rsidTr="00AF301F">
        <w:trPr>
          <w:trHeight w:val="189"/>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59F1C719"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708" w:type="pct"/>
            <w:tcBorders>
              <w:top w:val="nil"/>
              <w:left w:val="nil"/>
              <w:bottom w:val="single" w:sz="4" w:space="0" w:color="auto"/>
              <w:right w:val="single" w:sz="4" w:space="0" w:color="auto"/>
            </w:tcBorders>
            <w:shd w:val="clear" w:color="auto" w:fill="auto"/>
            <w:vAlign w:val="center"/>
            <w:hideMark/>
          </w:tcPr>
          <w:p w14:paraId="2B6FFC93"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2262" w:type="pct"/>
            <w:tcBorders>
              <w:top w:val="nil"/>
              <w:left w:val="nil"/>
              <w:bottom w:val="single" w:sz="4" w:space="0" w:color="auto"/>
              <w:right w:val="single" w:sz="4" w:space="0" w:color="auto"/>
            </w:tcBorders>
            <w:shd w:val="clear" w:color="auto" w:fill="auto"/>
            <w:vAlign w:val="center"/>
            <w:hideMark/>
          </w:tcPr>
          <w:p w14:paraId="02395BDD"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Затраты труда рабочих</w:t>
            </w:r>
          </w:p>
        </w:tc>
        <w:tc>
          <w:tcPr>
            <w:tcW w:w="428" w:type="pct"/>
            <w:tcBorders>
              <w:top w:val="nil"/>
              <w:left w:val="nil"/>
              <w:bottom w:val="single" w:sz="4" w:space="0" w:color="auto"/>
              <w:right w:val="single" w:sz="4" w:space="0" w:color="auto"/>
            </w:tcBorders>
            <w:shd w:val="clear" w:color="auto" w:fill="auto"/>
            <w:vAlign w:val="center"/>
            <w:hideMark/>
          </w:tcPr>
          <w:p w14:paraId="6D85D332"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чел.час</w:t>
            </w:r>
          </w:p>
        </w:tc>
        <w:tc>
          <w:tcPr>
            <w:tcW w:w="268" w:type="pct"/>
            <w:tcBorders>
              <w:top w:val="nil"/>
              <w:left w:val="nil"/>
              <w:bottom w:val="single" w:sz="4" w:space="0" w:color="auto"/>
              <w:right w:val="single" w:sz="4" w:space="0" w:color="auto"/>
            </w:tcBorders>
            <w:shd w:val="clear" w:color="auto" w:fill="auto"/>
            <w:vAlign w:val="center"/>
            <w:hideMark/>
          </w:tcPr>
          <w:p w14:paraId="420421EC"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0,8</w:t>
            </w:r>
          </w:p>
        </w:tc>
        <w:tc>
          <w:tcPr>
            <w:tcW w:w="339" w:type="pct"/>
            <w:tcBorders>
              <w:top w:val="nil"/>
              <w:left w:val="nil"/>
              <w:bottom w:val="single" w:sz="4" w:space="0" w:color="auto"/>
              <w:right w:val="single" w:sz="4" w:space="0" w:color="auto"/>
            </w:tcBorders>
            <w:shd w:val="clear" w:color="auto" w:fill="auto"/>
            <w:vAlign w:val="center"/>
            <w:hideMark/>
          </w:tcPr>
          <w:p w14:paraId="339635C6"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0,8</w:t>
            </w:r>
          </w:p>
        </w:tc>
        <w:tc>
          <w:tcPr>
            <w:tcW w:w="778" w:type="pct"/>
            <w:tcBorders>
              <w:top w:val="nil"/>
              <w:left w:val="nil"/>
              <w:bottom w:val="single" w:sz="4" w:space="0" w:color="auto"/>
              <w:right w:val="single" w:sz="8" w:space="0" w:color="auto"/>
            </w:tcBorders>
            <w:shd w:val="clear" w:color="auto" w:fill="auto"/>
            <w:vAlign w:val="center"/>
            <w:hideMark/>
          </w:tcPr>
          <w:p w14:paraId="2499BB02"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 </w:t>
            </w:r>
          </w:p>
        </w:tc>
      </w:tr>
      <w:tr w:rsidR="00AF301F" w:rsidRPr="00AF301F" w14:paraId="3B09D59D" w14:textId="77777777" w:rsidTr="00AF301F">
        <w:trPr>
          <w:trHeight w:val="300"/>
        </w:trPr>
        <w:tc>
          <w:tcPr>
            <w:tcW w:w="5000" w:type="pct"/>
            <w:gridSpan w:val="7"/>
            <w:tcBorders>
              <w:top w:val="single" w:sz="4" w:space="0" w:color="auto"/>
              <w:left w:val="single" w:sz="8" w:space="0" w:color="auto"/>
              <w:bottom w:val="single" w:sz="4" w:space="0" w:color="auto"/>
              <w:right w:val="single" w:sz="8" w:space="0" w:color="000000"/>
            </w:tcBorders>
            <w:shd w:val="clear" w:color="auto" w:fill="auto"/>
            <w:vAlign w:val="center"/>
            <w:hideMark/>
          </w:tcPr>
          <w:p w14:paraId="1F1D1DB8"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 xml:space="preserve">                                   7. ТО   Теплообменного оборудования </w:t>
            </w:r>
          </w:p>
        </w:tc>
      </w:tr>
      <w:tr w:rsidR="00AF301F" w:rsidRPr="00AF301F" w14:paraId="4F9BA4B3" w14:textId="77777777" w:rsidTr="00AF301F">
        <w:trPr>
          <w:trHeight w:val="720"/>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0354C39A" w14:textId="77777777" w:rsidR="00AF301F" w:rsidRPr="00AF301F" w:rsidRDefault="00AF301F" w:rsidP="00AF301F">
            <w:pPr>
              <w:autoSpaceDE/>
              <w:autoSpaceDN/>
              <w:adjustRightInd/>
              <w:spacing w:before="0" w:after="0"/>
              <w:jc w:val="right"/>
              <w:rPr>
                <w:color w:val="000000"/>
                <w:sz w:val="18"/>
                <w:szCs w:val="18"/>
              </w:rPr>
            </w:pPr>
            <w:r w:rsidRPr="00AF301F">
              <w:rPr>
                <w:color w:val="000000"/>
                <w:sz w:val="18"/>
                <w:szCs w:val="20"/>
              </w:rPr>
              <w:t>11</w:t>
            </w:r>
          </w:p>
        </w:tc>
        <w:tc>
          <w:tcPr>
            <w:tcW w:w="708" w:type="pct"/>
            <w:tcBorders>
              <w:top w:val="nil"/>
              <w:left w:val="nil"/>
              <w:bottom w:val="single" w:sz="4" w:space="0" w:color="auto"/>
              <w:right w:val="single" w:sz="4" w:space="0" w:color="auto"/>
            </w:tcBorders>
            <w:shd w:val="clear" w:color="auto" w:fill="auto"/>
            <w:vAlign w:val="center"/>
            <w:hideMark/>
          </w:tcPr>
          <w:p w14:paraId="65E09D12"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Регламент    стр.13, п.97 (ТСН 14-13-37-1)</w:t>
            </w:r>
          </w:p>
        </w:tc>
        <w:tc>
          <w:tcPr>
            <w:tcW w:w="2262" w:type="pct"/>
            <w:tcBorders>
              <w:top w:val="nil"/>
              <w:left w:val="nil"/>
              <w:bottom w:val="single" w:sz="4" w:space="0" w:color="auto"/>
              <w:right w:val="single" w:sz="4" w:space="0" w:color="auto"/>
            </w:tcBorders>
            <w:shd w:val="clear" w:color="auto" w:fill="auto"/>
            <w:vAlign w:val="center"/>
            <w:hideMark/>
          </w:tcPr>
          <w:p w14:paraId="74F6A93C"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ТЕХНИЧЕСКОЕ ОБСЛУЖИВАНИЕ ТЕПЛООБМЕННИКА теплообменного аппарата ЭТ-019с-10-21</w:t>
            </w:r>
          </w:p>
        </w:tc>
        <w:tc>
          <w:tcPr>
            <w:tcW w:w="428" w:type="pct"/>
            <w:tcBorders>
              <w:top w:val="nil"/>
              <w:left w:val="nil"/>
              <w:bottom w:val="single" w:sz="4" w:space="0" w:color="auto"/>
              <w:right w:val="single" w:sz="4" w:space="0" w:color="auto"/>
            </w:tcBorders>
            <w:shd w:val="clear" w:color="auto" w:fill="auto"/>
            <w:vAlign w:val="center"/>
            <w:hideMark/>
          </w:tcPr>
          <w:p w14:paraId="35C750A5"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ШТ.</w:t>
            </w:r>
          </w:p>
        </w:tc>
        <w:tc>
          <w:tcPr>
            <w:tcW w:w="268" w:type="pct"/>
            <w:tcBorders>
              <w:top w:val="nil"/>
              <w:left w:val="nil"/>
              <w:bottom w:val="single" w:sz="4" w:space="0" w:color="auto"/>
              <w:right w:val="single" w:sz="4" w:space="0" w:color="auto"/>
            </w:tcBorders>
            <w:shd w:val="clear" w:color="auto" w:fill="auto"/>
            <w:vAlign w:val="center"/>
            <w:hideMark/>
          </w:tcPr>
          <w:p w14:paraId="3A6D8882"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 </w:t>
            </w:r>
          </w:p>
        </w:tc>
        <w:tc>
          <w:tcPr>
            <w:tcW w:w="339" w:type="pct"/>
            <w:tcBorders>
              <w:top w:val="nil"/>
              <w:left w:val="nil"/>
              <w:bottom w:val="single" w:sz="4" w:space="0" w:color="auto"/>
              <w:right w:val="single" w:sz="4" w:space="0" w:color="auto"/>
            </w:tcBorders>
            <w:shd w:val="clear" w:color="auto" w:fill="auto"/>
            <w:vAlign w:val="center"/>
            <w:hideMark/>
          </w:tcPr>
          <w:p w14:paraId="171AB068"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2</w:t>
            </w:r>
          </w:p>
        </w:tc>
        <w:tc>
          <w:tcPr>
            <w:tcW w:w="778" w:type="pct"/>
            <w:tcBorders>
              <w:top w:val="nil"/>
              <w:left w:val="nil"/>
              <w:bottom w:val="single" w:sz="4" w:space="0" w:color="auto"/>
              <w:right w:val="single" w:sz="8" w:space="0" w:color="auto"/>
            </w:tcBorders>
            <w:shd w:val="clear" w:color="auto" w:fill="auto"/>
            <w:vAlign w:val="center"/>
            <w:hideMark/>
          </w:tcPr>
          <w:p w14:paraId="75EE3CB3"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r>
      <w:tr w:rsidR="00AF301F" w:rsidRPr="00AF301F" w14:paraId="404437C6" w14:textId="77777777" w:rsidTr="00AF301F">
        <w:trPr>
          <w:trHeight w:val="139"/>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210A42AB" w14:textId="77777777" w:rsidR="00AF301F" w:rsidRPr="00AF301F" w:rsidRDefault="00AF301F" w:rsidP="00AF301F">
            <w:pPr>
              <w:autoSpaceDE/>
              <w:autoSpaceDN/>
              <w:adjustRightInd/>
              <w:spacing w:before="0" w:after="0"/>
              <w:rPr>
                <w:i/>
                <w:iCs/>
                <w:color w:val="000000"/>
                <w:sz w:val="16"/>
                <w:szCs w:val="16"/>
              </w:rPr>
            </w:pPr>
            <w:r w:rsidRPr="00AF301F">
              <w:rPr>
                <w:i/>
                <w:iCs/>
                <w:color w:val="000000"/>
                <w:sz w:val="16"/>
                <w:szCs w:val="20"/>
              </w:rPr>
              <w:t> </w:t>
            </w:r>
          </w:p>
        </w:tc>
        <w:tc>
          <w:tcPr>
            <w:tcW w:w="708" w:type="pct"/>
            <w:tcBorders>
              <w:top w:val="nil"/>
              <w:left w:val="nil"/>
              <w:bottom w:val="single" w:sz="4" w:space="0" w:color="auto"/>
              <w:right w:val="single" w:sz="4" w:space="0" w:color="auto"/>
            </w:tcBorders>
            <w:shd w:val="clear" w:color="auto" w:fill="auto"/>
            <w:vAlign w:val="center"/>
            <w:hideMark/>
          </w:tcPr>
          <w:p w14:paraId="21AC5338"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2262" w:type="pct"/>
            <w:tcBorders>
              <w:top w:val="nil"/>
              <w:left w:val="nil"/>
              <w:bottom w:val="single" w:sz="4" w:space="0" w:color="auto"/>
              <w:right w:val="single" w:sz="4" w:space="0" w:color="auto"/>
            </w:tcBorders>
            <w:shd w:val="clear" w:color="auto" w:fill="auto"/>
            <w:vAlign w:val="center"/>
            <w:hideMark/>
          </w:tcPr>
          <w:p w14:paraId="6B014E8D"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 xml:space="preserve"> Затраты труда рабочих</w:t>
            </w:r>
          </w:p>
        </w:tc>
        <w:tc>
          <w:tcPr>
            <w:tcW w:w="428" w:type="pct"/>
            <w:tcBorders>
              <w:top w:val="nil"/>
              <w:left w:val="nil"/>
              <w:bottom w:val="single" w:sz="4" w:space="0" w:color="auto"/>
              <w:right w:val="single" w:sz="4" w:space="0" w:color="auto"/>
            </w:tcBorders>
            <w:shd w:val="clear" w:color="auto" w:fill="auto"/>
            <w:vAlign w:val="center"/>
            <w:hideMark/>
          </w:tcPr>
          <w:p w14:paraId="2C2F74CE"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чел.час</w:t>
            </w:r>
          </w:p>
        </w:tc>
        <w:tc>
          <w:tcPr>
            <w:tcW w:w="268" w:type="pct"/>
            <w:tcBorders>
              <w:top w:val="nil"/>
              <w:left w:val="nil"/>
              <w:bottom w:val="single" w:sz="4" w:space="0" w:color="auto"/>
              <w:right w:val="single" w:sz="4" w:space="0" w:color="auto"/>
            </w:tcBorders>
            <w:shd w:val="clear" w:color="auto" w:fill="auto"/>
            <w:vAlign w:val="center"/>
            <w:hideMark/>
          </w:tcPr>
          <w:p w14:paraId="33A0C6CC"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0,3</w:t>
            </w:r>
          </w:p>
        </w:tc>
        <w:tc>
          <w:tcPr>
            <w:tcW w:w="339" w:type="pct"/>
            <w:tcBorders>
              <w:top w:val="nil"/>
              <w:left w:val="nil"/>
              <w:bottom w:val="single" w:sz="4" w:space="0" w:color="auto"/>
              <w:right w:val="single" w:sz="4" w:space="0" w:color="auto"/>
            </w:tcBorders>
            <w:shd w:val="clear" w:color="auto" w:fill="auto"/>
            <w:vAlign w:val="center"/>
            <w:hideMark/>
          </w:tcPr>
          <w:p w14:paraId="39F75049"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0,6</w:t>
            </w:r>
          </w:p>
        </w:tc>
        <w:tc>
          <w:tcPr>
            <w:tcW w:w="778" w:type="pct"/>
            <w:tcBorders>
              <w:top w:val="nil"/>
              <w:left w:val="nil"/>
              <w:bottom w:val="single" w:sz="4" w:space="0" w:color="auto"/>
              <w:right w:val="single" w:sz="8" w:space="0" w:color="auto"/>
            </w:tcBorders>
            <w:shd w:val="clear" w:color="auto" w:fill="auto"/>
            <w:vAlign w:val="center"/>
            <w:hideMark/>
          </w:tcPr>
          <w:p w14:paraId="5FCFC1A1"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 </w:t>
            </w:r>
          </w:p>
        </w:tc>
      </w:tr>
      <w:tr w:rsidR="00AF301F" w:rsidRPr="00AF301F" w14:paraId="2148FC7C" w14:textId="77777777" w:rsidTr="00AF301F">
        <w:trPr>
          <w:trHeight w:val="300"/>
        </w:trPr>
        <w:tc>
          <w:tcPr>
            <w:tcW w:w="5000" w:type="pct"/>
            <w:gridSpan w:val="7"/>
            <w:tcBorders>
              <w:top w:val="single" w:sz="4" w:space="0" w:color="auto"/>
              <w:left w:val="single" w:sz="8" w:space="0" w:color="auto"/>
              <w:bottom w:val="single" w:sz="4" w:space="0" w:color="auto"/>
              <w:right w:val="single" w:sz="8" w:space="0" w:color="000000"/>
            </w:tcBorders>
            <w:shd w:val="clear" w:color="auto" w:fill="auto"/>
            <w:vAlign w:val="center"/>
            <w:hideMark/>
          </w:tcPr>
          <w:p w14:paraId="141C6B31"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 xml:space="preserve">                                  8. ТО Газопроводы в пределах котельной, запорная арматура. </w:t>
            </w:r>
          </w:p>
        </w:tc>
      </w:tr>
      <w:tr w:rsidR="00AF301F" w:rsidRPr="00AF301F" w14:paraId="2A3699CE" w14:textId="77777777" w:rsidTr="00AF301F">
        <w:trPr>
          <w:trHeight w:val="960"/>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080AF80B" w14:textId="77777777" w:rsidR="00AF301F" w:rsidRPr="00AF301F" w:rsidRDefault="00AF301F" w:rsidP="00AF301F">
            <w:pPr>
              <w:autoSpaceDE/>
              <w:autoSpaceDN/>
              <w:adjustRightInd/>
              <w:spacing w:before="0" w:after="0"/>
              <w:jc w:val="right"/>
              <w:rPr>
                <w:color w:val="000000"/>
                <w:sz w:val="18"/>
                <w:szCs w:val="18"/>
              </w:rPr>
            </w:pPr>
            <w:r w:rsidRPr="00AF301F">
              <w:rPr>
                <w:color w:val="000000"/>
                <w:sz w:val="18"/>
                <w:szCs w:val="20"/>
              </w:rPr>
              <w:t>12</w:t>
            </w:r>
          </w:p>
        </w:tc>
        <w:tc>
          <w:tcPr>
            <w:tcW w:w="708" w:type="pct"/>
            <w:tcBorders>
              <w:top w:val="nil"/>
              <w:left w:val="nil"/>
              <w:bottom w:val="single" w:sz="4" w:space="0" w:color="auto"/>
              <w:right w:val="single" w:sz="4" w:space="0" w:color="auto"/>
            </w:tcBorders>
            <w:shd w:val="clear" w:color="auto" w:fill="auto"/>
            <w:vAlign w:val="center"/>
            <w:hideMark/>
          </w:tcPr>
          <w:p w14:paraId="27DA6D0E"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 xml:space="preserve">   ТСН 14.13-26-4</w:t>
            </w:r>
          </w:p>
        </w:tc>
        <w:tc>
          <w:tcPr>
            <w:tcW w:w="2262" w:type="pct"/>
            <w:tcBorders>
              <w:top w:val="nil"/>
              <w:left w:val="nil"/>
              <w:bottom w:val="single" w:sz="4" w:space="0" w:color="auto"/>
              <w:right w:val="single" w:sz="4" w:space="0" w:color="auto"/>
            </w:tcBorders>
            <w:shd w:val="clear" w:color="auto" w:fill="auto"/>
            <w:vAlign w:val="center"/>
            <w:hideMark/>
          </w:tcPr>
          <w:p w14:paraId="01966843"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ОЧИСТКА СЕТКИ-ФИЛЬТРА  ДИАМЕТРОМ 50 ММ (Газовый фильтр Ду 50 мм, Ру16, с индикатором перепада давления KIT-MD(R) DPG 1,5 FF500000 производства Madas)</w:t>
            </w:r>
          </w:p>
        </w:tc>
        <w:tc>
          <w:tcPr>
            <w:tcW w:w="428" w:type="pct"/>
            <w:tcBorders>
              <w:top w:val="nil"/>
              <w:left w:val="nil"/>
              <w:bottom w:val="single" w:sz="4" w:space="0" w:color="auto"/>
              <w:right w:val="single" w:sz="4" w:space="0" w:color="auto"/>
            </w:tcBorders>
            <w:shd w:val="clear" w:color="auto" w:fill="auto"/>
            <w:vAlign w:val="center"/>
            <w:hideMark/>
          </w:tcPr>
          <w:p w14:paraId="022A9255"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шт</w:t>
            </w:r>
          </w:p>
        </w:tc>
        <w:tc>
          <w:tcPr>
            <w:tcW w:w="268" w:type="pct"/>
            <w:tcBorders>
              <w:top w:val="nil"/>
              <w:left w:val="nil"/>
              <w:bottom w:val="single" w:sz="4" w:space="0" w:color="auto"/>
              <w:right w:val="single" w:sz="4" w:space="0" w:color="auto"/>
            </w:tcBorders>
            <w:shd w:val="clear" w:color="auto" w:fill="auto"/>
            <w:vAlign w:val="center"/>
            <w:hideMark/>
          </w:tcPr>
          <w:p w14:paraId="363C7F01"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 </w:t>
            </w:r>
          </w:p>
        </w:tc>
        <w:tc>
          <w:tcPr>
            <w:tcW w:w="339" w:type="pct"/>
            <w:tcBorders>
              <w:top w:val="nil"/>
              <w:left w:val="nil"/>
              <w:bottom w:val="single" w:sz="4" w:space="0" w:color="auto"/>
              <w:right w:val="single" w:sz="4" w:space="0" w:color="auto"/>
            </w:tcBorders>
            <w:shd w:val="clear" w:color="auto" w:fill="auto"/>
            <w:vAlign w:val="center"/>
            <w:hideMark/>
          </w:tcPr>
          <w:p w14:paraId="49E10A36"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c>
          <w:tcPr>
            <w:tcW w:w="778" w:type="pct"/>
            <w:tcBorders>
              <w:top w:val="nil"/>
              <w:left w:val="nil"/>
              <w:bottom w:val="single" w:sz="4" w:space="0" w:color="auto"/>
              <w:right w:val="single" w:sz="8" w:space="0" w:color="auto"/>
            </w:tcBorders>
            <w:shd w:val="clear" w:color="auto" w:fill="auto"/>
            <w:vAlign w:val="center"/>
            <w:hideMark/>
          </w:tcPr>
          <w:p w14:paraId="595197BA"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r>
      <w:tr w:rsidR="00AF301F" w:rsidRPr="00AF301F" w14:paraId="348A63D9" w14:textId="77777777" w:rsidTr="00AF301F">
        <w:trPr>
          <w:trHeight w:val="247"/>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0BB74882" w14:textId="77777777" w:rsidR="00AF301F" w:rsidRPr="00AF301F" w:rsidRDefault="00AF301F" w:rsidP="00AF301F">
            <w:pPr>
              <w:autoSpaceDE/>
              <w:autoSpaceDN/>
              <w:adjustRightInd/>
              <w:spacing w:before="0" w:after="0"/>
              <w:rPr>
                <w:i/>
                <w:iCs/>
                <w:color w:val="000000"/>
                <w:sz w:val="16"/>
                <w:szCs w:val="16"/>
              </w:rPr>
            </w:pPr>
            <w:r w:rsidRPr="00AF301F">
              <w:rPr>
                <w:i/>
                <w:iCs/>
                <w:color w:val="000000"/>
                <w:sz w:val="16"/>
                <w:szCs w:val="20"/>
              </w:rPr>
              <w:t> </w:t>
            </w:r>
          </w:p>
        </w:tc>
        <w:tc>
          <w:tcPr>
            <w:tcW w:w="708" w:type="pct"/>
            <w:tcBorders>
              <w:top w:val="nil"/>
              <w:left w:val="nil"/>
              <w:bottom w:val="single" w:sz="4" w:space="0" w:color="auto"/>
              <w:right w:val="single" w:sz="4" w:space="0" w:color="auto"/>
            </w:tcBorders>
            <w:shd w:val="clear" w:color="auto" w:fill="auto"/>
            <w:vAlign w:val="center"/>
            <w:hideMark/>
          </w:tcPr>
          <w:p w14:paraId="11656072"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2262" w:type="pct"/>
            <w:tcBorders>
              <w:top w:val="nil"/>
              <w:left w:val="nil"/>
              <w:bottom w:val="single" w:sz="4" w:space="0" w:color="auto"/>
              <w:right w:val="single" w:sz="4" w:space="0" w:color="auto"/>
            </w:tcBorders>
            <w:shd w:val="clear" w:color="auto" w:fill="auto"/>
            <w:vAlign w:val="center"/>
            <w:hideMark/>
          </w:tcPr>
          <w:p w14:paraId="7931B83F"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Затраты труда рабочих</w:t>
            </w:r>
          </w:p>
        </w:tc>
        <w:tc>
          <w:tcPr>
            <w:tcW w:w="428" w:type="pct"/>
            <w:tcBorders>
              <w:top w:val="nil"/>
              <w:left w:val="nil"/>
              <w:bottom w:val="single" w:sz="4" w:space="0" w:color="auto"/>
              <w:right w:val="single" w:sz="4" w:space="0" w:color="auto"/>
            </w:tcBorders>
            <w:shd w:val="clear" w:color="auto" w:fill="auto"/>
            <w:vAlign w:val="center"/>
            <w:hideMark/>
          </w:tcPr>
          <w:p w14:paraId="037649FE"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чел.час</w:t>
            </w:r>
          </w:p>
        </w:tc>
        <w:tc>
          <w:tcPr>
            <w:tcW w:w="268" w:type="pct"/>
            <w:tcBorders>
              <w:top w:val="nil"/>
              <w:left w:val="nil"/>
              <w:bottom w:val="single" w:sz="4" w:space="0" w:color="auto"/>
              <w:right w:val="single" w:sz="4" w:space="0" w:color="auto"/>
            </w:tcBorders>
            <w:shd w:val="clear" w:color="auto" w:fill="auto"/>
            <w:vAlign w:val="center"/>
            <w:hideMark/>
          </w:tcPr>
          <w:p w14:paraId="6C01478C"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0,98</w:t>
            </w:r>
          </w:p>
        </w:tc>
        <w:tc>
          <w:tcPr>
            <w:tcW w:w="339" w:type="pct"/>
            <w:tcBorders>
              <w:top w:val="nil"/>
              <w:left w:val="nil"/>
              <w:bottom w:val="single" w:sz="4" w:space="0" w:color="auto"/>
              <w:right w:val="single" w:sz="4" w:space="0" w:color="auto"/>
            </w:tcBorders>
            <w:shd w:val="clear" w:color="auto" w:fill="auto"/>
            <w:vAlign w:val="center"/>
            <w:hideMark/>
          </w:tcPr>
          <w:p w14:paraId="0822C17F"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0,98</w:t>
            </w:r>
          </w:p>
        </w:tc>
        <w:tc>
          <w:tcPr>
            <w:tcW w:w="778" w:type="pct"/>
            <w:tcBorders>
              <w:top w:val="nil"/>
              <w:left w:val="nil"/>
              <w:bottom w:val="single" w:sz="4" w:space="0" w:color="auto"/>
              <w:right w:val="single" w:sz="8" w:space="0" w:color="auto"/>
            </w:tcBorders>
            <w:shd w:val="clear" w:color="auto" w:fill="auto"/>
            <w:vAlign w:val="center"/>
            <w:hideMark/>
          </w:tcPr>
          <w:p w14:paraId="3865CD86"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 </w:t>
            </w:r>
          </w:p>
        </w:tc>
      </w:tr>
      <w:tr w:rsidR="00AF301F" w:rsidRPr="00AF301F" w14:paraId="38D6024A" w14:textId="77777777" w:rsidTr="00AF301F">
        <w:trPr>
          <w:trHeight w:val="1680"/>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3C255153" w14:textId="77777777" w:rsidR="00AF301F" w:rsidRPr="00AF301F" w:rsidRDefault="00AF301F" w:rsidP="00AF301F">
            <w:pPr>
              <w:autoSpaceDE/>
              <w:autoSpaceDN/>
              <w:adjustRightInd/>
              <w:spacing w:before="0" w:after="0"/>
              <w:jc w:val="right"/>
              <w:rPr>
                <w:color w:val="000000"/>
                <w:sz w:val="18"/>
                <w:szCs w:val="18"/>
              </w:rPr>
            </w:pPr>
            <w:r w:rsidRPr="00AF301F">
              <w:rPr>
                <w:color w:val="000000"/>
                <w:sz w:val="18"/>
                <w:szCs w:val="20"/>
              </w:rPr>
              <w:t>13</w:t>
            </w:r>
          </w:p>
        </w:tc>
        <w:tc>
          <w:tcPr>
            <w:tcW w:w="708" w:type="pct"/>
            <w:tcBorders>
              <w:top w:val="nil"/>
              <w:left w:val="nil"/>
              <w:bottom w:val="single" w:sz="4" w:space="0" w:color="auto"/>
              <w:right w:val="single" w:sz="4" w:space="0" w:color="auto"/>
            </w:tcBorders>
            <w:shd w:val="clear" w:color="auto" w:fill="auto"/>
            <w:vAlign w:val="center"/>
            <w:hideMark/>
          </w:tcPr>
          <w:p w14:paraId="7EADC0A7"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 xml:space="preserve">ТСН 14.11-1-4            </w:t>
            </w:r>
          </w:p>
        </w:tc>
        <w:tc>
          <w:tcPr>
            <w:tcW w:w="2262" w:type="pct"/>
            <w:tcBorders>
              <w:top w:val="nil"/>
              <w:left w:val="nil"/>
              <w:bottom w:val="single" w:sz="4" w:space="0" w:color="auto"/>
              <w:right w:val="single" w:sz="4" w:space="0" w:color="auto"/>
            </w:tcBorders>
            <w:shd w:val="clear" w:color="auto" w:fill="auto"/>
            <w:vAlign w:val="center"/>
            <w:hideMark/>
          </w:tcPr>
          <w:p w14:paraId="6AC4CF43"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ТЕХНИЧЕСКОЕ ОБСЛУЖИВАНИЕ ПРИБОРОВ ДЛЯ ИЗМЕРЕНИЯ И РЕГУЛИРОВАНИЯ ДАВЛЕНИЯ И РАЗРЯЖЕНИЯ,  ДЛЯ ИЗМЕРЕНИЯ ДАВЛЕНИЯ АЦЕТИЛЕНА И ДРУГИХ ГАЗОВ Регулятор давления газа Ду 32  FRG/2MB (FB04Z) производства Madas (со встроенным предохранительно-запорным устройством и предохранительно-сбросным устройством)</w:t>
            </w:r>
          </w:p>
        </w:tc>
        <w:tc>
          <w:tcPr>
            <w:tcW w:w="428" w:type="pct"/>
            <w:tcBorders>
              <w:top w:val="nil"/>
              <w:left w:val="nil"/>
              <w:bottom w:val="single" w:sz="4" w:space="0" w:color="auto"/>
              <w:right w:val="single" w:sz="4" w:space="0" w:color="auto"/>
            </w:tcBorders>
            <w:shd w:val="clear" w:color="auto" w:fill="auto"/>
            <w:vAlign w:val="center"/>
            <w:hideMark/>
          </w:tcPr>
          <w:p w14:paraId="1B501C47"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ШТ.</w:t>
            </w:r>
          </w:p>
        </w:tc>
        <w:tc>
          <w:tcPr>
            <w:tcW w:w="268" w:type="pct"/>
            <w:tcBorders>
              <w:top w:val="nil"/>
              <w:left w:val="nil"/>
              <w:bottom w:val="single" w:sz="4" w:space="0" w:color="auto"/>
              <w:right w:val="single" w:sz="4" w:space="0" w:color="auto"/>
            </w:tcBorders>
            <w:shd w:val="clear" w:color="auto" w:fill="auto"/>
            <w:vAlign w:val="center"/>
            <w:hideMark/>
          </w:tcPr>
          <w:p w14:paraId="6B5988A9"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 </w:t>
            </w:r>
          </w:p>
        </w:tc>
        <w:tc>
          <w:tcPr>
            <w:tcW w:w="339" w:type="pct"/>
            <w:tcBorders>
              <w:top w:val="nil"/>
              <w:left w:val="nil"/>
              <w:bottom w:val="single" w:sz="4" w:space="0" w:color="auto"/>
              <w:right w:val="single" w:sz="4" w:space="0" w:color="auto"/>
            </w:tcBorders>
            <w:shd w:val="clear" w:color="auto" w:fill="auto"/>
            <w:vAlign w:val="center"/>
            <w:hideMark/>
          </w:tcPr>
          <w:p w14:paraId="64DCB66D"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2</w:t>
            </w:r>
          </w:p>
        </w:tc>
        <w:tc>
          <w:tcPr>
            <w:tcW w:w="778" w:type="pct"/>
            <w:tcBorders>
              <w:top w:val="nil"/>
              <w:left w:val="nil"/>
              <w:bottom w:val="single" w:sz="4" w:space="0" w:color="auto"/>
              <w:right w:val="single" w:sz="8" w:space="0" w:color="auto"/>
            </w:tcBorders>
            <w:shd w:val="clear" w:color="auto" w:fill="auto"/>
            <w:vAlign w:val="center"/>
            <w:hideMark/>
          </w:tcPr>
          <w:p w14:paraId="024F5755"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r>
      <w:tr w:rsidR="00AF301F" w:rsidRPr="00AF301F" w14:paraId="53D98289" w14:textId="77777777" w:rsidTr="00AF301F">
        <w:trPr>
          <w:trHeight w:val="233"/>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0522A363"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708" w:type="pct"/>
            <w:tcBorders>
              <w:top w:val="nil"/>
              <w:left w:val="nil"/>
              <w:bottom w:val="single" w:sz="4" w:space="0" w:color="auto"/>
              <w:right w:val="single" w:sz="4" w:space="0" w:color="auto"/>
            </w:tcBorders>
            <w:shd w:val="clear" w:color="auto" w:fill="auto"/>
            <w:vAlign w:val="center"/>
            <w:hideMark/>
          </w:tcPr>
          <w:p w14:paraId="1CE2B08F"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2262" w:type="pct"/>
            <w:tcBorders>
              <w:top w:val="nil"/>
              <w:left w:val="nil"/>
              <w:bottom w:val="single" w:sz="4" w:space="0" w:color="auto"/>
              <w:right w:val="single" w:sz="4" w:space="0" w:color="auto"/>
            </w:tcBorders>
            <w:shd w:val="clear" w:color="auto" w:fill="auto"/>
            <w:vAlign w:val="center"/>
            <w:hideMark/>
          </w:tcPr>
          <w:p w14:paraId="3F9C1C24"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Затраты труда рабочих</w:t>
            </w:r>
          </w:p>
        </w:tc>
        <w:tc>
          <w:tcPr>
            <w:tcW w:w="428" w:type="pct"/>
            <w:tcBorders>
              <w:top w:val="nil"/>
              <w:left w:val="nil"/>
              <w:bottom w:val="single" w:sz="4" w:space="0" w:color="auto"/>
              <w:right w:val="single" w:sz="4" w:space="0" w:color="auto"/>
            </w:tcBorders>
            <w:shd w:val="clear" w:color="auto" w:fill="auto"/>
            <w:vAlign w:val="center"/>
            <w:hideMark/>
          </w:tcPr>
          <w:p w14:paraId="62F061C6"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чел.час</w:t>
            </w:r>
          </w:p>
        </w:tc>
        <w:tc>
          <w:tcPr>
            <w:tcW w:w="268" w:type="pct"/>
            <w:tcBorders>
              <w:top w:val="nil"/>
              <w:left w:val="nil"/>
              <w:bottom w:val="single" w:sz="4" w:space="0" w:color="auto"/>
              <w:right w:val="single" w:sz="4" w:space="0" w:color="auto"/>
            </w:tcBorders>
            <w:shd w:val="clear" w:color="auto" w:fill="auto"/>
            <w:vAlign w:val="center"/>
            <w:hideMark/>
          </w:tcPr>
          <w:p w14:paraId="3AE3DAD2"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0,87</w:t>
            </w:r>
          </w:p>
        </w:tc>
        <w:tc>
          <w:tcPr>
            <w:tcW w:w="339" w:type="pct"/>
            <w:tcBorders>
              <w:top w:val="nil"/>
              <w:left w:val="nil"/>
              <w:bottom w:val="single" w:sz="4" w:space="0" w:color="auto"/>
              <w:right w:val="single" w:sz="4" w:space="0" w:color="auto"/>
            </w:tcBorders>
            <w:shd w:val="clear" w:color="auto" w:fill="auto"/>
            <w:vAlign w:val="center"/>
            <w:hideMark/>
          </w:tcPr>
          <w:p w14:paraId="524E87B9"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1,74</w:t>
            </w:r>
          </w:p>
        </w:tc>
        <w:tc>
          <w:tcPr>
            <w:tcW w:w="778" w:type="pct"/>
            <w:tcBorders>
              <w:top w:val="nil"/>
              <w:left w:val="nil"/>
              <w:bottom w:val="single" w:sz="4" w:space="0" w:color="auto"/>
              <w:right w:val="single" w:sz="8" w:space="0" w:color="auto"/>
            </w:tcBorders>
            <w:shd w:val="clear" w:color="auto" w:fill="auto"/>
            <w:vAlign w:val="center"/>
            <w:hideMark/>
          </w:tcPr>
          <w:p w14:paraId="29B9B174"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 </w:t>
            </w:r>
          </w:p>
        </w:tc>
      </w:tr>
      <w:tr w:rsidR="00AF301F" w:rsidRPr="00AF301F" w14:paraId="0DC7CFF3" w14:textId="77777777" w:rsidTr="00AF301F">
        <w:trPr>
          <w:trHeight w:val="960"/>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5A71A1FA" w14:textId="77777777" w:rsidR="00AF301F" w:rsidRPr="00AF301F" w:rsidRDefault="00AF301F" w:rsidP="00AF301F">
            <w:pPr>
              <w:autoSpaceDE/>
              <w:autoSpaceDN/>
              <w:adjustRightInd/>
              <w:spacing w:before="0" w:after="0"/>
              <w:jc w:val="right"/>
              <w:rPr>
                <w:color w:val="000000"/>
                <w:sz w:val="18"/>
                <w:szCs w:val="18"/>
              </w:rPr>
            </w:pPr>
            <w:r w:rsidRPr="00AF301F">
              <w:rPr>
                <w:color w:val="000000"/>
                <w:sz w:val="18"/>
                <w:szCs w:val="20"/>
              </w:rPr>
              <w:t>14</w:t>
            </w:r>
          </w:p>
        </w:tc>
        <w:tc>
          <w:tcPr>
            <w:tcW w:w="708" w:type="pct"/>
            <w:tcBorders>
              <w:top w:val="nil"/>
              <w:left w:val="nil"/>
              <w:bottom w:val="single" w:sz="4" w:space="0" w:color="auto"/>
              <w:right w:val="single" w:sz="4" w:space="0" w:color="auto"/>
            </w:tcBorders>
            <w:shd w:val="clear" w:color="auto" w:fill="auto"/>
            <w:vAlign w:val="center"/>
            <w:hideMark/>
          </w:tcPr>
          <w:p w14:paraId="545FD65A"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 xml:space="preserve">ТСН 14.11-1-4            </w:t>
            </w:r>
          </w:p>
        </w:tc>
        <w:tc>
          <w:tcPr>
            <w:tcW w:w="2262" w:type="pct"/>
            <w:tcBorders>
              <w:top w:val="nil"/>
              <w:left w:val="nil"/>
              <w:bottom w:val="single" w:sz="4" w:space="0" w:color="auto"/>
              <w:right w:val="single" w:sz="4" w:space="0" w:color="auto"/>
            </w:tcBorders>
            <w:shd w:val="clear" w:color="000000" w:fill="FFFFFF"/>
            <w:vAlign w:val="center"/>
            <w:hideMark/>
          </w:tcPr>
          <w:p w14:paraId="7BAF0F10"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ТЕХНИЧЕСКОЕ ОБСЛУЖИВАНИЕ ОБРАТНОГО КЛАПАНА ДИАМЕТРОМ 50 ММ  (Предохранительный сбросной клапан тип 275-D  Dn3/4'' Itronn)</w:t>
            </w:r>
          </w:p>
        </w:tc>
        <w:tc>
          <w:tcPr>
            <w:tcW w:w="428" w:type="pct"/>
            <w:tcBorders>
              <w:top w:val="nil"/>
              <w:left w:val="nil"/>
              <w:bottom w:val="single" w:sz="4" w:space="0" w:color="auto"/>
              <w:right w:val="single" w:sz="4" w:space="0" w:color="auto"/>
            </w:tcBorders>
            <w:shd w:val="clear" w:color="auto" w:fill="auto"/>
            <w:vAlign w:val="center"/>
            <w:hideMark/>
          </w:tcPr>
          <w:p w14:paraId="05E1C6E3"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ШТ.</w:t>
            </w:r>
          </w:p>
        </w:tc>
        <w:tc>
          <w:tcPr>
            <w:tcW w:w="268" w:type="pct"/>
            <w:tcBorders>
              <w:top w:val="nil"/>
              <w:left w:val="nil"/>
              <w:bottom w:val="single" w:sz="4" w:space="0" w:color="auto"/>
              <w:right w:val="single" w:sz="4" w:space="0" w:color="auto"/>
            </w:tcBorders>
            <w:shd w:val="clear" w:color="auto" w:fill="auto"/>
            <w:vAlign w:val="center"/>
            <w:hideMark/>
          </w:tcPr>
          <w:p w14:paraId="41979F7F"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 </w:t>
            </w:r>
          </w:p>
        </w:tc>
        <w:tc>
          <w:tcPr>
            <w:tcW w:w="339" w:type="pct"/>
            <w:tcBorders>
              <w:top w:val="nil"/>
              <w:left w:val="nil"/>
              <w:bottom w:val="single" w:sz="4" w:space="0" w:color="auto"/>
              <w:right w:val="single" w:sz="4" w:space="0" w:color="auto"/>
            </w:tcBorders>
            <w:shd w:val="clear" w:color="auto" w:fill="auto"/>
            <w:vAlign w:val="center"/>
            <w:hideMark/>
          </w:tcPr>
          <w:p w14:paraId="70CEAB58"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3</w:t>
            </w:r>
          </w:p>
        </w:tc>
        <w:tc>
          <w:tcPr>
            <w:tcW w:w="778" w:type="pct"/>
            <w:tcBorders>
              <w:top w:val="nil"/>
              <w:left w:val="nil"/>
              <w:bottom w:val="single" w:sz="4" w:space="0" w:color="auto"/>
              <w:right w:val="single" w:sz="8" w:space="0" w:color="auto"/>
            </w:tcBorders>
            <w:shd w:val="clear" w:color="auto" w:fill="auto"/>
            <w:vAlign w:val="center"/>
            <w:hideMark/>
          </w:tcPr>
          <w:p w14:paraId="43903180"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r>
      <w:tr w:rsidR="00AF301F" w:rsidRPr="00AF301F" w14:paraId="0ED7B6B3" w14:textId="77777777" w:rsidTr="00AF301F">
        <w:trPr>
          <w:trHeight w:val="237"/>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45814597"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708" w:type="pct"/>
            <w:tcBorders>
              <w:top w:val="nil"/>
              <w:left w:val="nil"/>
              <w:bottom w:val="single" w:sz="4" w:space="0" w:color="auto"/>
              <w:right w:val="single" w:sz="4" w:space="0" w:color="auto"/>
            </w:tcBorders>
            <w:shd w:val="clear" w:color="auto" w:fill="auto"/>
            <w:vAlign w:val="center"/>
            <w:hideMark/>
          </w:tcPr>
          <w:p w14:paraId="0B57810F"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2262" w:type="pct"/>
            <w:tcBorders>
              <w:top w:val="nil"/>
              <w:left w:val="nil"/>
              <w:bottom w:val="single" w:sz="4" w:space="0" w:color="auto"/>
              <w:right w:val="single" w:sz="4" w:space="0" w:color="auto"/>
            </w:tcBorders>
            <w:shd w:val="clear" w:color="auto" w:fill="auto"/>
            <w:vAlign w:val="center"/>
            <w:hideMark/>
          </w:tcPr>
          <w:p w14:paraId="36FECFB3"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Затраты труда рабочих</w:t>
            </w:r>
          </w:p>
        </w:tc>
        <w:tc>
          <w:tcPr>
            <w:tcW w:w="428" w:type="pct"/>
            <w:tcBorders>
              <w:top w:val="nil"/>
              <w:left w:val="nil"/>
              <w:bottom w:val="single" w:sz="4" w:space="0" w:color="auto"/>
              <w:right w:val="single" w:sz="4" w:space="0" w:color="auto"/>
            </w:tcBorders>
            <w:shd w:val="clear" w:color="auto" w:fill="auto"/>
            <w:vAlign w:val="center"/>
            <w:hideMark/>
          </w:tcPr>
          <w:p w14:paraId="6872E928"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чел.час</w:t>
            </w:r>
          </w:p>
        </w:tc>
        <w:tc>
          <w:tcPr>
            <w:tcW w:w="268" w:type="pct"/>
            <w:tcBorders>
              <w:top w:val="nil"/>
              <w:left w:val="nil"/>
              <w:bottom w:val="single" w:sz="4" w:space="0" w:color="auto"/>
              <w:right w:val="single" w:sz="4" w:space="0" w:color="auto"/>
            </w:tcBorders>
            <w:shd w:val="clear" w:color="auto" w:fill="auto"/>
            <w:vAlign w:val="center"/>
            <w:hideMark/>
          </w:tcPr>
          <w:p w14:paraId="1B678949"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0,2</w:t>
            </w:r>
          </w:p>
        </w:tc>
        <w:tc>
          <w:tcPr>
            <w:tcW w:w="339" w:type="pct"/>
            <w:tcBorders>
              <w:top w:val="nil"/>
              <w:left w:val="nil"/>
              <w:bottom w:val="single" w:sz="4" w:space="0" w:color="auto"/>
              <w:right w:val="single" w:sz="4" w:space="0" w:color="auto"/>
            </w:tcBorders>
            <w:shd w:val="clear" w:color="auto" w:fill="auto"/>
            <w:vAlign w:val="center"/>
            <w:hideMark/>
          </w:tcPr>
          <w:p w14:paraId="6E0A829E"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0,6</w:t>
            </w:r>
          </w:p>
        </w:tc>
        <w:tc>
          <w:tcPr>
            <w:tcW w:w="778" w:type="pct"/>
            <w:tcBorders>
              <w:top w:val="nil"/>
              <w:left w:val="nil"/>
              <w:bottom w:val="single" w:sz="4" w:space="0" w:color="auto"/>
              <w:right w:val="single" w:sz="8" w:space="0" w:color="auto"/>
            </w:tcBorders>
            <w:shd w:val="clear" w:color="auto" w:fill="auto"/>
            <w:vAlign w:val="center"/>
            <w:hideMark/>
          </w:tcPr>
          <w:p w14:paraId="2441E415"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 </w:t>
            </w:r>
          </w:p>
        </w:tc>
      </w:tr>
      <w:tr w:rsidR="00AF301F" w:rsidRPr="00AF301F" w14:paraId="5F935086" w14:textId="77777777" w:rsidTr="00AF301F">
        <w:trPr>
          <w:trHeight w:val="720"/>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0488A5EE" w14:textId="77777777" w:rsidR="00AF301F" w:rsidRPr="00AF301F" w:rsidRDefault="00AF301F" w:rsidP="00AF301F">
            <w:pPr>
              <w:autoSpaceDE/>
              <w:autoSpaceDN/>
              <w:adjustRightInd/>
              <w:spacing w:before="0" w:after="0"/>
              <w:jc w:val="right"/>
              <w:rPr>
                <w:color w:val="000000"/>
                <w:sz w:val="18"/>
                <w:szCs w:val="18"/>
              </w:rPr>
            </w:pPr>
            <w:r w:rsidRPr="00AF301F">
              <w:rPr>
                <w:color w:val="000000"/>
                <w:sz w:val="18"/>
                <w:szCs w:val="20"/>
              </w:rPr>
              <w:t>15</w:t>
            </w:r>
          </w:p>
        </w:tc>
        <w:tc>
          <w:tcPr>
            <w:tcW w:w="708" w:type="pct"/>
            <w:tcBorders>
              <w:top w:val="nil"/>
              <w:left w:val="nil"/>
              <w:bottom w:val="single" w:sz="4" w:space="0" w:color="auto"/>
              <w:right w:val="single" w:sz="4" w:space="0" w:color="auto"/>
            </w:tcBorders>
            <w:shd w:val="clear" w:color="auto" w:fill="auto"/>
            <w:vAlign w:val="center"/>
            <w:hideMark/>
          </w:tcPr>
          <w:p w14:paraId="09525815"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 xml:space="preserve">   ТСН 14.13-26-7</w:t>
            </w:r>
          </w:p>
        </w:tc>
        <w:tc>
          <w:tcPr>
            <w:tcW w:w="2262" w:type="pct"/>
            <w:tcBorders>
              <w:top w:val="nil"/>
              <w:left w:val="nil"/>
              <w:bottom w:val="single" w:sz="4" w:space="0" w:color="auto"/>
              <w:right w:val="single" w:sz="4" w:space="0" w:color="auto"/>
            </w:tcBorders>
            <w:shd w:val="clear" w:color="auto" w:fill="auto"/>
            <w:vAlign w:val="center"/>
            <w:hideMark/>
          </w:tcPr>
          <w:p w14:paraId="3709CF15"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ОЧИСТКА СЕТКИ-ФИЛЬТРА  ДИАМЕТРОМ 150 ММ (Газовый фильтр  на входном газопроводе MADAS  FM  DN150)</w:t>
            </w:r>
          </w:p>
        </w:tc>
        <w:tc>
          <w:tcPr>
            <w:tcW w:w="428" w:type="pct"/>
            <w:tcBorders>
              <w:top w:val="nil"/>
              <w:left w:val="nil"/>
              <w:bottom w:val="single" w:sz="4" w:space="0" w:color="auto"/>
              <w:right w:val="single" w:sz="4" w:space="0" w:color="auto"/>
            </w:tcBorders>
            <w:shd w:val="clear" w:color="auto" w:fill="auto"/>
            <w:vAlign w:val="center"/>
            <w:hideMark/>
          </w:tcPr>
          <w:p w14:paraId="0E5A2DFA"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шт</w:t>
            </w:r>
          </w:p>
        </w:tc>
        <w:tc>
          <w:tcPr>
            <w:tcW w:w="268" w:type="pct"/>
            <w:tcBorders>
              <w:top w:val="nil"/>
              <w:left w:val="nil"/>
              <w:bottom w:val="single" w:sz="4" w:space="0" w:color="auto"/>
              <w:right w:val="single" w:sz="4" w:space="0" w:color="auto"/>
            </w:tcBorders>
            <w:shd w:val="clear" w:color="auto" w:fill="auto"/>
            <w:vAlign w:val="center"/>
            <w:hideMark/>
          </w:tcPr>
          <w:p w14:paraId="34A27F07"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 </w:t>
            </w:r>
          </w:p>
        </w:tc>
        <w:tc>
          <w:tcPr>
            <w:tcW w:w="339" w:type="pct"/>
            <w:tcBorders>
              <w:top w:val="nil"/>
              <w:left w:val="nil"/>
              <w:bottom w:val="single" w:sz="4" w:space="0" w:color="auto"/>
              <w:right w:val="single" w:sz="4" w:space="0" w:color="auto"/>
            </w:tcBorders>
            <w:shd w:val="clear" w:color="auto" w:fill="auto"/>
            <w:vAlign w:val="center"/>
            <w:hideMark/>
          </w:tcPr>
          <w:p w14:paraId="58EFF3A7"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2</w:t>
            </w:r>
          </w:p>
        </w:tc>
        <w:tc>
          <w:tcPr>
            <w:tcW w:w="778" w:type="pct"/>
            <w:tcBorders>
              <w:top w:val="nil"/>
              <w:left w:val="nil"/>
              <w:bottom w:val="single" w:sz="4" w:space="0" w:color="auto"/>
              <w:right w:val="single" w:sz="8" w:space="0" w:color="auto"/>
            </w:tcBorders>
            <w:shd w:val="clear" w:color="auto" w:fill="auto"/>
            <w:vAlign w:val="center"/>
            <w:hideMark/>
          </w:tcPr>
          <w:p w14:paraId="08632BC8"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r>
      <w:tr w:rsidR="00AF301F" w:rsidRPr="00AF301F" w14:paraId="44912A2F" w14:textId="77777777" w:rsidTr="00AF301F">
        <w:trPr>
          <w:trHeight w:val="181"/>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31851FB7" w14:textId="77777777" w:rsidR="00AF301F" w:rsidRPr="00AF301F" w:rsidRDefault="00AF301F" w:rsidP="00AF301F">
            <w:pPr>
              <w:autoSpaceDE/>
              <w:autoSpaceDN/>
              <w:adjustRightInd/>
              <w:spacing w:before="0" w:after="0"/>
              <w:rPr>
                <w:i/>
                <w:iCs/>
                <w:color w:val="000000"/>
                <w:sz w:val="16"/>
                <w:szCs w:val="16"/>
              </w:rPr>
            </w:pPr>
            <w:r w:rsidRPr="00AF301F">
              <w:rPr>
                <w:i/>
                <w:iCs/>
                <w:color w:val="000000"/>
                <w:sz w:val="16"/>
                <w:szCs w:val="20"/>
              </w:rPr>
              <w:t> </w:t>
            </w:r>
          </w:p>
        </w:tc>
        <w:tc>
          <w:tcPr>
            <w:tcW w:w="708" w:type="pct"/>
            <w:tcBorders>
              <w:top w:val="nil"/>
              <w:left w:val="nil"/>
              <w:bottom w:val="single" w:sz="4" w:space="0" w:color="auto"/>
              <w:right w:val="single" w:sz="4" w:space="0" w:color="auto"/>
            </w:tcBorders>
            <w:shd w:val="clear" w:color="auto" w:fill="auto"/>
            <w:vAlign w:val="center"/>
            <w:hideMark/>
          </w:tcPr>
          <w:p w14:paraId="5B1E6CB2"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2262" w:type="pct"/>
            <w:tcBorders>
              <w:top w:val="nil"/>
              <w:left w:val="nil"/>
              <w:bottom w:val="single" w:sz="4" w:space="0" w:color="auto"/>
              <w:right w:val="single" w:sz="4" w:space="0" w:color="auto"/>
            </w:tcBorders>
            <w:shd w:val="clear" w:color="auto" w:fill="auto"/>
            <w:vAlign w:val="center"/>
            <w:hideMark/>
          </w:tcPr>
          <w:p w14:paraId="393CD1DD"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Затраты труда рабочих</w:t>
            </w:r>
          </w:p>
        </w:tc>
        <w:tc>
          <w:tcPr>
            <w:tcW w:w="428" w:type="pct"/>
            <w:tcBorders>
              <w:top w:val="nil"/>
              <w:left w:val="nil"/>
              <w:bottom w:val="single" w:sz="4" w:space="0" w:color="auto"/>
              <w:right w:val="single" w:sz="4" w:space="0" w:color="auto"/>
            </w:tcBorders>
            <w:shd w:val="clear" w:color="auto" w:fill="auto"/>
            <w:vAlign w:val="center"/>
            <w:hideMark/>
          </w:tcPr>
          <w:p w14:paraId="6D4BE605"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чел.час</w:t>
            </w:r>
          </w:p>
        </w:tc>
        <w:tc>
          <w:tcPr>
            <w:tcW w:w="268" w:type="pct"/>
            <w:tcBorders>
              <w:top w:val="nil"/>
              <w:left w:val="nil"/>
              <w:bottom w:val="single" w:sz="4" w:space="0" w:color="auto"/>
              <w:right w:val="single" w:sz="4" w:space="0" w:color="auto"/>
            </w:tcBorders>
            <w:shd w:val="clear" w:color="auto" w:fill="auto"/>
            <w:vAlign w:val="center"/>
            <w:hideMark/>
          </w:tcPr>
          <w:p w14:paraId="13C44CBF"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2</w:t>
            </w:r>
          </w:p>
        </w:tc>
        <w:tc>
          <w:tcPr>
            <w:tcW w:w="339" w:type="pct"/>
            <w:tcBorders>
              <w:top w:val="nil"/>
              <w:left w:val="nil"/>
              <w:bottom w:val="single" w:sz="4" w:space="0" w:color="auto"/>
              <w:right w:val="single" w:sz="4" w:space="0" w:color="auto"/>
            </w:tcBorders>
            <w:shd w:val="clear" w:color="auto" w:fill="auto"/>
            <w:vAlign w:val="center"/>
            <w:hideMark/>
          </w:tcPr>
          <w:p w14:paraId="6CC109D6"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4</w:t>
            </w:r>
          </w:p>
        </w:tc>
        <w:tc>
          <w:tcPr>
            <w:tcW w:w="778" w:type="pct"/>
            <w:tcBorders>
              <w:top w:val="nil"/>
              <w:left w:val="nil"/>
              <w:bottom w:val="single" w:sz="4" w:space="0" w:color="auto"/>
              <w:right w:val="single" w:sz="8" w:space="0" w:color="auto"/>
            </w:tcBorders>
            <w:shd w:val="clear" w:color="auto" w:fill="auto"/>
            <w:vAlign w:val="center"/>
            <w:hideMark/>
          </w:tcPr>
          <w:p w14:paraId="44A33766"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 </w:t>
            </w:r>
          </w:p>
        </w:tc>
      </w:tr>
      <w:tr w:rsidR="00AF301F" w:rsidRPr="00AF301F" w14:paraId="39A8004A" w14:textId="77777777" w:rsidTr="00AF301F">
        <w:trPr>
          <w:trHeight w:val="1200"/>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100C16A8" w14:textId="77777777" w:rsidR="00AF301F" w:rsidRPr="00AF301F" w:rsidRDefault="00AF301F" w:rsidP="00AF301F">
            <w:pPr>
              <w:autoSpaceDE/>
              <w:autoSpaceDN/>
              <w:adjustRightInd/>
              <w:spacing w:before="0" w:after="0"/>
              <w:jc w:val="right"/>
              <w:rPr>
                <w:color w:val="000000"/>
                <w:sz w:val="18"/>
                <w:szCs w:val="18"/>
              </w:rPr>
            </w:pPr>
            <w:r w:rsidRPr="00AF301F">
              <w:rPr>
                <w:color w:val="000000"/>
                <w:sz w:val="18"/>
                <w:szCs w:val="20"/>
              </w:rPr>
              <w:t>16</w:t>
            </w:r>
          </w:p>
        </w:tc>
        <w:tc>
          <w:tcPr>
            <w:tcW w:w="708" w:type="pct"/>
            <w:tcBorders>
              <w:top w:val="nil"/>
              <w:left w:val="nil"/>
              <w:bottom w:val="single" w:sz="4" w:space="0" w:color="auto"/>
              <w:right w:val="single" w:sz="4" w:space="0" w:color="auto"/>
            </w:tcBorders>
            <w:shd w:val="clear" w:color="auto" w:fill="auto"/>
            <w:vAlign w:val="center"/>
            <w:hideMark/>
          </w:tcPr>
          <w:p w14:paraId="3ACDECBE"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Регламент    стр.6, п.15.  ( ТСН 14.4-217-1)</w:t>
            </w:r>
          </w:p>
        </w:tc>
        <w:tc>
          <w:tcPr>
            <w:tcW w:w="2262" w:type="pct"/>
            <w:tcBorders>
              <w:top w:val="nil"/>
              <w:left w:val="nil"/>
              <w:bottom w:val="single" w:sz="4" w:space="0" w:color="auto"/>
              <w:right w:val="single" w:sz="4" w:space="0" w:color="auto"/>
            </w:tcBorders>
            <w:shd w:val="clear" w:color="auto" w:fill="auto"/>
            <w:vAlign w:val="center"/>
            <w:hideMark/>
          </w:tcPr>
          <w:p w14:paraId="09001A55"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ТЕХНИЧЕСКОЕ ОБСЛУЖИВАНИЕ ЗАДВИЖЕК С ЭЛЕКТРОПРИВОДОМ (КЛАПАНОВ) ДИАМЕТРОМ ДО 200 ММ (Клапан электромагнитный газовый MADAS M16/RM N.C. DN150 в комплекте с сейсмодатчиком  MADAS M90W)</w:t>
            </w:r>
          </w:p>
        </w:tc>
        <w:tc>
          <w:tcPr>
            <w:tcW w:w="428" w:type="pct"/>
            <w:tcBorders>
              <w:top w:val="nil"/>
              <w:left w:val="nil"/>
              <w:bottom w:val="single" w:sz="4" w:space="0" w:color="auto"/>
              <w:right w:val="single" w:sz="4" w:space="0" w:color="auto"/>
            </w:tcBorders>
            <w:shd w:val="clear" w:color="auto" w:fill="auto"/>
            <w:vAlign w:val="center"/>
            <w:hideMark/>
          </w:tcPr>
          <w:p w14:paraId="63FED22B"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ШТ.</w:t>
            </w:r>
          </w:p>
        </w:tc>
        <w:tc>
          <w:tcPr>
            <w:tcW w:w="268" w:type="pct"/>
            <w:tcBorders>
              <w:top w:val="nil"/>
              <w:left w:val="nil"/>
              <w:bottom w:val="single" w:sz="4" w:space="0" w:color="auto"/>
              <w:right w:val="single" w:sz="4" w:space="0" w:color="auto"/>
            </w:tcBorders>
            <w:shd w:val="clear" w:color="auto" w:fill="auto"/>
            <w:vAlign w:val="center"/>
            <w:hideMark/>
          </w:tcPr>
          <w:p w14:paraId="41D1AAAA"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 </w:t>
            </w:r>
          </w:p>
        </w:tc>
        <w:tc>
          <w:tcPr>
            <w:tcW w:w="339" w:type="pct"/>
            <w:tcBorders>
              <w:top w:val="nil"/>
              <w:left w:val="nil"/>
              <w:bottom w:val="single" w:sz="4" w:space="0" w:color="auto"/>
              <w:right w:val="single" w:sz="4" w:space="0" w:color="auto"/>
            </w:tcBorders>
            <w:shd w:val="clear" w:color="auto" w:fill="auto"/>
            <w:vAlign w:val="center"/>
            <w:hideMark/>
          </w:tcPr>
          <w:p w14:paraId="238D1CF1"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c>
          <w:tcPr>
            <w:tcW w:w="778" w:type="pct"/>
            <w:tcBorders>
              <w:top w:val="nil"/>
              <w:left w:val="nil"/>
              <w:bottom w:val="single" w:sz="4" w:space="0" w:color="auto"/>
              <w:right w:val="single" w:sz="8" w:space="0" w:color="auto"/>
            </w:tcBorders>
            <w:shd w:val="clear" w:color="auto" w:fill="auto"/>
            <w:vAlign w:val="center"/>
            <w:hideMark/>
          </w:tcPr>
          <w:p w14:paraId="779C1394"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r>
      <w:tr w:rsidR="00AF301F" w:rsidRPr="00AF301F" w14:paraId="6C5DA700" w14:textId="77777777" w:rsidTr="00AF301F">
        <w:trPr>
          <w:trHeight w:val="218"/>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7D1FE388"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708" w:type="pct"/>
            <w:tcBorders>
              <w:top w:val="nil"/>
              <w:left w:val="nil"/>
              <w:bottom w:val="single" w:sz="4" w:space="0" w:color="auto"/>
              <w:right w:val="single" w:sz="4" w:space="0" w:color="auto"/>
            </w:tcBorders>
            <w:shd w:val="clear" w:color="auto" w:fill="auto"/>
            <w:vAlign w:val="center"/>
            <w:hideMark/>
          </w:tcPr>
          <w:p w14:paraId="4B68D1A4"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2262" w:type="pct"/>
            <w:tcBorders>
              <w:top w:val="nil"/>
              <w:left w:val="nil"/>
              <w:bottom w:val="single" w:sz="4" w:space="0" w:color="auto"/>
              <w:right w:val="single" w:sz="4" w:space="0" w:color="auto"/>
            </w:tcBorders>
            <w:shd w:val="clear" w:color="auto" w:fill="auto"/>
            <w:vAlign w:val="center"/>
            <w:hideMark/>
          </w:tcPr>
          <w:p w14:paraId="0F3F5686"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Затраты труда рабочих</w:t>
            </w:r>
          </w:p>
        </w:tc>
        <w:tc>
          <w:tcPr>
            <w:tcW w:w="428" w:type="pct"/>
            <w:tcBorders>
              <w:top w:val="nil"/>
              <w:left w:val="nil"/>
              <w:bottom w:val="single" w:sz="4" w:space="0" w:color="auto"/>
              <w:right w:val="single" w:sz="4" w:space="0" w:color="auto"/>
            </w:tcBorders>
            <w:shd w:val="clear" w:color="auto" w:fill="auto"/>
            <w:vAlign w:val="center"/>
            <w:hideMark/>
          </w:tcPr>
          <w:p w14:paraId="0BE71345"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чел.час</w:t>
            </w:r>
          </w:p>
        </w:tc>
        <w:tc>
          <w:tcPr>
            <w:tcW w:w="268" w:type="pct"/>
            <w:tcBorders>
              <w:top w:val="nil"/>
              <w:left w:val="nil"/>
              <w:bottom w:val="single" w:sz="4" w:space="0" w:color="auto"/>
              <w:right w:val="single" w:sz="4" w:space="0" w:color="auto"/>
            </w:tcBorders>
            <w:shd w:val="clear" w:color="auto" w:fill="auto"/>
            <w:vAlign w:val="center"/>
            <w:hideMark/>
          </w:tcPr>
          <w:p w14:paraId="3ADB0792"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6,25</w:t>
            </w:r>
          </w:p>
        </w:tc>
        <w:tc>
          <w:tcPr>
            <w:tcW w:w="339" w:type="pct"/>
            <w:tcBorders>
              <w:top w:val="nil"/>
              <w:left w:val="nil"/>
              <w:bottom w:val="single" w:sz="4" w:space="0" w:color="auto"/>
              <w:right w:val="single" w:sz="4" w:space="0" w:color="auto"/>
            </w:tcBorders>
            <w:shd w:val="clear" w:color="auto" w:fill="auto"/>
            <w:vAlign w:val="center"/>
            <w:hideMark/>
          </w:tcPr>
          <w:p w14:paraId="7FBE4D24"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6,25</w:t>
            </w:r>
          </w:p>
        </w:tc>
        <w:tc>
          <w:tcPr>
            <w:tcW w:w="778" w:type="pct"/>
            <w:tcBorders>
              <w:top w:val="nil"/>
              <w:left w:val="nil"/>
              <w:bottom w:val="single" w:sz="4" w:space="0" w:color="auto"/>
              <w:right w:val="single" w:sz="8" w:space="0" w:color="auto"/>
            </w:tcBorders>
            <w:shd w:val="clear" w:color="auto" w:fill="auto"/>
            <w:vAlign w:val="center"/>
            <w:hideMark/>
          </w:tcPr>
          <w:p w14:paraId="42A26DDE"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 </w:t>
            </w:r>
          </w:p>
        </w:tc>
      </w:tr>
      <w:tr w:rsidR="00AF301F" w:rsidRPr="00AF301F" w14:paraId="1EE1F707" w14:textId="77777777" w:rsidTr="00AF301F">
        <w:trPr>
          <w:trHeight w:val="760"/>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5FDCA488" w14:textId="77777777" w:rsidR="00AF301F" w:rsidRPr="00AF301F" w:rsidRDefault="00AF301F" w:rsidP="00AF301F">
            <w:pPr>
              <w:autoSpaceDE/>
              <w:autoSpaceDN/>
              <w:adjustRightInd/>
              <w:spacing w:before="0" w:after="0"/>
              <w:jc w:val="right"/>
              <w:rPr>
                <w:color w:val="000000"/>
                <w:sz w:val="18"/>
                <w:szCs w:val="18"/>
              </w:rPr>
            </w:pPr>
            <w:r w:rsidRPr="00AF301F">
              <w:rPr>
                <w:color w:val="000000"/>
                <w:sz w:val="18"/>
                <w:szCs w:val="20"/>
              </w:rPr>
              <w:t>17</w:t>
            </w:r>
          </w:p>
        </w:tc>
        <w:tc>
          <w:tcPr>
            <w:tcW w:w="708" w:type="pct"/>
            <w:tcBorders>
              <w:top w:val="nil"/>
              <w:left w:val="nil"/>
              <w:bottom w:val="single" w:sz="4" w:space="0" w:color="auto"/>
              <w:right w:val="single" w:sz="4" w:space="0" w:color="auto"/>
            </w:tcBorders>
            <w:shd w:val="clear" w:color="auto" w:fill="auto"/>
            <w:vAlign w:val="center"/>
            <w:hideMark/>
          </w:tcPr>
          <w:p w14:paraId="2EA0E739"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 xml:space="preserve">Регламент    стр.9, п.46 .   </w:t>
            </w:r>
          </w:p>
        </w:tc>
        <w:tc>
          <w:tcPr>
            <w:tcW w:w="2262" w:type="pct"/>
            <w:tcBorders>
              <w:top w:val="nil"/>
              <w:left w:val="nil"/>
              <w:bottom w:val="single" w:sz="4" w:space="0" w:color="auto"/>
              <w:right w:val="single" w:sz="4" w:space="0" w:color="auto"/>
            </w:tcBorders>
            <w:shd w:val="clear" w:color="auto" w:fill="auto"/>
            <w:vAlign w:val="center"/>
            <w:hideMark/>
          </w:tcPr>
          <w:p w14:paraId="6DD34C2C"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ТЕХНИЧЕСКОЕ ОБСЛУЖИВАНИЕ КЛАПАНА ДИАМЕТРОМ 50 ММ (Запорный быстродействующий электромагнитный клапан КПЗЭ-50, ООО «Газаппарат»)</w:t>
            </w:r>
          </w:p>
        </w:tc>
        <w:tc>
          <w:tcPr>
            <w:tcW w:w="428" w:type="pct"/>
            <w:tcBorders>
              <w:top w:val="nil"/>
              <w:left w:val="nil"/>
              <w:bottom w:val="single" w:sz="4" w:space="0" w:color="auto"/>
              <w:right w:val="single" w:sz="4" w:space="0" w:color="auto"/>
            </w:tcBorders>
            <w:shd w:val="clear" w:color="auto" w:fill="auto"/>
            <w:vAlign w:val="center"/>
            <w:hideMark/>
          </w:tcPr>
          <w:p w14:paraId="5E1E2559"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ШТ.</w:t>
            </w:r>
          </w:p>
        </w:tc>
        <w:tc>
          <w:tcPr>
            <w:tcW w:w="268" w:type="pct"/>
            <w:tcBorders>
              <w:top w:val="nil"/>
              <w:left w:val="nil"/>
              <w:bottom w:val="single" w:sz="4" w:space="0" w:color="auto"/>
              <w:right w:val="single" w:sz="4" w:space="0" w:color="auto"/>
            </w:tcBorders>
            <w:shd w:val="clear" w:color="auto" w:fill="auto"/>
            <w:vAlign w:val="center"/>
            <w:hideMark/>
          </w:tcPr>
          <w:p w14:paraId="458BC0CA"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 </w:t>
            </w:r>
          </w:p>
        </w:tc>
        <w:tc>
          <w:tcPr>
            <w:tcW w:w="339" w:type="pct"/>
            <w:tcBorders>
              <w:top w:val="nil"/>
              <w:left w:val="nil"/>
              <w:bottom w:val="single" w:sz="4" w:space="0" w:color="auto"/>
              <w:right w:val="single" w:sz="4" w:space="0" w:color="auto"/>
            </w:tcBorders>
            <w:shd w:val="clear" w:color="auto" w:fill="auto"/>
            <w:vAlign w:val="center"/>
            <w:hideMark/>
          </w:tcPr>
          <w:p w14:paraId="1D6FF015"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c>
          <w:tcPr>
            <w:tcW w:w="778" w:type="pct"/>
            <w:tcBorders>
              <w:top w:val="nil"/>
              <w:left w:val="nil"/>
              <w:bottom w:val="single" w:sz="4" w:space="0" w:color="auto"/>
              <w:right w:val="single" w:sz="8" w:space="0" w:color="auto"/>
            </w:tcBorders>
            <w:shd w:val="clear" w:color="auto" w:fill="auto"/>
            <w:vAlign w:val="center"/>
            <w:hideMark/>
          </w:tcPr>
          <w:p w14:paraId="6A5A2247"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r>
      <w:tr w:rsidR="00AF301F" w:rsidRPr="00AF301F" w14:paraId="60D47045" w14:textId="77777777" w:rsidTr="00AF301F">
        <w:trPr>
          <w:trHeight w:val="300"/>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5DCE9D56"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708" w:type="pct"/>
            <w:tcBorders>
              <w:top w:val="nil"/>
              <w:left w:val="nil"/>
              <w:bottom w:val="single" w:sz="4" w:space="0" w:color="auto"/>
              <w:right w:val="single" w:sz="4" w:space="0" w:color="auto"/>
            </w:tcBorders>
            <w:shd w:val="clear" w:color="auto" w:fill="auto"/>
            <w:vAlign w:val="center"/>
            <w:hideMark/>
          </w:tcPr>
          <w:p w14:paraId="5A76C541"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2262" w:type="pct"/>
            <w:tcBorders>
              <w:top w:val="nil"/>
              <w:left w:val="nil"/>
              <w:bottom w:val="single" w:sz="4" w:space="0" w:color="auto"/>
              <w:right w:val="single" w:sz="4" w:space="0" w:color="auto"/>
            </w:tcBorders>
            <w:shd w:val="clear" w:color="auto" w:fill="auto"/>
            <w:vAlign w:val="center"/>
            <w:hideMark/>
          </w:tcPr>
          <w:p w14:paraId="197A46BA"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Затраты труда рабочих</w:t>
            </w:r>
          </w:p>
        </w:tc>
        <w:tc>
          <w:tcPr>
            <w:tcW w:w="428" w:type="pct"/>
            <w:tcBorders>
              <w:top w:val="nil"/>
              <w:left w:val="nil"/>
              <w:bottom w:val="single" w:sz="4" w:space="0" w:color="auto"/>
              <w:right w:val="single" w:sz="4" w:space="0" w:color="auto"/>
            </w:tcBorders>
            <w:shd w:val="clear" w:color="auto" w:fill="auto"/>
            <w:vAlign w:val="center"/>
            <w:hideMark/>
          </w:tcPr>
          <w:p w14:paraId="02F80792"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чел.час</w:t>
            </w:r>
          </w:p>
        </w:tc>
        <w:tc>
          <w:tcPr>
            <w:tcW w:w="268" w:type="pct"/>
            <w:tcBorders>
              <w:top w:val="nil"/>
              <w:left w:val="nil"/>
              <w:bottom w:val="single" w:sz="4" w:space="0" w:color="auto"/>
              <w:right w:val="single" w:sz="4" w:space="0" w:color="auto"/>
            </w:tcBorders>
            <w:shd w:val="clear" w:color="auto" w:fill="auto"/>
            <w:vAlign w:val="center"/>
            <w:hideMark/>
          </w:tcPr>
          <w:p w14:paraId="00470FC9"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0,2</w:t>
            </w:r>
          </w:p>
        </w:tc>
        <w:tc>
          <w:tcPr>
            <w:tcW w:w="339" w:type="pct"/>
            <w:tcBorders>
              <w:top w:val="nil"/>
              <w:left w:val="nil"/>
              <w:bottom w:val="single" w:sz="4" w:space="0" w:color="auto"/>
              <w:right w:val="single" w:sz="4" w:space="0" w:color="auto"/>
            </w:tcBorders>
            <w:shd w:val="clear" w:color="auto" w:fill="auto"/>
            <w:vAlign w:val="center"/>
            <w:hideMark/>
          </w:tcPr>
          <w:p w14:paraId="413537C9"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0,2</w:t>
            </w:r>
          </w:p>
        </w:tc>
        <w:tc>
          <w:tcPr>
            <w:tcW w:w="778" w:type="pct"/>
            <w:tcBorders>
              <w:top w:val="nil"/>
              <w:left w:val="nil"/>
              <w:bottom w:val="single" w:sz="4" w:space="0" w:color="auto"/>
              <w:right w:val="single" w:sz="8" w:space="0" w:color="auto"/>
            </w:tcBorders>
            <w:shd w:val="clear" w:color="auto" w:fill="auto"/>
            <w:vAlign w:val="center"/>
            <w:hideMark/>
          </w:tcPr>
          <w:p w14:paraId="31A9F979"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 </w:t>
            </w:r>
          </w:p>
        </w:tc>
      </w:tr>
      <w:tr w:rsidR="00AF301F" w:rsidRPr="00AF301F" w14:paraId="533397A3" w14:textId="77777777" w:rsidTr="00AF301F">
        <w:trPr>
          <w:trHeight w:val="559"/>
        </w:trPr>
        <w:tc>
          <w:tcPr>
            <w:tcW w:w="218" w:type="pct"/>
            <w:tcBorders>
              <w:top w:val="nil"/>
              <w:left w:val="single" w:sz="8" w:space="0" w:color="auto"/>
              <w:bottom w:val="single" w:sz="4" w:space="0" w:color="auto"/>
              <w:right w:val="single" w:sz="4" w:space="0" w:color="auto"/>
            </w:tcBorders>
            <w:shd w:val="clear" w:color="000000" w:fill="FFFFFF"/>
            <w:vAlign w:val="center"/>
            <w:hideMark/>
          </w:tcPr>
          <w:p w14:paraId="50E3F4B0" w14:textId="77777777" w:rsidR="00AF301F" w:rsidRPr="00AF301F" w:rsidRDefault="00AF301F" w:rsidP="00AF301F">
            <w:pPr>
              <w:autoSpaceDE/>
              <w:autoSpaceDN/>
              <w:adjustRightInd/>
              <w:spacing w:before="0" w:after="0"/>
              <w:jc w:val="right"/>
              <w:rPr>
                <w:color w:val="000000"/>
                <w:sz w:val="18"/>
                <w:szCs w:val="18"/>
              </w:rPr>
            </w:pPr>
            <w:r w:rsidRPr="00AF301F">
              <w:rPr>
                <w:color w:val="000000"/>
                <w:sz w:val="18"/>
                <w:szCs w:val="20"/>
              </w:rPr>
              <w:t>18</w:t>
            </w:r>
          </w:p>
        </w:tc>
        <w:tc>
          <w:tcPr>
            <w:tcW w:w="708" w:type="pct"/>
            <w:tcBorders>
              <w:top w:val="nil"/>
              <w:left w:val="nil"/>
              <w:bottom w:val="single" w:sz="4" w:space="0" w:color="auto"/>
              <w:right w:val="single" w:sz="4" w:space="0" w:color="auto"/>
            </w:tcBorders>
            <w:shd w:val="clear" w:color="auto" w:fill="auto"/>
            <w:vAlign w:val="center"/>
            <w:hideMark/>
          </w:tcPr>
          <w:p w14:paraId="542ED3CF"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Регламент  стр.10, п.61(ТСН 14.13-8-1)</w:t>
            </w:r>
          </w:p>
        </w:tc>
        <w:tc>
          <w:tcPr>
            <w:tcW w:w="2262" w:type="pct"/>
            <w:tcBorders>
              <w:top w:val="nil"/>
              <w:left w:val="nil"/>
              <w:bottom w:val="single" w:sz="4" w:space="0" w:color="auto"/>
              <w:right w:val="single" w:sz="4" w:space="0" w:color="auto"/>
            </w:tcBorders>
            <w:shd w:val="clear" w:color="auto" w:fill="auto"/>
            <w:vAlign w:val="center"/>
            <w:hideMark/>
          </w:tcPr>
          <w:p w14:paraId="23809E2B"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ТЕХНИЧЕСКОЕ ОБСЛУЖИВАНИЕ КРАНА ШАРОВОГО ДИАМЕТРОМ до 50 ММ Кран шаровый сталь Ду 15-50</w:t>
            </w:r>
          </w:p>
        </w:tc>
        <w:tc>
          <w:tcPr>
            <w:tcW w:w="428" w:type="pct"/>
            <w:tcBorders>
              <w:top w:val="nil"/>
              <w:left w:val="nil"/>
              <w:bottom w:val="single" w:sz="4" w:space="0" w:color="auto"/>
              <w:right w:val="single" w:sz="4" w:space="0" w:color="auto"/>
            </w:tcBorders>
            <w:shd w:val="clear" w:color="auto" w:fill="auto"/>
            <w:vAlign w:val="center"/>
            <w:hideMark/>
          </w:tcPr>
          <w:p w14:paraId="184095AA"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ШТ.</w:t>
            </w:r>
          </w:p>
        </w:tc>
        <w:tc>
          <w:tcPr>
            <w:tcW w:w="268" w:type="pct"/>
            <w:tcBorders>
              <w:top w:val="nil"/>
              <w:left w:val="nil"/>
              <w:bottom w:val="single" w:sz="4" w:space="0" w:color="auto"/>
              <w:right w:val="single" w:sz="4" w:space="0" w:color="auto"/>
            </w:tcBorders>
            <w:shd w:val="clear" w:color="auto" w:fill="auto"/>
            <w:vAlign w:val="center"/>
            <w:hideMark/>
          </w:tcPr>
          <w:p w14:paraId="00BA5D86"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 </w:t>
            </w:r>
          </w:p>
        </w:tc>
        <w:tc>
          <w:tcPr>
            <w:tcW w:w="339" w:type="pct"/>
            <w:tcBorders>
              <w:top w:val="nil"/>
              <w:left w:val="nil"/>
              <w:bottom w:val="single" w:sz="4" w:space="0" w:color="auto"/>
              <w:right w:val="single" w:sz="4" w:space="0" w:color="auto"/>
            </w:tcBorders>
            <w:shd w:val="clear" w:color="auto" w:fill="auto"/>
            <w:vAlign w:val="center"/>
            <w:hideMark/>
          </w:tcPr>
          <w:p w14:paraId="08A28B17"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20</w:t>
            </w:r>
          </w:p>
        </w:tc>
        <w:tc>
          <w:tcPr>
            <w:tcW w:w="778" w:type="pct"/>
            <w:tcBorders>
              <w:top w:val="nil"/>
              <w:left w:val="nil"/>
              <w:bottom w:val="single" w:sz="4" w:space="0" w:color="auto"/>
              <w:right w:val="single" w:sz="8" w:space="0" w:color="auto"/>
            </w:tcBorders>
            <w:shd w:val="clear" w:color="000000" w:fill="FFFFFF"/>
            <w:vAlign w:val="center"/>
            <w:hideMark/>
          </w:tcPr>
          <w:p w14:paraId="5EBEA7AE"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r>
      <w:tr w:rsidR="00AF301F" w:rsidRPr="00AF301F" w14:paraId="162CD929" w14:textId="77777777" w:rsidTr="00AF301F">
        <w:trPr>
          <w:trHeight w:val="146"/>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7D4D2D11"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708" w:type="pct"/>
            <w:tcBorders>
              <w:top w:val="nil"/>
              <w:left w:val="nil"/>
              <w:bottom w:val="single" w:sz="4" w:space="0" w:color="auto"/>
              <w:right w:val="single" w:sz="4" w:space="0" w:color="auto"/>
            </w:tcBorders>
            <w:shd w:val="clear" w:color="auto" w:fill="auto"/>
            <w:vAlign w:val="center"/>
            <w:hideMark/>
          </w:tcPr>
          <w:p w14:paraId="14C6D1C0"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2262" w:type="pct"/>
            <w:tcBorders>
              <w:top w:val="nil"/>
              <w:left w:val="nil"/>
              <w:bottom w:val="single" w:sz="4" w:space="0" w:color="auto"/>
              <w:right w:val="single" w:sz="4" w:space="0" w:color="auto"/>
            </w:tcBorders>
            <w:shd w:val="clear" w:color="auto" w:fill="auto"/>
            <w:vAlign w:val="center"/>
            <w:hideMark/>
          </w:tcPr>
          <w:p w14:paraId="2A696DDF"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Затраты труда рабочих</w:t>
            </w:r>
          </w:p>
        </w:tc>
        <w:tc>
          <w:tcPr>
            <w:tcW w:w="428" w:type="pct"/>
            <w:tcBorders>
              <w:top w:val="nil"/>
              <w:left w:val="nil"/>
              <w:bottom w:val="single" w:sz="4" w:space="0" w:color="auto"/>
              <w:right w:val="single" w:sz="4" w:space="0" w:color="auto"/>
            </w:tcBorders>
            <w:shd w:val="clear" w:color="auto" w:fill="auto"/>
            <w:vAlign w:val="center"/>
            <w:hideMark/>
          </w:tcPr>
          <w:p w14:paraId="29A8C38D"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чел.час</w:t>
            </w:r>
          </w:p>
        </w:tc>
        <w:tc>
          <w:tcPr>
            <w:tcW w:w="268" w:type="pct"/>
            <w:tcBorders>
              <w:top w:val="nil"/>
              <w:left w:val="nil"/>
              <w:bottom w:val="single" w:sz="4" w:space="0" w:color="auto"/>
              <w:right w:val="single" w:sz="4" w:space="0" w:color="auto"/>
            </w:tcBorders>
            <w:shd w:val="clear" w:color="auto" w:fill="auto"/>
            <w:vAlign w:val="center"/>
            <w:hideMark/>
          </w:tcPr>
          <w:p w14:paraId="4A62D343"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0,33</w:t>
            </w:r>
          </w:p>
        </w:tc>
        <w:tc>
          <w:tcPr>
            <w:tcW w:w="339" w:type="pct"/>
            <w:tcBorders>
              <w:top w:val="nil"/>
              <w:left w:val="nil"/>
              <w:bottom w:val="single" w:sz="4" w:space="0" w:color="auto"/>
              <w:right w:val="single" w:sz="4" w:space="0" w:color="auto"/>
            </w:tcBorders>
            <w:shd w:val="clear" w:color="auto" w:fill="auto"/>
            <w:vAlign w:val="center"/>
            <w:hideMark/>
          </w:tcPr>
          <w:p w14:paraId="4C4F7F6A"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6,6</w:t>
            </w:r>
          </w:p>
        </w:tc>
        <w:tc>
          <w:tcPr>
            <w:tcW w:w="778" w:type="pct"/>
            <w:tcBorders>
              <w:top w:val="nil"/>
              <w:left w:val="nil"/>
              <w:bottom w:val="single" w:sz="4" w:space="0" w:color="auto"/>
              <w:right w:val="single" w:sz="8" w:space="0" w:color="auto"/>
            </w:tcBorders>
            <w:shd w:val="clear" w:color="000000" w:fill="FFFFFF"/>
            <w:vAlign w:val="center"/>
            <w:hideMark/>
          </w:tcPr>
          <w:p w14:paraId="20D7E9B0"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 </w:t>
            </w:r>
          </w:p>
        </w:tc>
      </w:tr>
      <w:tr w:rsidR="00AF301F" w:rsidRPr="00AF301F" w14:paraId="253274BE" w14:textId="77777777" w:rsidTr="00AF301F">
        <w:trPr>
          <w:trHeight w:val="720"/>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5193B3AA" w14:textId="77777777" w:rsidR="00AF301F" w:rsidRPr="00AF301F" w:rsidRDefault="00AF301F" w:rsidP="00AF301F">
            <w:pPr>
              <w:autoSpaceDE/>
              <w:autoSpaceDN/>
              <w:adjustRightInd/>
              <w:spacing w:before="0" w:after="0"/>
              <w:jc w:val="right"/>
              <w:rPr>
                <w:color w:val="000000"/>
                <w:sz w:val="18"/>
                <w:szCs w:val="18"/>
              </w:rPr>
            </w:pPr>
            <w:r w:rsidRPr="00AF301F">
              <w:rPr>
                <w:color w:val="000000"/>
                <w:sz w:val="18"/>
                <w:szCs w:val="20"/>
              </w:rPr>
              <w:t>19</w:t>
            </w:r>
          </w:p>
        </w:tc>
        <w:tc>
          <w:tcPr>
            <w:tcW w:w="708" w:type="pct"/>
            <w:tcBorders>
              <w:top w:val="nil"/>
              <w:left w:val="nil"/>
              <w:bottom w:val="single" w:sz="4" w:space="0" w:color="auto"/>
              <w:right w:val="single" w:sz="4" w:space="0" w:color="auto"/>
            </w:tcBorders>
            <w:shd w:val="clear" w:color="auto" w:fill="auto"/>
            <w:vAlign w:val="center"/>
            <w:hideMark/>
          </w:tcPr>
          <w:p w14:paraId="2A605C52"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 xml:space="preserve"> Регламент   стр.11, п.74      (ТСН 14.13-2-5)</w:t>
            </w:r>
          </w:p>
        </w:tc>
        <w:tc>
          <w:tcPr>
            <w:tcW w:w="2262" w:type="pct"/>
            <w:tcBorders>
              <w:top w:val="nil"/>
              <w:left w:val="nil"/>
              <w:bottom w:val="single" w:sz="4" w:space="0" w:color="auto"/>
              <w:right w:val="single" w:sz="4" w:space="0" w:color="auto"/>
            </w:tcBorders>
            <w:shd w:val="clear" w:color="auto" w:fill="auto"/>
            <w:vAlign w:val="center"/>
            <w:hideMark/>
          </w:tcPr>
          <w:p w14:paraId="4DC28E47"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ТЕХНИЧЕСКОЕ ОБСЛУЖИВАНИЕ ТРУБОПРОВОДА ДИАМЕТРОМ 150  ММ (ф159-50м)</w:t>
            </w:r>
          </w:p>
        </w:tc>
        <w:tc>
          <w:tcPr>
            <w:tcW w:w="428" w:type="pct"/>
            <w:tcBorders>
              <w:top w:val="nil"/>
              <w:left w:val="nil"/>
              <w:bottom w:val="single" w:sz="4" w:space="0" w:color="auto"/>
              <w:right w:val="single" w:sz="4" w:space="0" w:color="auto"/>
            </w:tcBorders>
            <w:shd w:val="clear" w:color="auto" w:fill="auto"/>
            <w:vAlign w:val="center"/>
            <w:hideMark/>
          </w:tcPr>
          <w:p w14:paraId="3BD9277D" w14:textId="77777777" w:rsidR="00AF301F" w:rsidRPr="00AF301F" w:rsidRDefault="00AF301F" w:rsidP="00AF301F">
            <w:pPr>
              <w:autoSpaceDE/>
              <w:autoSpaceDN/>
              <w:adjustRightInd/>
              <w:spacing w:before="0" w:after="0"/>
              <w:jc w:val="center"/>
              <w:rPr>
                <w:color w:val="000000"/>
                <w:sz w:val="18"/>
                <w:szCs w:val="18"/>
              </w:rPr>
            </w:pPr>
            <w:r w:rsidRPr="00AF301F">
              <w:rPr>
                <w:color w:val="000000"/>
                <w:sz w:val="18"/>
                <w:szCs w:val="20"/>
              </w:rPr>
              <w:t>10 М</w:t>
            </w:r>
          </w:p>
        </w:tc>
        <w:tc>
          <w:tcPr>
            <w:tcW w:w="268" w:type="pct"/>
            <w:tcBorders>
              <w:top w:val="nil"/>
              <w:left w:val="nil"/>
              <w:bottom w:val="single" w:sz="4" w:space="0" w:color="auto"/>
              <w:right w:val="single" w:sz="4" w:space="0" w:color="auto"/>
            </w:tcBorders>
            <w:shd w:val="clear" w:color="auto" w:fill="auto"/>
            <w:vAlign w:val="center"/>
            <w:hideMark/>
          </w:tcPr>
          <w:p w14:paraId="14CCBD41"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 </w:t>
            </w:r>
          </w:p>
        </w:tc>
        <w:tc>
          <w:tcPr>
            <w:tcW w:w="339" w:type="pct"/>
            <w:tcBorders>
              <w:top w:val="nil"/>
              <w:left w:val="nil"/>
              <w:bottom w:val="single" w:sz="4" w:space="0" w:color="auto"/>
              <w:right w:val="single" w:sz="4" w:space="0" w:color="auto"/>
            </w:tcBorders>
            <w:shd w:val="clear" w:color="auto" w:fill="auto"/>
            <w:vAlign w:val="center"/>
            <w:hideMark/>
          </w:tcPr>
          <w:p w14:paraId="0D852E19"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5</w:t>
            </w:r>
          </w:p>
        </w:tc>
        <w:tc>
          <w:tcPr>
            <w:tcW w:w="778" w:type="pct"/>
            <w:tcBorders>
              <w:top w:val="nil"/>
              <w:left w:val="nil"/>
              <w:bottom w:val="single" w:sz="4" w:space="0" w:color="auto"/>
              <w:right w:val="single" w:sz="8" w:space="0" w:color="auto"/>
            </w:tcBorders>
            <w:shd w:val="clear" w:color="auto" w:fill="auto"/>
            <w:vAlign w:val="center"/>
            <w:hideMark/>
          </w:tcPr>
          <w:p w14:paraId="4946337F"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r>
      <w:tr w:rsidR="00AF301F" w:rsidRPr="00AF301F" w14:paraId="1134A7EA" w14:textId="77777777" w:rsidTr="00AF301F">
        <w:trPr>
          <w:trHeight w:val="133"/>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1BB55C31" w14:textId="77777777" w:rsidR="00AF301F" w:rsidRPr="00AF301F" w:rsidRDefault="00AF301F" w:rsidP="00AF301F">
            <w:pPr>
              <w:autoSpaceDE/>
              <w:autoSpaceDN/>
              <w:adjustRightInd/>
              <w:spacing w:before="0" w:after="0"/>
              <w:rPr>
                <w:i/>
                <w:iCs/>
                <w:color w:val="000000"/>
                <w:sz w:val="16"/>
                <w:szCs w:val="16"/>
              </w:rPr>
            </w:pPr>
            <w:r w:rsidRPr="00AF301F">
              <w:rPr>
                <w:i/>
                <w:iCs/>
                <w:color w:val="000000"/>
                <w:sz w:val="16"/>
                <w:szCs w:val="20"/>
              </w:rPr>
              <w:t> </w:t>
            </w:r>
          </w:p>
        </w:tc>
        <w:tc>
          <w:tcPr>
            <w:tcW w:w="708" w:type="pct"/>
            <w:tcBorders>
              <w:top w:val="nil"/>
              <w:left w:val="nil"/>
              <w:bottom w:val="single" w:sz="4" w:space="0" w:color="auto"/>
              <w:right w:val="single" w:sz="4" w:space="0" w:color="auto"/>
            </w:tcBorders>
            <w:shd w:val="clear" w:color="auto" w:fill="auto"/>
            <w:vAlign w:val="center"/>
            <w:hideMark/>
          </w:tcPr>
          <w:p w14:paraId="179E7C00"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2262" w:type="pct"/>
            <w:tcBorders>
              <w:top w:val="nil"/>
              <w:left w:val="nil"/>
              <w:bottom w:val="single" w:sz="4" w:space="0" w:color="auto"/>
              <w:right w:val="single" w:sz="4" w:space="0" w:color="auto"/>
            </w:tcBorders>
            <w:shd w:val="clear" w:color="auto" w:fill="auto"/>
            <w:vAlign w:val="center"/>
            <w:hideMark/>
          </w:tcPr>
          <w:p w14:paraId="3607C851"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Затраты труда рабочих</w:t>
            </w:r>
          </w:p>
        </w:tc>
        <w:tc>
          <w:tcPr>
            <w:tcW w:w="428" w:type="pct"/>
            <w:tcBorders>
              <w:top w:val="nil"/>
              <w:left w:val="nil"/>
              <w:bottom w:val="single" w:sz="4" w:space="0" w:color="auto"/>
              <w:right w:val="single" w:sz="4" w:space="0" w:color="auto"/>
            </w:tcBorders>
            <w:shd w:val="clear" w:color="auto" w:fill="auto"/>
            <w:vAlign w:val="center"/>
            <w:hideMark/>
          </w:tcPr>
          <w:p w14:paraId="639CADBB"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чел.час</w:t>
            </w:r>
          </w:p>
        </w:tc>
        <w:tc>
          <w:tcPr>
            <w:tcW w:w="268" w:type="pct"/>
            <w:tcBorders>
              <w:top w:val="nil"/>
              <w:left w:val="nil"/>
              <w:bottom w:val="single" w:sz="4" w:space="0" w:color="auto"/>
              <w:right w:val="single" w:sz="4" w:space="0" w:color="auto"/>
            </w:tcBorders>
            <w:shd w:val="clear" w:color="auto" w:fill="auto"/>
            <w:vAlign w:val="center"/>
            <w:hideMark/>
          </w:tcPr>
          <w:p w14:paraId="0CC1C4C4"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0,18</w:t>
            </w:r>
          </w:p>
        </w:tc>
        <w:tc>
          <w:tcPr>
            <w:tcW w:w="339" w:type="pct"/>
            <w:tcBorders>
              <w:top w:val="nil"/>
              <w:left w:val="nil"/>
              <w:bottom w:val="single" w:sz="4" w:space="0" w:color="auto"/>
              <w:right w:val="single" w:sz="4" w:space="0" w:color="auto"/>
            </w:tcBorders>
            <w:shd w:val="clear" w:color="auto" w:fill="auto"/>
            <w:vAlign w:val="center"/>
            <w:hideMark/>
          </w:tcPr>
          <w:p w14:paraId="00A640EA"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0,9</w:t>
            </w:r>
          </w:p>
        </w:tc>
        <w:tc>
          <w:tcPr>
            <w:tcW w:w="778" w:type="pct"/>
            <w:tcBorders>
              <w:top w:val="nil"/>
              <w:left w:val="nil"/>
              <w:bottom w:val="single" w:sz="4" w:space="0" w:color="auto"/>
              <w:right w:val="single" w:sz="8" w:space="0" w:color="auto"/>
            </w:tcBorders>
            <w:shd w:val="clear" w:color="auto" w:fill="auto"/>
            <w:vAlign w:val="center"/>
            <w:hideMark/>
          </w:tcPr>
          <w:p w14:paraId="0514FCD8" w14:textId="77777777" w:rsidR="00AF301F" w:rsidRPr="00AF301F" w:rsidRDefault="00AF301F" w:rsidP="00AF301F">
            <w:pPr>
              <w:autoSpaceDE/>
              <w:autoSpaceDN/>
              <w:adjustRightInd/>
              <w:spacing w:before="0" w:after="0"/>
              <w:jc w:val="center"/>
              <w:rPr>
                <w:rFonts w:ascii="Arial" w:hAnsi="Arial" w:cs="Arial"/>
                <w:color w:val="000000"/>
                <w:sz w:val="20"/>
                <w:szCs w:val="20"/>
              </w:rPr>
            </w:pPr>
            <w:r w:rsidRPr="00AF301F">
              <w:rPr>
                <w:rFonts w:ascii="Arial" w:hAnsi="Arial"/>
                <w:color w:val="000000"/>
                <w:sz w:val="20"/>
                <w:szCs w:val="20"/>
              </w:rPr>
              <w:t> </w:t>
            </w:r>
          </w:p>
        </w:tc>
      </w:tr>
      <w:tr w:rsidR="00AF301F" w:rsidRPr="00AF301F" w14:paraId="03CBBE5C" w14:textId="77777777" w:rsidTr="00AF301F">
        <w:trPr>
          <w:trHeight w:val="548"/>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2C1A78E2" w14:textId="77777777" w:rsidR="00AF301F" w:rsidRPr="00AF301F" w:rsidRDefault="00AF301F" w:rsidP="00AF301F">
            <w:pPr>
              <w:autoSpaceDE/>
              <w:autoSpaceDN/>
              <w:adjustRightInd/>
              <w:spacing w:before="0" w:after="0"/>
              <w:jc w:val="right"/>
              <w:rPr>
                <w:color w:val="000000"/>
                <w:sz w:val="18"/>
                <w:szCs w:val="18"/>
              </w:rPr>
            </w:pPr>
            <w:r w:rsidRPr="00AF301F">
              <w:rPr>
                <w:color w:val="000000"/>
                <w:sz w:val="18"/>
                <w:szCs w:val="20"/>
              </w:rPr>
              <w:t>20</w:t>
            </w:r>
          </w:p>
        </w:tc>
        <w:tc>
          <w:tcPr>
            <w:tcW w:w="708" w:type="pct"/>
            <w:tcBorders>
              <w:top w:val="nil"/>
              <w:left w:val="nil"/>
              <w:bottom w:val="single" w:sz="4" w:space="0" w:color="auto"/>
              <w:right w:val="single" w:sz="4" w:space="0" w:color="auto"/>
            </w:tcBorders>
            <w:shd w:val="clear" w:color="auto" w:fill="auto"/>
            <w:vAlign w:val="center"/>
            <w:hideMark/>
          </w:tcPr>
          <w:p w14:paraId="0E9C4B81"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 xml:space="preserve"> Регламент   стр.11, п.73      (ТСН 14.13-2-4)</w:t>
            </w:r>
          </w:p>
        </w:tc>
        <w:tc>
          <w:tcPr>
            <w:tcW w:w="2262" w:type="pct"/>
            <w:tcBorders>
              <w:top w:val="nil"/>
              <w:left w:val="nil"/>
              <w:bottom w:val="single" w:sz="4" w:space="0" w:color="auto"/>
              <w:right w:val="single" w:sz="4" w:space="0" w:color="auto"/>
            </w:tcBorders>
            <w:shd w:val="clear" w:color="auto" w:fill="auto"/>
            <w:vAlign w:val="center"/>
            <w:hideMark/>
          </w:tcPr>
          <w:p w14:paraId="1D0951E8"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ТЕХНИЧЕСКОЕ ОБСЛУЖИВАНИЕ ТРУБОПРОВОДА ДИАМЕТРОМ 100  ММ (ф108-50м)</w:t>
            </w:r>
          </w:p>
        </w:tc>
        <w:tc>
          <w:tcPr>
            <w:tcW w:w="428" w:type="pct"/>
            <w:tcBorders>
              <w:top w:val="nil"/>
              <w:left w:val="nil"/>
              <w:bottom w:val="single" w:sz="4" w:space="0" w:color="auto"/>
              <w:right w:val="single" w:sz="4" w:space="0" w:color="auto"/>
            </w:tcBorders>
            <w:shd w:val="clear" w:color="auto" w:fill="auto"/>
            <w:vAlign w:val="center"/>
            <w:hideMark/>
          </w:tcPr>
          <w:p w14:paraId="0997F40C" w14:textId="77777777" w:rsidR="00AF301F" w:rsidRPr="00AF301F" w:rsidRDefault="00AF301F" w:rsidP="00AF301F">
            <w:pPr>
              <w:autoSpaceDE/>
              <w:autoSpaceDN/>
              <w:adjustRightInd/>
              <w:spacing w:before="0" w:after="0"/>
              <w:jc w:val="center"/>
              <w:rPr>
                <w:color w:val="000000"/>
                <w:sz w:val="18"/>
                <w:szCs w:val="18"/>
              </w:rPr>
            </w:pPr>
            <w:r w:rsidRPr="00AF301F">
              <w:rPr>
                <w:color w:val="000000"/>
                <w:sz w:val="18"/>
                <w:szCs w:val="20"/>
              </w:rPr>
              <w:t>10 М</w:t>
            </w:r>
          </w:p>
        </w:tc>
        <w:tc>
          <w:tcPr>
            <w:tcW w:w="268" w:type="pct"/>
            <w:tcBorders>
              <w:top w:val="nil"/>
              <w:left w:val="nil"/>
              <w:bottom w:val="single" w:sz="4" w:space="0" w:color="auto"/>
              <w:right w:val="single" w:sz="4" w:space="0" w:color="auto"/>
            </w:tcBorders>
            <w:shd w:val="clear" w:color="auto" w:fill="auto"/>
            <w:vAlign w:val="center"/>
            <w:hideMark/>
          </w:tcPr>
          <w:p w14:paraId="257A1DC5"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 </w:t>
            </w:r>
          </w:p>
        </w:tc>
        <w:tc>
          <w:tcPr>
            <w:tcW w:w="339" w:type="pct"/>
            <w:tcBorders>
              <w:top w:val="nil"/>
              <w:left w:val="nil"/>
              <w:bottom w:val="single" w:sz="4" w:space="0" w:color="auto"/>
              <w:right w:val="single" w:sz="4" w:space="0" w:color="auto"/>
            </w:tcBorders>
            <w:shd w:val="clear" w:color="auto" w:fill="auto"/>
            <w:vAlign w:val="center"/>
            <w:hideMark/>
          </w:tcPr>
          <w:p w14:paraId="58D4C4E3"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c>
          <w:tcPr>
            <w:tcW w:w="778" w:type="pct"/>
            <w:tcBorders>
              <w:top w:val="nil"/>
              <w:left w:val="nil"/>
              <w:bottom w:val="single" w:sz="4" w:space="0" w:color="auto"/>
              <w:right w:val="single" w:sz="8" w:space="0" w:color="auto"/>
            </w:tcBorders>
            <w:shd w:val="clear" w:color="auto" w:fill="auto"/>
            <w:vAlign w:val="center"/>
            <w:hideMark/>
          </w:tcPr>
          <w:p w14:paraId="75922CC0"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r>
      <w:tr w:rsidR="00AF301F" w:rsidRPr="00AF301F" w14:paraId="704E3581" w14:textId="77777777" w:rsidTr="00AF301F">
        <w:trPr>
          <w:trHeight w:val="264"/>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3A528599" w14:textId="77777777" w:rsidR="00AF301F" w:rsidRPr="00AF301F" w:rsidRDefault="00AF301F" w:rsidP="00AF301F">
            <w:pPr>
              <w:autoSpaceDE/>
              <w:autoSpaceDN/>
              <w:adjustRightInd/>
              <w:spacing w:before="0" w:after="0"/>
              <w:rPr>
                <w:i/>
                <w:iCs/>
                <w:color w:val="000000"/>
                <w:sz w:val="16"/>
                <w:szCs w:val="16"/>
              </w:rPr>
            </w:pPr>
            <w:r w:rsidRPr="00AF301F">
              <w:rPr>
                <w:i/>
                <w:iCs/>
                <w:color w:val="000000"/>
                <w:sz w:val="16"/>
                <w:szCs w:val="20"/>
              </w:rPr>
              <w:t> </w:t>
            </w:r>
          </w:p>
        </w:tc>
        <w:tc>
          <w:tcPr>
            <w:tcW w:w="708" w:type="pct"/>
            <w:tcBorders>
              <w:top w:val="nil"/>
              <w:left w:val="nil"/>
              <w:bottom w:val="single" w:sz="4" w:space="0" w:color="auto"/>
              <w:right w:val="single" w:sz="4" w:space="0" w:color="auto"/>
            </w:tcBorders>
            <w:shd w:val="clear" w:color="auto" w:fill="auto"/>
            <w:vAlign w:val="center"/>
            <w:hideMark/>
          </w:tcPr>
          <w:p w14:paraId="0ADBFE93"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2262" w:type="pct"/>
            <w:tcBorders>
              <w:top w:val="nil"/>
              <w:left w:val="nil"/>
              <w:bottom w:val="single" w:sz="4" w:space="0" w:color="auto"/>
              <w:right w:val="single" w:sz="4" w:space="0" w:color="auto"/>
            </w:tcBorders>
            <w:shd w:val="clear" w:color="auto" w:fill="auto"/>
            <w:vAlign w:val="center"/>
            <w:hideMark/>
          </w:tcPr>
          <w:p w14:paraId="34C20586"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Затраты труда рабочих</w:t>
            </w:r>
          </w:p>
        </w:tc>
        <w:tc>
          <w:tcPr>
            <w:tcW w:w="428" w:type="pct"/>
            <w:tcBorders>
              <w:top w:val="nil"/>
              <w:left w:val="nil"/>
              <w:bottom w:val="single" w:sz="4" w:space="0" w:color="auto"/>
              <w:right w:val="single" w:sz="4" w:space="0" w:color="auto"/>
            </w:tcBorders>
            <w:shd w:val="clear" w:color="auto" w:fill="auto"/>
            <w:vAlign w:val="center"/>
            <w:hideMark/>
          </w:tcPr>
          <w:p w14:paraId="125AC165"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чел.час</w:t>
            </w:r>
          </w:p>
        </w:tc>
        <w:tc>
          <w:tcPr>
            <w:tcW w:w="268" w:type="pct"/>
            <w:tcBorders>
              <w:top w:val="nil"/>
              <w:left w:val="nil"/>
              <w:bottom w:val="single" w:sz="4" w:space="0" w:color="auto"/>
              <w:right w:val="single" w:sz="4" w:space="0" w:color="auto"/>
            </w:tcBorders>
            <w:shd w:val="clear" w:color="auto" w:fill="auto"/>
            <w:vAlign w:val="center"/>
            <w:hideMark/>
          </w:tcPr>
          <w:p w14:paraId="3EB9FFC1"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0,12</w:t>
            </w:r>
          </w:p>
        </w:tc>
        <w:tc>
          <w:tcPr>
            <w:tcW w:w="339" w:type="pct"/>
            <w:tcBorders>
              <w:top w:val="nil"/>
              <w:left w:val="nil"/>
              <w:bottom w:val="single" w:sz="4" w:space="0" w:color="auto"/>
              <w:right w:val="single" w:sz="4" w:space="0" w:color="auto"/>
            </w:tcBorders>
            <w:shd w:val="clear" w:color="auto" w:fill="auto"/>
            <w:vAlign w:val="center"/>
            <w:hideMark/>
          </w:tcPr>
          <w:p w14:paraId="00957492"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0,12</w:t>
            </w:r>
          </w:p>
        </w:tc>
        <w:tc>
          <w:tcPr>
            <w:tcW w:w="778" w:type="pct"/>
            <w:tcBorders>
              <w:top w:val="nil"/>
              <w:left w:val="nil"/>
              <w:bottom w:val="single" w:sz="4" w:space="0" w:color="auto"/>
              <w:right w:val="single" w:sz="8" w:space="0" w:color="auto"/>
            </w:tcBorders>
            <w:shd w:val="clear" w:color="auto" w:fill="auto"/>
            <w:vAlign w:val="center"/>
            <w:hideMark/>
          </w:tcPr>
          <w:p w14:paraId="00A5B645" w14:textId="77777777" w:rsidR="00AF301F" w:rsidRPr="00AF301F" w:rsidRDefault="00AF301F" w:rsidP="00AF301F">
            <w:pPr>
              <w:autoSpaceDE/>
              <w:autoSpaceDN/>
              <w:adjustRightInd/>
              <w:spacing w:before="0" w:after="0"/>
              <w:jc w:val="center"/>
              <w:rPr>
                <w:rFonts w:ascii="Arial" w:hAnsi="Arial" w:cs="Arial"/>
                <w:color w:val="000000"/>
                <w:sz w:val="20"/>
                <w:szCs w:val="20"/>
              </w:rPr>
            </w:pPr>
            <w:r w:rsidRPr="00AF301F">
              <w:rPr>
                <w:rFonts w:ascii="Arial" w:hAnsi="Arial"/>
                <w:color w:val="000000"/>
                <w:sz w:val="20"/>
                <w:szCs w:val="20"/>
              </w:rPr>
              <w:t> </w:t>
            </w:r>
          </w:p>
        </w:tc>
      </w:tr>
      <w:tr w:rsidR="00AF301F" w:rsidRPr="00AF301F" w14:paraId="4B0FF739" w14:textId="77777777" w:rsidTr="00AF301F">
        <w:trPr>
          <w:trHeight w:val="706"/>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0367834C" w14:textId="77777777" w:rsidR="00AF301F" w:rsidRPr="00AF301F" w:rsidRDefault="00AF301F" w:rsidP="00AF301F">
            <w:pPr>
              <w:autoSpaceDE/>
              <w:autoSpaceDN/>
              <w:adjustRightInd/>
              <w:spacing w:before="0" w:after="0"/>
              <w:jc w:val="right"/>
              <w:rPr>
                <w:color w:val="000000"/>
                <w:sz w:val="18"/>
                <w:szCs w:val="18"/>
              </w:rPr>
            </w:pPr>
            <w:r w:rsidRPr="00AF301F">
              <w:rPr>
                <w:color w:val="000000"/>
                <w:sz w:val="18"/>
                <w:szCs w:val="20"/>
              </w:rPr>
              <w:t>21</w:t>
            </w:r>
          </w:p>
        </w:tc>
        <w:tc>
          <w:tcPr>
            <w:tcW w:w="708" w:type="pct"/>
            <w:tcBorders>
              <w:top w:val="nil"/>
              <w:left w:val="nil"/>
              <w:bottom w:val="single" w:sz="4" w:space="0" w:color="auto"/>
              <w:right w:val="single" w:sz="4" w:space="0" w:color="auto"/>
            </w:tcBorders>
            <w:shd w:val="clear" w:color="auto" w:fill="auto"/>
            <w:vAlign w:val="center"/>
            <w:hideMark/>
          </w:tcPr>
          <w:p w14:paraId="3524B547"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Регламент   стр.11, п.70      (ТСН 14.13-2-2)</w:t>
            </w:r>
          </w:p>
        </w:tc>
        <w:tc>
          <w:tcPr>
            <w:tcW w:w="2262" w:type="pct"/>
            <w:tcBorders>
              <w:top w:val="nil"/>
              <w:left w:val="nil"/>
              <w:bottom w:val="single" w:sz="4" w:space="0" w:color="auto"/>
              <w:right w:val="single" w:sz="4" w:space="0" w:color="auto"/>
            </w:tcBorders>
            <w:shd w:val="clear" w:color="auto" w:fill="auto"/>
            <w:vAlign w:val="center"/>
            <w:hideMark/>
          </w:tcPr>
          <w:p w14:paraId="5C4B473F"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ТЕХНИЧЕСКОЕ ОБСЛУЖИВАНИЕ ТРУБОПРОВОДА ДИАМЕТРОМ 50 ММ (ф57-35м, ф32-140м,)</w:t>
            </w:r>
          </w:p>
        </w:tc>
        <w:tc>
          <w:tcPr>
            <w:tcW w:w="428" w:type="pct"/>
            <w:tcBorders>
              <w:top w:val="nil"/>
              <w:left w:val="nil"/>
              <w:bottom w:val="single" w:sz="4" w:space="0" w:color="auto"/>
              <w:right w:val="single" w:sz="4" w:space="0" w:color="auto"/>
            </w:tcBorders>
            <w:shd w:val="clear" w:color="auto" w:fill="auto"/>
            <w:vAlign w:val="center"/>
            <w:hideMark/>
          </w:tcPr>
          <w:p w14:paraId="4EF92FA6" w14:textId="77777777" w:rsidR="00AF301F" w:rsidRPr="00AF301F" w:rsidRDefault="00AF301F" w:rsidP="00AF301F">
            <w:pPr>
              <w:autoSpaceDE/>
              <w:autoSpaceDN/>
              <w:adjustRightInd/>
              <w:spacing w:before="0" w:after="0"/>
              <w:jc w:val="center"/>
              <w:rPr>
                <w:color w:val="000000"/>
                <w:sz w:val="18"/>
                <w:szCs w:val="18"/>
              </w:rPr>
            </w:pPr>
            <w:r w:rsidRPr="00AF301F">
              <w:rPr>
                <w:color w:val="000000"/>
                <w:sz w:val="18"/>
                <w:szCs w:val="20"/>
              </w:rPr>
              <w:t>10 М</w:t>
            </w:r>
          </w:p>
        </w:tc>
        <w:tc>
          <w:tcPr>
            <w:tcW w:w="268" w:type="pct"/>
            <w:tcBorders>
              <w:top w:val="nil"/>
              <w:left w:val="nil"/>
              <w:bottom w:val="single" w:sz="4" w:space="0" w:color="auto"/>
              <w:right w:val="single" w:sz="4" w:space="0" w:color="auto"/>
            </w:tcBorders>
            <w:shd w:val="clear" w:color="auto" w:fill="auto"/>
            <w:vAlign w:val="center"/>
            <w:hideMark/>
          </w:tcPr>
          <w:p w14:paraId="48A5E57F"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 </w:t>
            </w:r>
          </w:p>
        </w:tc>
        <w:tc>
          <w:tcPr>
            <w:tcW w:w="339" w:type="pct"/>
            <w:tcBorders>
              <w:top w:val="nil"/>
              <w:left w:val="nil"/>
              <w:bottom w:val="single" w:sz="4" w:space="0" w:color="auto"/>
              <w:right w:val="single" w:sz="4" w:space="0" w:color="auto"/>
            </w:tcBorders>
            <w:shd w:val="clear" w:color="auto" w:fill="auto"/>
            <w:vAlign w:val="center"/>
            <w:hideMark/>
          </w:tcPr>
          <w:p w14:paraId="1F620C16"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2</w:t>
            </w:r>
          </w:p>
        </w:tc>
        <w:tc>
          <w:tcPr>
            <w:tcW w:w="778" w:type="pct"/>
            <w:tcBorders>
              <w:top w:val="nil"/>
              <w:left w:val="nil"/>
              <w:bottom w:val="single" w:sz="4" w:space="0" w:color="auto"/>
              <w:right w:val="single" w:sz="8" w:space="0" w:color="auto"/>
            </w:tcBorders>
            <w:shd w:val="clear" w:color="auto" w:fill="auto"/>
            <w:vAlign w:val="center"/>
            <w:hideMark/>
          </w:tcPr>
          <w:p w14:paraId="0F765E65"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r>
      <w:tr w:rsidR="00AF301F" w:rsidRPr="00AF301F" w14:paraId="37DC64D0" w14:textId="77777777" w:rsidTr="00AF301F">
        <w:trPr>
          <w:trHeight w:val="252"/>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3E8C17D4" w14:textId="77777777" w:rsidR="00AF301F" w:rsidRPr="00AF301F" w:rsidRDefault="00AF301F" w:rsidP="00AF301F">
            <w:pPr>
              <w:autoSpaceDE/>
              <w:autoSpaceDN/>
              <w:adjustRightInd/>
              <w:spacing w:before="0" w:after="0"/>
              <w:rPr>
                <w:i/>
                <w:iCs/>
                <w:color w:val="000000"/>
                <w:sz w:val="16"/>
                <w:szCs w:val="16"/>
              </w:rPr>
            </w:pPr>
            <w:r w:rsidRPr="00AF301F">
              <w:rPr>
                <w:i/>
                <w:iCs/>
                <w:color w:val="000000"/>
                <w:sz w:val="16"/>
                <w:szCs w:val="20"/>
              </w:rPr>
              <w:t> </w:t>
            </w:r>
          </w:p>
        </w:tc>
        <w:tc>
          <w:tcPr>
            <w:tcW w:w="708" w:type="pct"/>
            <w:tcBorders>
              <w:top w:val="nil"/>
              <w:left w:val="nil"/>
              <w:bottom w:val="single" w:sz="4" w:space="0" w:color="auto"/>
              <w:right w:val="single" w:sz="4" w:space="0" w:color="auto"/>
            </w:tcBorders>
            <w:shd w:val="clear" w:color="auto" w:fill="auto"/>
            <w:vAlign w:val="center"/>
            <w:hideMark/>
          </w:tcPr>
          <w:p w14:paraId="1F7AFCDB"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2262" w:type="pct"/>
            <w:tcBorders>
              <w:top w:val="nil"/>
              <w:left w:val="nil"/>
              <w:bottom w:val="single" w:sz="4" w:space="0" w:color="auto"/>
              <w:right w:val="single" w:sz="4" w:space="0" w:color="auto"/>
            </w:tcBorders>
            <w:shd w:val="clear" w:color="auto" w:fill="auto"/>
            <w:vAlign w:val="center"/>
            <w:hideMark/>
          </w:tcPr>
          <w:p w14:paraId="4C43130F"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Затраты труда рабочих</w:t>
            </w:r>
          </w:p>
        </w:tc>
        <w:tc>
          <w:tcPr>
            <w:tcW w:w="428" w:type="pct"/>
            <w:tcBorders>
              <w:top w:val="nil"/>
              <w:left w:val="nil"/>
              <w:bottom w:val="single" w:sz="4" w:space="0" w:color="auto"/>
              <w:right w:val="single" w:sz="4" w:space="0" w:color="auto"/>
            </w:tcBorders>
            <w:shd w:val="clear" w:color="auto" w:fill="auto"/>
            <w:vAlign w:val="center"/>
            <w:hideMark/>
          </w:tcPr>
          <w:p w14:paraId="443EF473"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чел.час</w:t>
            </w:r>
          </w:p>
        </w:tc>
        <w:tc>
          <w:tcPr>
            <w:tcW w:w="268" w:type="pct"/>
            <w:tcBorders>
              <w:top w:val="nil"/>
              <w:left w:val="nil"/>
              <w:bottom w:val="single" w:sz="4" w:space="0" w:color="auto"/>
              <w:right w:val="single" w:sz="4" w:space="0" w:color="auto"/>
            </w:tcBorders>
            <w:shd w:val="clear" w:color="auto" w:fill="auto"/>
            <w:vAlign w:val="center"/>
            <w:hideMark/>
          </w:tcPr>
          <w:p w14:paraId="3E34BCFD"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0,05</w:t>
            </w:r>
          </w:p>
        </w:tc>
        <w:tc>
          <w:tcPr>
            <w:tcW w:w="339" w:type="pct"/>
            <w:tcBorders>
              <w:top w:val="nil"/>
              <w:left w:val="nil"/>
              <w:bottom w:val="single" w:sz="4" w:space="0" w:color="auto"/>
              <w:right w:val="single" w:sz="4" w:space="0" w:color="auto"/>
            </w:tcBorders>
            <w:shd w:val="clear" w:color="auto" w:fill="auto"/>
            <w:vAlign w:val="center"/>
            <w:hideMark/>
          </w:tcPr>
          <w:p w14:paraId="08430E41"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0,1</w:t>
            </w:r>
          </w:p>
        </w:tc>
        <w:tc>
          <w:tcPr>
            <w:tcW w:w="778" w:type="pct"/>
            <w:tcBorders>
              <w:top w:val="nil"/>
              <w:left w:val="nil"/>
              <w:bottom w:val="single" w:sz="4" w:space="0" w:color="auto"/>
              <w:right w:val="single" w:sz="8" w:space="0" w:color="auto"/>
            </w:tcBorders>
            <w:shd w:val="clear" w:color="auto" w:fill="auto"/>
            <w:vAlign w:val="center"/>
            <w:hideMark/>
          </w:tcPr>
          <w:p w14:paraId="0F868D03" w14:textId="77777777" w:rsidR="00AF301F" w:rsidRPr="00AF301F" w:rsidRDefault="00AF301F" w:rsidP="00AF301F">
            <w:pPr>
              <w:autoSpaceDE/>
              <w:autoSpaceDN/>
              <w:adjustRightInd/>
              <w:spacing w:before="0" w:after="0"/>
              <w:jc w:val="center"/>
              <w:rPr>
                <w:rFonts w:ascii="Arial" w:hAnsi="Arial" w:cs="Arial"/>
                <w:color w:val="000000"/>
                <w:sz w:val="20"/>
                <w:szCs w:val="20"/>
              </w:rPr>
            </w:pPr>
            <w:r w:rsidRPr="00AF301F">
              <w:rPr>
                <w:rFonts w:ascii="Arial" w:hAnsi="Arial"/>
                <w:color w:val="000000"/>
                <w:sz w:val="20"/>
                <w:szCs w:val="20"/>
              </w:rPr>
              <w:t> </w:t>
            </w:r>
          </w:p>
        </w:tc>
      </w:tr>
      <w:tr w:rsidR="00AF301F" w:rsidRPr="00AF301F" w14:paraId="7217EC55" w14:textId="77777777" w:rsidTr="00AF301F">
        <w:trPr>
          <w:trHeight w:val="652"/>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1D14464C" w14:textId="77777777" w:rsidR="00AF301F" w:rsidRPr="00AF301F" w:rsidRDefault="00AF301F" w:rsidP="00AF301F">
            <w:pPr>
              <w:autoSpaceDE/>
              <w:autoSpaceDN/>
              <w:adjustRightInd/>
              <w:spacing w:before="0" w:after="0"/>
              <w:jc w:val="right"/>
              <w:rPr>
                <w:color w:val="000000"/>
                <w:sz w:val="18"/>
                <w:szCs w:val="18"/>
              </w:rPr>
            </w:pPr>
            <w:r w:rsidRPr="00AF301F">
              <w:rPr>
                <w:color w:val="000000"/>
                <w:sz w:val="18"/>
                <w:szCs w:val="20"/>
              </w:rPr>
              <w:t>22</w:t>
            </w:r>
          </w:p>
        </w:tc>
        <w:tc>
          <w:tcPr>
            <w:tcW w:w="708" w:type="pct"/>
            <w:tcBorders>
              <w:top w:val="nil"/>
              <w:left w:val="nil"/>
              <w:bottom w:val="single" w:sz="4" w:space="0" w:color="auto"/>
              <w:right w:val="single" w:sz="4" w:space="0" w:color="auto"/>
            </w:tcBorders>
            <w:shd w:val="clear" w:color="auto" w:fill="auto"/>
            <w:vAlign w:val="center"/>
            <w:hideMark/>
          </w:tcPr>
          <w:p w14:paraId="2DD99712"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Регламент   стр.11, п.70     (ТСН 14.13-2-1)</w:t>
            </w:r>
          </w:p>
        </w:tc>
        <w:tc>
          <w:tcPr>
            <w:tcW w:w="2262" w:type="pct"/>
            <w:tcBorders>
              <w:top w:val="nil"/>
              <w:left w:val="nil"/>
              <w:bottom w:val="single" w:sz="4" w:space="0" w:color="auto"/>
              <w:right w:val="single" w:sz="4" w:space="0" w:color="auto"/>
            </w:tcBorders>
            <w:shd w:val="clear" w:color="auto" w:fill="auto"/>
            <w:vAlign w:val="center"/>
            <w:hideMark/>
          </w:tcPr>
          <w:p w14:paraId="0F854FA1"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ТЕХНИЧЕСКОЕ ОБСЛУЖИВАНИЕ ТРУБОПРОВОДА ДИАМЕТРОМ 25 ММ (ф20-6м, ф15-1м)</w:t>
            </w:r>
          </w:p>
        </w:tc>
        <w:tc>
          <w:tcPr>
            <w:tcW w:w="428" w:type="pct"/>
            <w:tcBorders>
              <w:top w:val="nil"/>
              <w:left w:val="nil"/>
              <w:bottom w:val="single" w:sz="4" w:space="0" w:color="auto"/>
              <w:right w:val="single" w:sz="4" w:space="0" w:color="auto"/>
            </w:tcBorders>
            <w:shd w:val="clear" w:color="auto" w:fill="auto"/>
            <w:vAlign w:val="center"/>
            <w:hideMark/>
          </w:tcPr>
          <w:p w14:paraId="084C8EE9" w14:textId="77777777" w:rsidR="00AF301F" w:rsidRPr="00AF301F" w:rsidRDefault="00AF301F" w:rsidP="00AF301F">
            <w:pPr>
              <w:autoSpaceDE/>
              <w:autoSpaceDN/>
              <w:adjustRightInd/>
              <w:spacing w:before="0" w:after="0"/>
              <w:jc w:val="center"/>
              <w:rPr>
                <w:color w:val="000000"/>
                <w:sz w:val="18"/>
                <w:szCs w:val="18"/>
              </w:rPr>
            </w:pPr>
            <w:r w:rsidRPr="00AF301F">
              <w:rPr>
                <w:color w:val="000000"/>
                <w:sz w:val="18"/>
                <w:szCs w:val="20"/>
              </w:rPr>
              <w:t>10 М</w:t>
            </w:r>
          </w:p>
        </w:tc>
        <w:tc>
          <w:tcPr>
            <w:tcW w:w="268" w:type="pct"/>
            <w:tcBorders>
              <w:top w:val="nil"/>
              <w:left w:val="nil"/>
              <w:bottom w:val="single" w:sz="4" w:space="0" w:color="auto"/>
              <w:right w:val="single" w:sz="4" w:space="0" w:color="auto"/>
            </w:tcBorders>
            <w:shd w:val="clear" w:color="auto" w:fill="auto"/>
            <w:vAlign w:val="center"/>
            <w:hideMark/>
          </w:tcPr>
          <w:p w14:paraId="7C1335B1"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 </w:t>
            </w:r>
          </w:p>
        </w:tc>
        <w:tc>
          <w:tcPr>
            <w:tcW w:w="339" w:type="pct"/>
            <w:tcBorders>
              <w:top w:val="nil"/>
              <w:left w:val="nil"/>
              <w:bottom w:val="single" w:sz="4" w:space="0" w:color="auto"/>
              <w:right w:val="single" w:sz="4" w:space="0" w:color="auto"/>
            </w:tcBorders>
            <w:shd w:val="clear" w:color="auto" w:fill="auto"/>
            <w:vAlign w:val="center"/>
            <w:hideMark/>
          </w:tcPr>
          <w:p w14:paraId="07FFB839"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0,5</w:t>
            </w:r>
          </w:p>
        </w:tc>
        <w:tc>
          <w:tcPr>
            <w:tcW w:w="778" w:type="pct"/>
            <w:tcBorders>
              <w:top w:val="nil"/>
              <w:left w:val="nil"/>
              <w:bottom w:val="single" w:sz="4" w:space="0" w:color="auto"/>
              <w:right w:val="single" w:sz="8" w:space="0" w:color="auto"/>
            </w:tcBorders>
            <w:shd w:val="clear" w:color="auto" w:fill="auto"/>
            <w:vAlign w:val="center"/>
            <w:hideMark/>
          </w:tcPr>
          <w:p w14:paraId="784B0BFD"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r>
      <w:tr w:rsidR="00AF301F" w:rsidRPr="00AF301F" w14:paraId="12A88AF9" w14:textId="77777777" w:rsidTr="00AF301F">
        <w:trPr>
          <w:trHeight w:val="240"/>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1AD269CC" w14:textId="77777777" w:rsidR="00AF301F" w:rsidRPr="00AF301F" w:rsidRDefault="00AF301F" w:rsidP="00AF301F">
            <w:pPr>
              <w:autoSpaceDE/>
              <w:autoSpaceDN/>
              <w:adjustRightInd/>
              <w:spacing w:before="0" w:after="0"/>
              <w:rPr>
                <w:i/>
                <w:iCs/>
                <w:color w:val="000000"/>
                <w:sz w:val="16"/>
                <w:szCs w:val="16"/>
              </w:rPr>
            </w:pPr>
            <w:r w:rsidRPr="00AF301F">
              <w:rPr>
                <w:i/>
                <w:iCs/>
                <w:color w:val="000000"/>
                <w:sz w:val="16"/>
                <w:szCs w:val="20"/>
              </w:rPr>
              <w:t> </w:t>
            </w:r>
          </w:p>
        </w:tc>
        <w:tc>
          <w:tcPr>
            <w:tcW w:w="708" w:type="pct"/>
            <w:tcBorders>
              <w:top w:val="nil"/>
              <w:left w:val="nil"/>
              <w:bottom w:val="single" w:sz="4" w:space="0" w:color="auto"/>
              <w:right w:val="single" w:sz="4" w:space="0" w:color="auto"/>
            </w:tcBorders>
            <w:shd w:val="clear" w:color="auto" w:fill="auto"/>
            <w:vAlign w:val="center"/>
            <w:hideMark/>
          </w:tcPr>
          <w:p w14:paraId="153186C3"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2262" w:type="pct"/>
            <w:tcBorders>
              <w:top w:val="nil"/>
              <w:left w:val="nil"/>
              <w:bottom w:val="single" w:sz="4" w:space="0" w:color="auto"/>
              <w:right w:val="single" w:sz="4" w:space="0" w:color="auto"/>
            </w:tcBorders>
            <w:shd w:val="clear" w:color="auto" w:fill="auto"/>
            <w:vAlign w:val="center"/>
            <w:hideMark/>
          </w:tcPr>
          <w:p w14:paraId="280B9D8A"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Затраты труда рабочих</w:t>
            </w:r>
          </w:p>
        </w:tc>
        <w:tc>
          <w:tcPr>
            <w:tcW w:w="428" w:type="pct"/>
            <w:tcBorders>
              <w:top w:val="nil"/>
              <w:left w:val="nil"/>
              <w:bottom w:val="single" w:sz="4" w:space="0" w:color="auto"/>
              <w:right w:val="single" w:sz="4" w:space="0" w:color="auto"/>
            </w:tcBorders>
            <w:shd w:val="clear" w:color="auto" w:fill="auto"/>
            <w:vAlign w:val="center"/>
            <w:hideMark/>
          </w:tcPr>
          <w:p w14:paraId="60A78189"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чел.час</w:t>
            </w:r>
          </w:p>
        </w:tc>
        <w:tc>
          <w:tcPr>
            <w:tcW w:w="268" w:type="pct"/>
            <w:tcBorders>
              <w:top w:val="nil"/>
              <w:left w:val="nil"/>
              <w:bottom w:val="single" w:sz="4" w:space="0" w:color="auto"/>
              <w:right w:val="single" w:sz="4" w:space="0" w:color="auto"/>
            </w:tcBorders>
            <w:shd w:val="clear" w:color="auto" w:fill="auto"/>
            <w:vAlign w:val="center"/>
            <w:hideMark/>
          </w:tcPr>
          <w:p w14:paraId="15214CC6"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0,04</w:t>
            </w:r>
          </w:p>
        </w:tc>
        <w:tc>
          <w:tcPr>
            <w:tcW w:w="339" w:type="pct"/>
            <w:tcBorders>
              <w:top w:val="nil"/>
              <w:left w:val="nil"/>
              <w:bottom w:val="single" w:sz="4" w:space="0" w:color="auto"/>
              <w:right w:val="single" w:sz="4" w:space="0" w:color="auto"/>
            </w:tcBorders>
            <w:shd w:val="clear" w:color="auto" w:fill="auto"/>
            <w:vAlign w:val="center"/>
            <w:hideMark/>
          </w:tcPr>
          <w:p w14:paraId="398AFFE7"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0,02</w:t>
            </w:r>
          </w:p>
        </w:tc>
        <w:tc>
          <w:tcPr>
            <w:tcW w:w="778" w:type="pct"/>
            <w:tcBorders>
              <w:top w:val="nil"/>
              <w:left w:val="nil"/>
              <w:bottom w:val="single" w:sz="4" w:space="0" w:color="auto"/>
              <w:right w:val="single" w:sz="8" w:space="0" w:color="auto"/>
            </w:tcBorders>
            <w:shd w:val="clear" w:color="auto" w:fill="auto"/>
            <w:vAlign w:val="center"/>
            <w:hideMark/>
          </w:tcPr>
          <w:p w14:paraId="24880EB2" w14:textId="77777777" w:rsidR="00AF301F" w:rsidRPr="00AF301F" w:rsidRDefault="00AF301F" w:rsidP="00AF301F">
            <w:pPr>
              <w:autoSpaceDE/>
              <w:autoSpaceDN/>
              <w:adjustRightInd/>
              <w:spacing w:before="0" w:after="0"/>
              <w:jc w:val="center"/>
              <w:rPr>
                <w:rFonts w:ascii="Arial" w:hAnsi="Arial" w:cs="Arial"/>
                <w:color w:val="000000"/>
                <w:sz w:val="20"/>
                <w:szCs w:val="20"/>
              </w:rPr>
            </w:pPr>
            <w:r w:rsidRPr="00AF301F">
              <w:rPr>
                <w:rFonts w:ascii="Arial" w:hAnsi="Arial"/>
                <w:color w:val="000000"/>
                <w:sz w:val="20"/>
                <w:szCs w:val="20"/>
              </w:rPr>
              <w:t> </w:t>
            </w:r>
          </w:p>
        </w:tc>
      </w:tr>
      <w:tr w:rsidR="00AF301F" w:rsidRPr="00AF301F" w14:paraId="74A4E0BE" w14:textId="77777777" w:rsidTr="00AF301F">
        <w:trPr>
          <w:trHeight w:val="300"/>
        </w:trPr>
        <w:tc>
          <w:tcPr>
            <w:tcW w:w="5000" w:type="pct"/>
            <w:gridSpan w:val="7"/>
            <w:tcBorders>
              <w:top w:val="single" w:sz="4" w:space="0" w:color="auto"/>
              <w:left w:val="single" w:sz="8" w:space="0" w:color="auto"/>
              <w:bottom w:val="single" w:sz="4" w:space="0" w:color="auto"/>
              <w:right w:val="single" w:sz="8" w:space="0" w:color="000000"/>
            </w:tcBorders>
            <w:shd w:val="clear" w:color="auto" w:fill="auto"/>
            <w:vAlign w:val="center"/>
            <w:hideMark/>
          </w:tcPr>
          <w:p w14:paraId="66E830CC"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 xml:space="preserve">                                  9. ТО   Наружный участок газопровода </w:t>
            </w:r>
          </w:p>
        </w:tc>
      </w:tr>
      <w:tr w:rsidR="00AF301F" w:rsidRPr="00AF301F" w14:paraId="0BD8C06B" w14:textId="77777777" w:rsidTr="00AF301F">
        <w:trPr>
          <w:trHeight w:val="617"/>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744EC2AB" w14:textId="77777777" w:rsidR="00AF301F" w:rsidRPr="00AF301F" w:rsidRDefault="00AF301F" w:rsidP="00AF301F">
            <w:pPr>
              <w:autoSpaceDE/>
              <w:autoSpaceDN/>
              <w:adjustRightInd/>
              <w:spacing w:before="0" w:after="0"/>
              <w:jc w:val="right"/>
              <w:rPr>
                <w:color w:val="000000"/>
                <w:sz w:val="18"/>
                <w:szCs w:val="18"/>
              </w:rPr>
            </w:pPr>
            <w:r w:rsidRPr="00AF301F">
              <w:rPr>
                <w:color w:val="000000"/>
                <w:sz w:val="18"/>
                <w:szCs w:val="20"/>
              </w:rPr>
              <w:t>23</w:t>
            </w:r>
          </w:p>
        </w:tc>
        <w:tc>
          <w:tcPr>
            <w:tcW w:w="708" w:type="pct"/>
            <w:tcBorders>
              <w:top w:val="nil"/>
              <w:left w:val="nil"/>
              <w:bottom w:val="single" w:sz="4" w:space="0" w:color="auto"/>
              <w:right w:val="single" w:sz="4" w:space="0" w:color="auto"/>
            </w:tcBorders>
            <w:shd w:val="clear" w:color="auto" w:fill="auto"/>
            <w:vAlign w:val="center"/>
            <w:hideMark/>
          </w:tcPr>
          <w:p w14:paraId="0C8F1ED3"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 xml:space="preserve"> Регламент   стр.11, п.74      (ТСН 14.13-2-2)</w:t>
            </w:r>
          </w:p>
        </w:tc>
        <w:tc>
          <w:tcPr>
            <w:tcW w:w="2262" w:type="pct"/>
            <w:tcBorders>
              <w:top w:val="nil"/>
              <w:left w:val="nil"/>
              <w:bottom w:val="single" w:sz="4" w:space="0" w:color="auto"/>
              <w:right w:val="single" w:sz="4" w:space="0" w:color="auto"/>
            </w:tcBorders>
            <w:shd w:val="clear" w:color="auto" w:fill="auto"/>
            <w:vAlign w:val="center"/>
            <w:hideMark/>
          </w:tcPr>
          <w:p w14:paraId="699E2C23"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xml:space="preserve">ТЕХНИЧЕСКОЕ ОБСЛУЖИВАНИЕ ТРУБОПРОВОДА ДИАМЕТРОМ 50  ММ </w:t>
            </w:r>
          </w:p>
        </w:tc>
        <w:tc>
          <w:tcPr>
            <w:tcW w:w="428" w:type="pct"/>
            <w:tcBorders>
              <w:top w:val="nil"/>
              <w:left w:val="nil"/>
              <w:bottom w:val="single" w:sz="4" w:space="0" w:color="auto"/>
              <w:right w:val="single" w:sz="4" w:space="0" w:color="auto"/>
            </w:tcBorders>
            <w:shd w:val="clear" w:color="auto" w:fill="auto"/>
            <w:vAlign w:val="center"/>
            <w:hideMark/>
          </w:tcPr>
          <w:p w14:paraId="74103059" w14:textId="77777777" w:rsidR="00AF301F" w:rsidRPr="00AF301F" w:rsidRDefault="00AF301F" w:rsidP="00AF301F">
            <w:pPr>
              <w:autoSpaceDE/>
              <w:autoSpaceDN/>
              <w:adjustRightInd/>
              <w:spacing w:before="0" w:after="0"/>
              <w:jc w:val="center"/>
              <w:rPr>
                <w:color w:val="000000"/>
                <w:sz w:val="18"/>
                <w:szCs w:val="18"/>
              </w:rPr>
            </w:pPr>
            <w:r w:rsidRPr="00AF301F">
              <w:rPr>
                <w:color w:val="000000"/>
                <w:sz w:val="18"/>
                <w:szCs w:val="20"/>
              </w:rPr>
              <w:t>10 М</w:t>
            </w:r>
          </w:p>
        </w:tc>
        <w:tc>
          <w:tcPr>
            <w:tcW w:w="268" w:type="pct"/>
            <w:tcBorders>
              <w:top w:val="nil"/>
              <w:left w:val="nil"/>
              <w:bottom w:val="single" w:sz="4" w:space="0" w:color="auto"/>
              <w:right w:val="single" w:sz="4" w:space="0" w:color="auto"/>
            </w:tcBorders>
            <w:shd w:val="clear" w:color="auto" w:fill="auto"/>
            <w:vAlign w:val="center"/>
            <w:hideMark/>
          </w:tcPr>
          <w:p w14:paraId="2C1BCD48"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 </w:t>
            </w:r>
          </w:p>
        </w:tc>
        <w:tc>
          <w:tcPr>
            <w:tcW w:w="339" w:type="pct"/>
            <w:tcBorders>
              <w:top w:val="nil"/>
              <w:left w:val="nil"/>
              <w:bottom w:val="single" w:sz="4" w:space="0" w:color="auto"/>
              <w:right w:val="single" w:sz="4" w:space="0" w:color="auto"/>
            </w:tcBorders>
            <w:shd w:val="clear" w:color="auto" w:fill="auto"/>
            <w:vAlign w:val="center"/>
            <w:hideMark/>
          </w:tcPr>
          <w:p w14:paraId="419EFBE1"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10</w:t>
            </w:r>
          </w:p>
        </w:tc>
        <w:tc>
          <w:tcPr>
            <w:tcW w:w="778" w:type="pct"/>
            <w:tcBorders>
              <w:top w:val="nil"/>
              <w:left w:val="nil"/>
              <w:bottom w:val="single" w:sz="4" w:space="0" w:color="auto"/>
              <w:right w:val="single" w:sz="8" w:space="0" w:color="auto"/>
            </w:tcBorders>
            <w:shd w:val="clear" w:color="auto" w:fill="auto"/>
            <w:vAlign w:val="center"/>
            <w:hideMark/>
          </w:tcPr>
          <w:p w14:paraId="0B31AD79"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r>
      <w:tr w:rsidR="00AF301F" w:rsidRPr="00AF301F" w14:paraId="212C8FB7" w14:textId="77777777" w:rsidTr="00AF301F">
        <w:trPr>
          <w:trHeight w:val="203"/>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155A8AF6" w14:textId="77777777" w:rsidR="00AF301F" w:rsidRPr="00AF301F" w:rsidRDefault="00AF301F" w:rsidP="00AF301F">
            <w:pPr>
              <w:autoSpaceDE/>
              <w:autoSpaceDN/>
              <w:adjustRightInd/>
              <w:spacing w:before="0" w:after="0"/>
              <w:rPr>
                <w:i/>
                <w:iCs/>
                <w:color w:val="000000"/>
                <w:sz w:val="16"/>
                <w:szCs w:val="16"/>
              </w:rPr>
            </w:pPr>
            <w:r w:rsidRPr="00AF301F">
              <w:rPr>
                <w:i/>
                <w:iCs/>
                <w:color w:val="000000"/>
                <w:sz w:val="16"/>
                <w:szCs w:val="20"/>
              </w:rPr>
              <w:t> </w:t>
            </w:r>
          </w:p>
        </w:tc>
        <w:tc>
          <w:tcPr>
            <w:tcW w:w="708" w:type="pct"/>
            <w:tcBorders>
              <w:top w:val="nil"/>
              <w:left w:val="nil"/>
              <w:bottom w:val="single" w:sz="4" w:space="0" w:color="auto"/>
              <w:right w:val="single" w:sz="4" w:space="0" w:color="auto"/>
            </w:tcBorders>
            <w:shd w:val="clear" w:color="auto" w:fill="auto"/>
            <w:vAlign w:val="center"/>
            <w:hideMark/>
          </w:tcPr>
          <w:p w14:paraId="4D91BAC9"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2262" w:type="pct"/>
            <w:tcBorders>
              <w:top w:val="nil"/>
              <w:left w:val="nil"/>
              <w:bottom w:val="single" w:sz="4" w:space="0" w:color="auto"/>
              <w:right w:val="single" w:sz="4" w:space="0" w:color="auto"/>
            </w:tcBorders>
            <w:shd w:val="clear" w:color="auto" w:fill="auto"/>
            <w:vAlign w:val="center"/>
            <w:hideMark/>
          </w:tcPr>
          <w:p w14:paraId="6AB78C6E"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Затраты труда рабочих</w:t>
            </w:r>
          </w:p>
        </w:tc>
        <w:tc>
          <w:tcPr>
            <w:tcW w:w="428" w:type="pct"/>
            <w:tcBorders>
              <w:top w:val="nil"/>
              <w:left w:val="nil"/>
              <w:bottom w:val="single" w:sz="4" w:space="0" w:color="auto"/>
              <w:right w:val="single" w:sz="4" w:space="0" w:color="auto"/>
            </w:tcBorders>
            <w:shd w:val="clear" w:color="auto" w:fill="auto"/>
            <w:vAlign w:val="center"/>
            <w:hideMark/>
          </w:tcPr>
          <w:p w14:paraId="1E9348E1"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чел.час</w:t>
            </w:r>
          </w:p>
        </w:tc>
        <w:tc>
          <w:tcPr>
            <w:tcW w:w="268" w:type="pct"/>
            <w:tcBorders>
              <w:top w:val="nil"/>
              <w:left w:val="nil"/>
              <w:bottom w:val="single" w:sz="4" w:space="0" w:color="auto"/>
              <w:right w:val="single" w:sz="4" w:space="0" w:color="auto"/>
            </w:tcBorders>
            <w:shd w:val="clear" w:color="auto" w:fill="auto"/>
            <w:vAlign w:val="center"/>
            <w:hideMark/>
          </w:tcPr>
          <w:p w14:paraId="135FAF51"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0,05</w:t>
            </w:r>
          </w:p>
        </w:tc>
        <w:tc>
          <w:tcPr>
            <w:tcW w:w="339" w:type="pct"/>
            <w:tcBorders>
              <w:top w:val="nil"/>
              <w:left w:val="nil"/>
              <w:bottom w:val="single" w:sz="4" w:space="0" w:color="auto"/>
              <w:right w:val="single" w:sz="4" w:space="0" w:color="auto"/>
            </w:tcBorders>
            <w:shd w:val="clear" w:color="auto" w:fill="auto"/>
            <w:vAlign w:val="center"/>
            <w:hideMark/>
          </w:tcPr>
          <w:p w14:paraId="58D56627"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0,5</w:t>
            </w:r>
          </w:p>
        </w:tc>
        <w:tc>
          <w:tcPr>
            <w:tcW w:w="778" w:type="pct"/>
            <w:tcBorders>
              <w:top w:val="nil"/>
              <w:left w:val="nil"/>
              <w:bottom w:val="single" w:sz="4" w:space="0" w:color="auto"/>
              <w:right w:val="single" w:sz="8" w:space="0" w:color="auto"/>
            </w:tcBorders>
            <w:shd w:val="clear" w:color="auto" w:fill="auto"/>
            <w:vAlign w:val="center"/>
            <w:hideMark/>
          </w:tcPr>
          <w:p w14:paraId="0DBCDB0F" w14:textId="77777777" w:rsidR="00AF301F" w:rsidRPr="00AF301F" w:rsidRDefault="00AF301F" w:rsidP="00AF301F">
            <w:pPr>
              <w:autoSpaceDE/>
              <w:autoSpaceDN/>
              <w:adjustRightInd/>
              <w:spacing w:before="0" w:after="0"/>
              <w:jc w:val="center"/>
              <w:rPr>
                <w:rFonts w:ascii="Arial" w:hAnsi="Arial" w:cs="Arial"/>
                <w:color w:val="000000"/>
                <w:sz w:val="20"/>
                <w:szCs w:val="20"/>
              </w:rPr>
            </w:pPr>
            <w:r w:rsidRPr="00AF301F">
              <w:rPr>
                <w:rFonts w:ascii="Arial" w:hAnsi="Arial"/>
                <w:color w:val="000000"/>
                <w:sz w:val="20"/>
                <w:szCs w:val="20"/>
              </w:rPr>
              <w:t> </w:t>
            </w:r>
          </w:p>
        </w:tc>
      </w:tr>
      <w:tr w:rsidR="00AF301F" w:rsidRPr="00AF301F" w14:paraId="1121A4D7" w14:textId="77777777" w:rsidTr="00AF301F">
        <w:trPr>
          <w:trHeight w:val="300"/>
        </w:trPr>
        <w:tc>
          <w:tcPr>
            <w:tcW w:w="5000" w:type="pct"/>
            <w:gridSpan w:val="7"/>
            <w:tcBorders>
              <w:top w:val="single" w:sz="4" w:space="0" w:color="auto"/>
              <w:left w:val="single" w:sz="8" w:space="0" w:color="auto"/>
              <w:bottom w:val="single" w:sz="4" w:space="0" w:color="auto"/>
              <w:right w:val="single" w:sz="8" w:space="0" w:color="000000"/>
            </w:tcBorders>
            <w:shd w:val="clear" w:color="auto" w:fill="auto"/>
            <w:vAlign w:val="center"/>
            <w:hideMark/>
          </w:tcPr>
          <w:p w14:paraId="45921AF9"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 xml:space="preserve">                                  10. ТО   Дымовой трубы</w:t>
            </w:r>
          </w:p>
        </w:tc>
      </w:tr>
      <w:tr w:rsidR="00AF301F" w:rsidRPr="00AF301F" w14:paraId="73D8852C" w14:textId="77777777" w:rsidTr="00AF301F">
        <w:trPr>
          <w:trHeight w:val="708"/>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52BD928A" w14:textId="77777777" w:rsidR="00AF301F" w:rsidRPr="00AF301F" w:rsidRDefault="00AF301F" w:rsidP="00AF301F">
            <w:pPr>
              <w:autoSpaceDE/>
              <w:autoSpaceDN/>
              <w:adjustRightInd/>
              <w:spacing w:before="0" w:after="0"/>
              <w:jc w:val="right"/>
              <w:rPr>
                <w:color w:val="000000"/>
                <w:sz w:val="18"/>
                <w:szCs w:val="18"/>
              </w:rPr>
            </w:pPr>
            <w:r w:rsidRPr="00AF301F">
              <w:rPr>
                <w:color w:val="000000"/>
                <w:sz w:val="18"/>
                <w:szCs w:val="20"/>
              </w:rPr>
              <w:t>24</w:t>
            </w:r>
          </w:p>
        </w:tc>
        <w:tc>
          <w:tcPr>
            <w:tcW w:w="708" w:type="pct"/>
            <w:tcBorders>
              <w:top w:val="nil"/>
              <w:left w:val="nil"/>
              <w:bottom w:val="single" w:sz="4" w:space="0" w:color="auto"/>
              <w:right w:val="single" w:sz="4" w:space="0" w:color="auto"/>
            </w:tcBorders>
            <w:shd w:val="clear" w:color="auto" w:fill="auto"/>
            <w:vAlign w:val="center"/>
            <w:hideMark/>
          </w:tcPr>
          <w:p w14:paraId="4DAB8815" w14:textId="77777777" w:rsidR="00AF301F" w:rsidRPr="00AF301F" w:rsidRDefault="00AF301F" w:rsidP="00AF301F">
            <w:pPr>
              <w:autoSpaceDE/>
              <w:autoSpaceDN/>
              <w:adjustRightInd/>
              <w:spacing w:before="0" w:after="0"/>
              <w:rPr>
                <w:rFonts w:ascii="Arial" w:hAnsi="Arial" w:cs="Arial"/>
                <w:b/>
                <w:bCs/>
                <w:color w:val="000000"/>
                <w:sz w:val="18"/>
                <w:szCs w:val="18"/>
              </w:rPr>
            </w:pPr>
            <w:r w:rsidRPr="00AF301F">
              <w:rPr>
                <w:rFonts w:ascii="Arial" w:hAnsi="Arial" w:cs="Arial"/>
                <w:b/>
                <w:bCs/>
                <w:color w:val="000000"/>
                <w:sz w:val="18"/>
                <w:szCs w:val="18"/>
              </w:rPr>
              <w:t>Регламент изм.      ТК №5</w:t>
            </w:r>
          </w:p>
        </w:tc>
        <w:tc>
          <w:tcPr>
            <w:tcW w:w="2262" w:type="pct"/>
            <w:tcBorders>
              <w:top w:val="nil"/>
              <w:left w:val="nil"/>
              <w:bottom w:val="single" w:sz="4" w:space="0" w:color="auto"/>
              <w:right w:val="single" w:sz="4" w:space="0" w:color="auto"/>
            </w:tcBorders>
            <w:shd w:val="clear" w:color="auto" w:fill="auto"/>
            <w:vAlign w:val="center"/>
            <w:hideMark/>
          </w:tcPr>
          <w:p w14:paraId="48906033"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ТО 1 Газохода  (каждый месяц) (Двухстенный изолированный газоотводящий ствол, высота 5 м, диаметр dвн/dн=350/400 м.)</w:t>
            </w:r>
          </w:p>
        </w:tc>
        <w:tc>
          <w:tcPr>
            <w:tcW w:w="428" w:type="pct"/>
            <w:tcBorders>
              <w:top w:val="nil"/>
              <w:left w:val="nil"/>
              <w:bottom w:val="single" w:sz="4" w:space="0" w:color="auto"/>
              <w:right w:val="single" w:sz="4" w:space="0" w:color="auto"/>
            </w:tcBorders>
            <w:shd w:val="clear" w:color="auto" w:fill="auto"/>
            <w:vAlign w:val="center"/>
            <w:hideMark/>
          </w:tcPr>
          <w:p w14:paraId="65C764CF"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ШТ.</w:t>
            </w:r>
          </w:p>
        </w:tc>
        <w:tc>
          <w:tcPr>
            <w:tcW w:w="268" w:type="pct"/>
            <w:tcBorders>
              <w:top w:val="nil"/>
              <w:left w:val="nil"/>
              <w:bottom w:val="single" w:sz="4" w:space="0" w:color="auto"/>
              <w:right w:val="single" w:sz="4" w:space="0" w:color="auto"/>
            </w:tcBorders>
            <w:shd w:val="clear" w:color="auto" w:fill="auto"/>
            <w:vAlign w:val="center"/>
            <w:hideMark/>
          </w:tcPr>
          <w:p w14:paraId="2D7342B3"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 </w:t>
            </w:r>
          </w:p>
        </w:tc>
        <w:tc>
          <w:tcPr>
            <w:tcW w:w="339" w:type="pct"/>
            <w:tcBorders>
              <w:top w:val="nil"/>
              <w:left w:val="nil"/>
              <w:bottom w:val="single" w:sz="4" w:space="0" w:color="auto"/>
              <w:right w:val="single" w:sz="4" w:space="0" w:color="auto"/>
            </w:tcBorders>
            <w:shd w:val="clear" w:color="auto" w:fill="auto"/>
            <w:vAlign w:val="center"/>
            <w:hideMark/>
          </w:tcPr>
          <w:p w14:paraId="39D29D47"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2</w:t>
            </w:r>
          </w:p>
        </w:tc>
        <w:tc>
          <w:tcPr>
            <w:tcW w:w="778" w:type="pct"/>
            <w:tcBorders>
              <w:top w:val="nil"/>
              <w:left w:val="nil"/>
              <w:bottom w:val="single" w:sz="4" w:space="0" w:color="auto"/>
              <w:right w:val="single" w:sz="8" w:space="0" w:color="auto"/>
            </w:tcBorders>
            <w:shd w:val="clear" w:color="000000" w:fill="FFFFFF"/>
            <w:vAlign w:val="center"/>
            <w:hideMark/>
          </w:tcPr>
          <w:p w14:paraId="5FE874DF"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r>
      <w:tr w:rsidR="00AF301F" w:rsidRPr="00AF301F" w14:paraId="3491F51B" w14:textId="77777777" w:rsidTr="00AF301F">
        <w:trPr>
          <w:trHeight w:val="300"/>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5479D3FB"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708" w:type="pct"/>
            <w:tcBorders>
              <w:top w:val="nil"/>
              <w:left w:val="nil"/>
              <w:bottom w:val="single" w:sz="4" w:space="0" w:color="auto"/>
              <w:right w:val="single" w:sz="4" w:space="0" w:color="auto"/>
            </w:tcBorders>
            <w:shd w:val="clear" w:color="auto" w:fill="auto"/>
            <w:vAlign w:val="center"/>
            <w:hideMark/>
          </w:tcPr>
          <w:p w14:paraId="60C62CB5"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2262" w:type="pct"/>
            <w:tcBorders>
              <w:top w:val="nil"/>
              <w:left w:val="nil"/>
              <w:bottom w:val="single" w:sz="4" w:space="0" w:color="auto"/>
              <w:right w:val="single" w:sz="4" w:space="0" w:color="auto"/>
            </w:tcBorders>
            <w:shd w:val="clear" w:color="auto" w:fill="auto"/>
            <w:vAlign w:val="center"/>
            <w:hideMark/>
          </w:tcPr>
          <w:p w14:paraId="2DAE0481"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Затраты труда рабочих</w:t>
            </w:r>
          </w:p>
        </w:tc>
        <w:tc>
          <w:tcPr>
            <w:tcW w:w="428" w:type="pct"/>
            <w:tcBorders>
              <w:top w:val="nil"/>
              <w:left w:val="nil"/>
              <w:bottom w:val="single" w:sz="4" w:space="0" w:color="auto"/>
              <w:right w:val="single" w:sz="4" w:space="0" w:color="auto"/>
            </w:tcBorders>
            <w:shd w:val="clear" w:color="auto" w:fill="auto"/>
            <w:vAlign w:val="center"/>
            <w:hideMark/>
          </w:tcPr>
          <w:p w14:paraId="07EFA029"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чел.час</w:t>
            </w:r>
          </w:p>
        </w:tc>
        <w:tc>
          <w:tcPr>
            <w:tcW w:w="268" w:type="pct"/>
            <w:tcBorders>
              <w:top w:val="nil"/>
              <w:left w:val="nil"/>
              <w:bottom w:val="single" w:sz="4" w:space="0" w:color="auto"/>
              <w:right w:val="single" w:sz="4" w:space="0" w:color="auto"/>
            </w:tcBorders>
            <w:shd w:val="clear" w:color="auto" w:fill="auto"/>
            <w:vAlign w:val="center"/>
            <w:hideMark/>
          </w:tcPr>
          <w:p w14:paraId="0EDFE976"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0,46</w:t>
            </w:r>
          </w:p>
        </w:tc>
        <w:tc>
          <w:tcPr>
            <w:tcW w:w="339" w:type="pct"/>
            <w:tcBorders>
              <w:top w:val="nil"/>
              <w:left w:val="nil"/>
              <w:bottom w:val="single" w:sz="4" w:space="0" w:color="auto"/>
              <w:right w:val="single" w:sz="4" w:space="0" w:color="auto"/>
            </w:tcBorders>
            <w:shd w:val="clear" w:color="auto" w:fill="auto"/>
            <w:vAlign w:val="center"/>
            <w:hideMark/>
          </w:tcPr>
          <w:p w14:paraId="3F0C1FEB"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0,92</w:t>
            </w:r>
          </w:p>
        </w:tc>
        <w:tc>
          <w:tcPr>
            <w:tcW w:w="778" w:type="pct"/>
            <w:tcBorders>
              <w:top w:val="nil"/>
              <w:left w:val="nil"/>
              <w:bottom w:val="single" w:sz="4" w:space="0" w:color="auto"/>
              <w:right w:val="single" w:sz="8" w:space="0" w:color="auto"/>
            </w:tcBorders>
            <w:shd w:val="clear" w:color="000000" w:fill="FFFFFF"/>
            <w:vAlign w:val="center"/>
            <w:hideMark/>
          </w:tcPr>
          <w:p w14:paraId="4F316239"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 </w:t>
            </w:r>
          </w:p>
        </w:tc>
      </w:tr>
      <w:tr w:rsidR="00AF301F" w:rsidRPr="00AF301F" w14:paraId="452EA692" w14:textId="77777777" w:rsidTr="00AF301F">
        <w:trPr>
          <w:trHeight w:val="300"/>
        </w:trPr>
        <w:tc>
          <w:tcPr>
            <w:tcW w:w="5000" w:type="pct"/>
            <w:gridSpan w:val="7"/>
            <w:tcBorders>
              <w:top w:val="single" w:sz="4" w:space="0" w:color="auto"/>
              <w:left w:val="single" w:sz="8" w:space="0" w:color="auto"/>
              <w:bottom w:val="single" w:sz="4" w:space="0" w:color="auto"/>
              <w:right w:val="single" w:sz="8" w:space="0" w:color="000000"/>
            </w:tcBorders>
            <w:shd w:val="clear" w:color="000000" w:fill="FFFFFF"/>
            <w:vAlign w:val="center"/>
            <w:hideMark/>
          </w:tcPr>
          <w:p w14:paraId="5E74E2D3" w14:textId="77777777" w:rsidR="00AF301F" w:rsidRPr="00AF301F" w:rsidRDefault="00AF301F" w:rsidP="00AF301F">
            <w:pPr>
              <w:autoSpaceDE/>
              <w:autoSpaceDN/>
              <w:adjustRightInd/>
              <w:spacing w:before="0" w:after="0"/>
              <w:rPr>
                <w:b/>
                <w:bCs/>
                <w:color w:val="000000"/>
                <w:sz w:val="20"/>
                <w:szCs w:val="20"/>
              </w:rPr>
            </w:pPr>
            <w:r w:rsidRPr="00AF301F">
              <w:rPr>
                <w:b/>
                <w:bCs/>
                <w:color w:val="000000"/>
                <w:sz w:val="20"/>
                <w:szCs w:val="20"/>
              </w:rPr>
              <w:t xml:space="preserve">                                     11. ТО контрольно-измерительные приборы</w:t>
            </w:r>
          </w:p>
        </w:tc>
      </w:tr>
      <w:tr w:rsidR="00AF301F" w:rsidRPr="00AF301F" w14:paraId="6D00A75A" w14:textId="77777777" w:rsidTr="00AF301F">
        <w:trPr>
          <w:trHeight w:val="720"/>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29B91ACA" w14:textId="77777777" w:rsidR="00AF301F" w:rsidRPr="00AF301F" w:rsidRDefault="00AF301F" w:rsidP="00AF301F">
            <w:pPr>
              <w:autoSpaceDE/>
              <w:autoSpaceDN/>
              <w:adjustRightInd/>
              <w:spacing w:before="0" w:after="0"/>
              <w:jc w:val="right"/>
              <w:rPr>
                <w:color w:val="000000"/>
                <w:sz w:val="18"/>
                <w:szCs w:val="18"/>
              </w:rPr>
            </w:pPr>
            <w:r w:rsidRPr="00AF301F">
              <w:rPr>
                <w:color w:val="000000"/>
                <w:sz w:val="18"/>
                <w:szCs w:val="20"/>
              </w:rPr>
              <w:t>25</w:t>
            </w:r>
          </w:p>
        </w:tc>
        <w:tc>
          <w:tcPr>
            <w:tcW w:w="708" w:type="pct"/>
            <w:tcBorders>
              <w:top w:val="nil"/>
              <w:left w:val="nil"/>
              <w:bottom w:val="single" w:sz="4" w:space="0" w:color="auto"/>
              <w:right w:val="single" w:sz="4" w:space="0" w:color="auto"/>
            </w:tcBorders>
            <w:shd w:val="clear" w:color="auto" w:fill="auto"/>
            <w:vAlign w:val="center"/>
            <w:hideMark/>
          </w:tcPr>
          <w:p w14:paraId="3D457280"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 xml:space="preserve"> Регламент    стр.10, п.55(ТСН 14-13-23-1)</w:t>
            </w:r>
          </w:p>
        </w:tc>
        <w:tc>
          <w:tcPr>
            <w:tcW w:w="2262" w:type="pct"/>
            <w:tcBorders>
              <w:top w:val="nil"/>
              <w:left w:val="nil"/>
              <w:bottom w:val="single" w:sz="4" w:space="0" w:color="auto"/>
              <w:right w:val="single" w:sz="4" w:space="0" w:color="auto"/>
            </w:tcBorders>
            <w:shd w:val="clear" w:color="auto" w:fill="auto"/>
            <w:vAlign w:val="center"/>
            <w:hideMark/>
          </w:tcPr>
          <w:p w14:paraId="2C467E67"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ТЕХНИЧЕСКОЕ ОБСЛУЖИВАНИЕ ПРИБОРОВ ДЛЯ ИЗМЕРЕНИЯ И РЕГУЛИРОВАНИЯ ДАВЛЕНИЯ И РАЗРЯЖЕНИЯ, МАНОМЕТРЫ (Манометры)</w:t>
            </w:r>
          </w:p>
        </w:tc>
        <w:tc>
          <w:tcPr>
            <w:tcW w:w="428" w:type="pct"/>
            <w:tcBorders>
              <w:top w:val="nil"/>
              <w:left w:val="nil"/>
              <w:bottom w:val="single" w:sz="4" w:space="0" w:color="auto"/>
              <w:right w:val="single" w:sz="4" w:space="0" w:color="auto"/>
            </w:tcBorders>
            <w:shd w:val="clear" w:color="auto" w:fill="auto"/>
            <w:vAlign w:val="center"/>
            <w:hideMark/>
          </w:tcPr>
          <w:p w14:paraId="276C1075"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ШТ.</w:t>
            </w:r>
          </w:p>
        </w:tc>
        <w:tc>
          <w:tcPr>
            <w:tcW w:w="268" w:type="pct"/>
            <w:tcBorders>
              <w:top w:val="nil"/>
              <w:left w:val="nil"/>
              <w:bottom w:val="single" w:sz="4" w:space="0" w:color="auto"/>
              <w:right w:val="single" w:sz="4" w:space="0" w:color="auto"/>
            </w:tcBorders>
            <w:shd w:val="clear" w:color="auto" w:fill="auto"/>
            <w:vAlign w:val="center"/>
            <w:hideMark/>
          </w:tcPr>
          <w:p w14:paraId="77C02693"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 </w:t>
            </w:r>
          </w:p>
        </w:tc>
        <w:tc>
          <w:tcPr>
            <w:tcW w:w="339" w:type="pct"/>
            <w:tcBorders>
              <w:top w:val="nil"/>
              <w:left w:val="nil"/>
              <w:bottom w:val="single" w:sz="4" w:space="0" w:color="auto"/>
              <w:right w:val="single" w:sz="4" w:space="0" w:color="auto"/>
            </w:tcBorders>
            <w:shd w:val="clear" w:color="auto" w:fill="auto"/>
            <w:vAlign w:val="center"/>
            <w:hideMark/>
          </w:tcPr>
          <w:p w14:paraId="2194DFF2"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42</w:t>
            </w:r>
          </w:p>
        </w:tc>
        <w:tc>
          <w:tcPr>
            <w:tcW w:w="778" w:type="pct"/>
            <w:tcBorders>
              <w:top w:val="nil"/>
              <w:left w:val="nil"/>
              <w:bottom w:val="single" w:sz="4" w:space="0" w:color="auto"/>
              <w:right w:val="single" w:sz="8" w:space="0" w:color="auto"/>
            </w:tcBorders>
            <w:shd w:val="clear" w:color="auto" w:fill="auto"/>
            <w:vAlign w:val="center"/>
            <w:hideMark/>
          </w:tcPr>
          <w:p w14:paraId="67601B35"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r>
      <w:tr w:rsidR="00AF301F" w:rsidRPr="00AF301F" w14:paraId="4B178FE3" w14:textId="77777777" w:rsidTr="00AF301F">
        <w:trPr>
          <w:trHeight w:val="120"/>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4D212580"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708" w:type="pct"/>
            <w:tcBorders>
              <w:top w:val="nil"/>
              <w:left w:val="nil"/>
              <w:bottom w:val="single" w:sz="4" w:space="0" w:color="auto"/>
              <w:right w:val="single" w:sz="4" w:space="0" w:color="auto"/>
            </w:tcBorders>
            <w:shd w:val="clear" w:color="auto" w:fill="auto"/>
            <w:vAlign w:val="center"/>
            <w:hideMark/>
          </w:tcPr>
          <w:p w14:paraId="0BA87872"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2262" w:type="pct"/>
            <w:tcBorders>
              <w:top w:val="nil"/>
              <w:left w:val="nil"/>
              <w:bottom w:val="single" w:sz="4" w:space="0" w:color="auto"/>
              <w:right w:val="single" w:sz="4" w:space="0" w:color="auto"/>
            </w:tcBorders>
            <w:shd w:val="clear" w:color="auto" w:fill="auto"/>
            <w:vAlign w:val="center"/>
            <w:hideMark/>
          </w:tcPr>
          <w:p w14:paraId="592151D4"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Затраты труда рабочих</w:t>
            </w:r>
          </w:p>
        </w:tc>
        <w:tc>
          <w:tcPr>
            <w:tcW w:w="428" w:type="pct"/>
            <w:tcBorders>
              <w:top w:val="nil"/>
              <w:left w:val="nil"/>
              <w:bottom w:val="single" w:sz="4" w:space="0" w:color="auto"/>
              <w:right w:val="single" w:sz="4" w:space="0" w:color="auto"/>
            </w:tcBorders>
            <w:shd w:val="clear" w:color="auto" w:fill="auto"/>
            <w:vAlign w:val="center"/>
            <w:hideMark/>
          </w:tcPr>
          <w:p w14:paraId="6E4D167E"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чел.час</w:t>
            </w:r>
          </w:p>
        </w:tc>
        <w:tc>
          <w:tcPr>
            <w:tcW w:w="268" w:type="pct"/>
            <w:tcBorders>
              <w:top w:val="nil"/>
              <w:left w:val="nil"/>
              <w:bottom w:val="single" w:sz="4" w:space="0" w:color="auto"/>
              <w:right w:val="single" w:sz="4" w:space="0" w:color="auto"/>
            </w:tcBorders>
            <w:shd w:val="clear" w:color="auto" w:fill="auto"/>
            <w:vAlign w:val="center"/>
            <w:hideMark/>
          </w:tcPr>
          <w:p w14:paraId="1E64CFDE"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0,01</w:t>
            </w:r>
          </w:p>
        </w:tc>
        <w:tc>
          <w:tcPr>
            <w:tcW w:w="339" w:type="pct"/>
            <w:tcBorders>
              <w:top w:val="nil"/>
              <w:left w:val="nil"/>
              <w:bottom w:val="single" w:sz="4" w:space="0" w:color="auto"/>
              <w:right w:val="single" w:sz="4" w:space="0" w:color="auto"/>
            </w:tcBorders>
            <w:shd w:val="clear" w:color="auto" w:fill="auto"/>
            <w:vAlign w:val="center"/>
            <w:hideMark/>
          </w:tcPr>
          <w:p w14:paraId="1C87474D"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0,42</w:t>
            </w:r>
          </w:p>
        </w:tc>
        <w:tc>
          <w:tcPr>
            <w:tcW w:w="778" w:type="pct"/>
            <w:tcBorders>
              <w:top w:val="nil"/>
              <w:left w:val="nil"/>
              <w:bottom w:val="single" w:sz="4" w:space="0" w:color="auto"/>
              <w:right w:val="single" w:sz="8" w:space="0" w:color="auto"/>
            </w:tcBorders>
            <w:shd w:val="clear" w:color="auto" w:fill="auto"/>
            <w:vAlign w:val="center"/>
            <w:hideMark/>
          </w:tcPr>
          <w:p w14:paraId="0CC70BAC"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 </w:t>
            </w:r>
          </w:p>
        </w:tc>
      </w:tr>
      <w:tr w:rsidR="00AF301F" w:rsidRPr="00AF301F" w14:paraId="563C97F0" w14:textId="77777777" w:rsidTr="00AF301F">
        <w:trPr>
          <w:trHeight w:val="251"/>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61F7DF77" w14:textId="77777777" w:rsidR="00AF301F" w:rsidRPr="00AF301F" w:rsidRDefault="00AF301F" w:rsidP="00AF301F">
            <w:pPr>
              <w:autoSpaceDE/>
              <w:autoSpaceDN/>
              <w:adjustRightInd/>
              <w:spacing w:before="0" w:after="0"/>
              <w:jc w:val="right"/>
              <w:rPr>
                <w:color w:val="000000"/>
                <w:sz w:val="18"/>
                <w:szCs w:val="18"/>
              </w:rPr>
            </w:pPr>
            <w:r w:rsidRPr="00AF301F">
              <w:rPr>
                <w:color w:val="000000"/>
                <w:sz w:val="18"/>
                <w:szCs w:val="20"/>
              </w:rPr>
              <w:t>26</w:t>
            </w:r>
          </w:p>
        </w:tc>
        <w:tc>
          <w:tcPr>
            <w:tcW w:w="708" w:type="pct"/>
            <w:tcBorders>
              <w:top w:val="nil"/>
              <w:left w:val="nil"/>
              <w:bottom w:val="single" w:sz="4" w:space="0" w:color="auto"/>
              <w:right w:val="single" w:sz="4" w:space="0" w:color="auto"/>
            </w:tcBorders>
            <w:shd w:val="clear" w:color="auto" w:fill="auto"/>
            <w:vAlign w:val="center"/>
            <w:hideMark/>
          </w:tcPr>
          <w:p w14:paraId="7D44B690"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(ТСН 14-13-22-1)</w:t>
            </w:r>
          </w:p>
        </w:tc>
        <w:tc>
          <w:tcPr>
            <w:tcW w:w="2262" w:type="pct"/>
            <w:tcBorders>
              <w:top w:val="nil"/>
              <w:left w:val="nil"/>
              <w:bottom w:val="single" w:sz="4" w:space="0" w:color="auto"/>
              <w:right w:val="single" w:sz="4" w:space="0" w:color="auto"/>
            </w:tcBorders>
            <w:shd w:val="clear" w:color="auto" w:fill="auto"/>
            <w:vAlign w:val="center"/>
            <w:hideMark/>
          </w:tcPr>
          <w:p w14:paraId="501CA673"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xml:space="preserve">ТЕХНИЧЕСКОЕ ОБСЛУЖИВАНИЕ ТЕРМОМЕТРА </w:t>
            </w:r>
          </w:p>
        </w:tc>
        <w:tc>
          <w:tcPr>
            <w:tcW w:w="428" w:type="pct"/>
            <w:tcBorders>
              <w:top w:val="nil"/>
              <w:left w:val="nil"/>
              <w:bottom w:val="single" w:sz="4" w:space="0" w:color="auto"/>
              <w:right w:val="single" w:sz="4" w:space="0" w:color="auto"/>
            </w:tcBorders>
            <w:shd w:val="clear" w:color="auto" w:fill="auto"/>
            <w:vAlign w:val="center"/>
            <w:hideMark/>
          </w:tcPr>
          <w:p w14:paraId="762A7898"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ШТ.</w:t>
            </w:r>
          </w:p>
        </w:tc>
        <w:tc>
          <w:tcPr>
            <w:tcW w:w="268" w:type="pct"/>
            <w:tcBorders>
              <w:top w:val="nil"/>
              <w:left w:val="nil"/>
              <w:bottom w:val="single" w:sz="4" w:space="0" w:color="auto"/>
              <w:right w:val="single" w:sz="4" w:space="0" w:color="auto"/>
            </w:tcBorders>
            <w:shd w:val="clear" w:color="auto" w:fill="auto"/>
            <w:vAlign w:val="center"/>
            <w:hideMark/>
          </w:tcPr>
          <w:p w14:paraId="566151DC"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 </w:t>
            </w:r>
          </w:p>
        </w:tc>
        <w:tc>
          <w:tcPr>
            <w:tcW w:w="339" w:type="pct"/>
            <w:tcBorders>
              <w:top w:val="nil"/>
              <w:left w:val="nil"/>
              <w:bottom w:val="single" w:sz="4" w:space="0" w:color="auto"/>
              <w:right w:val="single" w:sz="4" w:space="0" w:color="auto"/>
            </w:tcBorders>
            <w:shd w:val="clear" w:color="auto" w:fill="auto"/>
            <w:vAlign w:val="center"/>
            <w:hideMark/>
          </w:tcPr>
          <w:p w14:paraId="6E8E3B76"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22</w:t>
            </w:r>
          </w:p>
        </w:tc>
        <w:tc>
          <w:tcPr>
            <w:tcW w:w="778" w:type="pct"/>
            <w:tcBorders>
              <w:top w:val="nil"/>
              <w:left w:val="nil"/>
              <w:bottom w:val="single" w:sz="4" w:space="0" w:color="auto"/>
              <w:right w:val="single" w:sz="8" w:space="0" w:color="auto"/>
            </w:tcBorders>
            <w:shd w:val="clear" w:color="auto" w:fill="auto"/>
            <w:vAlign w:val="center"/>
            <w:hideMark/>
          </w:tcPr>
          <w:p w14:paraId="618C1633"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r>
      <w:tr w:rsidR="00AF301F" w:rsidRPr="00AF301F" w14:paraId="0DE94DF1" w14:textId="77777777" w:rsidTr="00AF301F">
        <w:trPr>
          <w:trHeight w:val="300"/>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6D9DC43A"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708" w:type="pct"/>
            <w:tcBorders>
              <w:top w:val="nil"/>
              <w:left w:val="nil"/>
              <w:bottom w:val="single" w:sz="4" w:space="0" w:color="auto"/>
              <w:right w:val="single" w:sz="4" w:space="0" w:color="auto"/>
            </w:tcBorders>
            <w:shd w:val="clear" w:color="auto" w:fill="auto"/>
            <w:vAlign w:val="center"/>
            <w:hideMark/>
          </w:tcPr>
          <w:p w14:paraId="587DD071"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2262" w:type="pct"/>
            <w:tcBorders>
              <w:top w:val="nil"/>
              <w:left w:val="nil"/>
              <w:bottom w:val="single" w:sz="4" w:space="0" w:color="auto"/>
              <w:right w:val="single" w:sz="4" w:space="0" w:color="auto"/>
            </w:tcBorders>
            <w:shd w:val="clear" w:color="auto" w:fill="auto"/>
            <w:vAlign w:val="center"/>
            <w:hideMark/>
          </w:tcPr>
          <w:p w14:paraId="6DB26420"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Затраты труда рабочих</w:t>
            </w:r>
          </w:p>
        </w:tc>
        <w:tc>
          <w:tcPr>
            <w:tcW w:w="428" w:type="pct"/>
            <w:tcBorders>
              <w:top w:val="nil"/>
              <w:left w:val="nil"/>
              <w:bottom w:val="single" w:sz="4" w:space="0" w:color="auto"/>
              <w:right w:val="single" w:sz="4" w:space="0" w:color="auto"/>
            </w:tcBorders>
            <w:shd w:val="clear" w:color="auto" w:fill="auto"/>
            <w:vAlign w:val="center"/>
            <w:hideMark/>
          </w:tcPr>
          <w:p w14:paraId="6FB82119"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чел.час</w:t>
            </w:r>
          </w:p>
        </w:tc>
        <w:tc>
          <w:tcPr>
            <w:tcW w:w="268" w:type="pct"/>
            <w:tcBorders>
              <w:top w:val="nil"/>
              <w:left w:val="nil"/>
              <w:bottom w:val="single" w:sz="4" w:space="0" w:color="auto"/>
              <w:right w:val="single" w:sz="4" w:space="0" w:color="auto"/>
            </w:tcBorders>
            <w:shd w:val="clear" w:color="auto" w:fill="auto"/>
            <w:vAlign w:val="center"/>
            <w:hideMark/>
          </w:tcPr>
          <w:p w14:paraId="05DAB77E"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0,01</w:t>
            </w:r>
          </w:p>
        </w:tc>
        <w:tc>
          <w:tcPr>
            <w:tcW w:w="339" w:type="pct"/>
            <w:tcBorders>
              <w:top w:val="nil"/>
              <w:left w:val="nil"/>
              <w:bottom w:val="single" w:sz="4" w:space="0" w:color="auto"/>
              <w:right w:val="single" w:sz="4" w:space="0" w:color="auto"/>
            </w:tcBorders>
            <w:shd w:val="clear" w:color="auto" w:fill="auto"/>
            <w:vAlign w:val="center"/>
            <w:hideMark/>
          </w:tcPr>
          <w:p w14:paraId="32BE168B"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0,22</w:t>
            </w:r>
          </w:p>
        </w:tc>
        <w:tc>
          <w:tcPr>
            <w:tcW w:w="778" w:type="pct"/>
            <w:tcBorders>
              <w:top w:val="nil"/>
              <w:left w:val="nil"/>
              <w:bottom w:val="single" w:sz="4" w:space="0" w:color="auto"/>
              <w:right w:val="single" w:sz="8" w:space="0" w:color="auto"/>
            </w:tcBorders>
            <w:shd w:val="clear" w:color="auto" w:fill="auto"/>
            <w:vAlign w:val="center"/>
            <w:hideMark/>
          </w:tcPr>
          <w:p w14:paraId="4173AE0F"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 </w:t>
            </w:r>
          </w:p>
        </w:tc>
      </w:tr>
      <w:tr w:rsidR="00AF301F" w:rsidRPr="00AF301F" w14:paraId="5ACFFDF1" w14:textId="77777777" w:rsidTr="00AF301F">
        <w:trPr>
          <w:trHeight w:val="300"/>
        </w:trPr>
        <w:tc>
          <w:tcPr>
            <w:tcW w:w="5000" w:type="pct"/>
            <w:gridSpan w:val="7"/>
            <w:tcBorders>
              <w:top w:val="single" w:sz="4" w:space="0" w:color="auto"/>
              <w:left w:val="single" w:sz="8" w:space="0" w:color="auto"/>
              <w:bottom w:val="single" w:sz="4" w:space="0" w:color="auto"/>
              <w:right w:val="single" w:sz="8" w:space="0" w:color="000000"/>
            </w:tcBorders>
            <w:shd w:val="clear" w:color="auto" w:fill="auto"/>
            <w:vAlign w:val="center"/>
            <w:hideMark/>
          </w:tcPr>
          <w:p w14:paraId="4A5FDDE2"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 xml:space="preserve">                                  12. ТО   Тепломеханической части</w:t>
            </w:r>
          </w:p>
        </w:tc>
      </w:tr>
      <w:tr w:rsidR="00AF301F" w:rsidRPr="00AF301F" w14:paraId="08520EFD" w14:textId="77777777" w:rsidTr="00AF301F">
        <w:trPr>
          <w:trHeight w:val="620"/>
        </w:trPr>
        <w:tc>
          <w:tcPr>
            <w:tcW w:w="218" w:type="pct"/>
            <w:vMerge w:val="restart"/>
            <w:tcBorders>
              <w:top w:val="nil"/>
              <w:left w:val="single" w:sz="8" w:space="0" w:color="auto"/>
              <w:bottom w:val="single" w:sz="4" w:space="0" w:color="auto"/>
              <w:right w:val="single" w:sz="4" w:space="0" w:color="auto"/>
            </w:tcBorders>
            <w:shd w:val="clear" w:color="000000" w:fill="FFFFFF"/>
            <w:vAlign w:val="center"/>
            <w:hideMark/>
          </w:tcPr>
          <w:p w14:paraId="784DF464" w14:textId="77777777" w:rsidR="00AF301F" w:rsidRPr="00AF301F" w:rsidRDefault="00AF301F" w:rsidP="00AF301F">
            <w:pPr>
              <w:autoSpaceDE/>
              <w:autoSpaceDN/>
              <w:adjustRightInd/>
              <w:spacing w:before="0" w:after="0"/>
              <w:jc w:val="right"/>
              <w:rPr>
                <w:color w:val="000000"/>
                <w:sz w:val="16"/>
                <w:szCs w:val="16"/>
              </w:rPr>
            </w:pPr>
            <w:r w:rsidRPr="00AF301F">
              <w:rPr>
                <w:color w:val="000000"/>
                <w:sz w:val="16"/>
                <w:szCs w:val="20"/>
              </w:rPr>
              <w:t>27</w:t>
            </w:r>
          </w:p>
        </w:tc>
        <w:tc>
          <w:tcPr>
            <w:tcW w:w="708" w:type="pct"/>
            <w:vMerge w:val="restart"/>
            <w:tcBorders>
              <w:top w:val="nil"/>
              <w:left w:val="single" w:sz="4" w:space="0" w:color="auto"/>
              <w:bottom w:val="single" w:sz="4" w:space="0" w:color="auto"/>
              <w:right w:val="single" w:sz="4" w:space="0" w:color="auto"/>
            </w:tcBorders>
            <w:shd w:val="clear" w:color="000000" w:fill="FFFFFF"/>
            <w:vAlign w:val="center"/>
            <w:hideMark/>
          </w:tcPr>
          <w:p w14:paraId="61A5AB78"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Регламент        стр. 7, п.20(ТСН 14.15-207-1)</w:t>
            </w:r>
          </w:p>
        </w:tc>
        <w:tc>
          <w:tcPr>
            <w:tcW w:w="2262" w:type="pct"/>
            <w:tcBorders>
              <w:top w:val="nil"/>
              <w:left w:val="nil"/>
              <w:bottom w:val="single" w:sz="4" w:space="0" w:color="auto"/>
              <w:right w:val="single" w:sz="4" w:space="0" w:color="auto"/>
            </w:tcBorders>
            <w:shd w:val="clear" w:color="000000" w:fill="FFFFFF"/>
            <w:vAlign w:val="center"/>
            <w:hideMark/>
          </w:tcPr>
          <w:p w14:paraId="2BB00046"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 xml:space="preserve">ТЕХНИЧЕСКОЕ ОБСЛУЖИВАНИЕ РУЧНОЙ ЗАТВОР ДИСКОВЫЙ  , ДИАМЕТР 32-300 ММ  </w:t>
            </w:r>
          </w:p>
        </w:tc>
        <w:tc>
          <w:tcPr>
            <w:tcW w:w="428" w:type="pct"/>
            <w:vMerge w:val="restart"/>
            <w:tcBorders>
              <w:top w:val="nil"/>
              <w:left w:val="single" w:sz="4" w:space="0" w:color="auto"/>
              <w:bottom w:val="single" w:sz="4" w:space="0" w:color="auto"/>
              <w:right w:val="single" w:sz="4" w:space="0" w:color="auto"/>
            </w:tcBorders>
            <w:shd w:val="clear" w:color="000000" w:fill="FFFFFF"/>
            <w:vAlign w:val="center"/>
            <w:hideMark/>
          </w:tcPr>
          <w:p w14:paraId="1A074391"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ШТ.</w:t>
            </w:r>
          </w:p>
        </w:tc>
        <w:tc>
          <w:tcPr>
            <w:tcW w:w="268" w:type="pct"/>
            <w:vMerge w:val="restart"/>
            <w:tcBorders>
              <w:top w:val="nil"/>
              <w:left w:val="single" w:sz="4" w:space="0" w:color="auto"/>
              <w:bottom w:val="single" w:sz="4" w:space="0" w:color="auto"/>
              <w:right w:val="single" w:sz="4" w:space="0" w:color="auto"/>
            </w:tcBorders>
            <w:shd w:val="clear" w:color="000000" w:fill="FFFFFF"/>
            <w:vAlign w:val="center"/>
            <w:hideMark/>
          </w:tcPr>
          <w:p w14:paraId="23B7C5C1"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 </w:t>
            </w:r>
          </w:p>
        </w:tc>
        <w:tc>
          <w:tcPr>
            <w:tcW w:w="339" w:type="pct"/>
            <w:vMerge w:val="restart"/>
            <w:tcBorders>
              <w:top w:val="nil"/>
              <w:left w:val="single" w:sz="4" w:space="0" w:color="auto"/>
              <w:bottom w:val="single" w:sz="4" w:space="0" w:color="auto"/>
              <w:right w:val="single" w:sz="4" w:space="0" w:color="auto"/>
            </w:tcBorders>
            <w:shd w:val="clear" w:color="000000" w:fill="FFFFFF"/>
            <w:vAlign w:val="center"/>
            <w:hideMark/>
          </w:tcPr>
          <w:p w14:paraId="5C2A39CE"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29</w:t>
            </w:r>
          </w:p>
        </w:tc>
        <w:tc>
          <w:tcPr>
            <w:tcW w:w="778" w:type="pct"/>
            <w:vMerge w:val="restart"/>
            <w:tcBorders>
              <w:top w:val="nil"/>
              <w:left w:val="single" w:sz="4" w:space="0" w:color="auto"/>
              <w:bottom w:val="single" w:sz="4" w:space="0" w:color="auto"/>
              <w:right w:val="single" w:sz="8" w:space="0" w:color="auto"/>
            </w:tcBorders>
            <w:shd w:val="clear" w:color="000000" w:fill="FFFFFF"/>
            <w:vAlign w:val="center"/>
            <w:hideMark/>
          </w:tcPr>
          <w:p w14:paraId="5AF8729E"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r>
      <w:tr w:rsidR="00AF301F" w:rsidRPr="00AF301F" w14:paraId="566A1144" w14:textId="77777777" w:rsidTr="00AF301F">
        <w:trPr>
          <w:trHeight w:val="278"/>
        </w:trPr>
        <w:tc>
          <w:tcPr>
            <w:tcW w:w="218" w:type="pct"/>
            <w:vMerge/>
            <w:tcBorders>
              <w:top w:val="nil"/>
              <w:left w:val="single" w:sz="8" w:space="0" w:color="auto"/>
              <w:bottom w:val="single" w:sz="4" w:space="0" w:color="auto"/>
              <w:right w:val="single" w:sz="4" w:space="0" w:color="auto"/>
            </w:tcBorders>
            <w:vAlign w:val="center"/>
            <w:hideMark/>
          </w:tcPr>
          <w:p w14:paraId="4F15AF7D" w14:textId="77777777" w:rsidR="00AF301F" w:rsidRPr="00AF301F" w:rsidRDefault="00AF301F" w:rsidP="00AF301F">
            <w:pPr>
              <w:autoSpaceDE/>
              <w:autoSpaceDN/>
              <w:adjustRightInd/>
              <w:spacing w:before="0" w:after="0"/>
              <w:rPr>
                <w:color w:val="000000"/>
                <w:sz w:val="16"/>
                <w:szCs w:val="16"/>
              </w:rPr>
            </w:pPr>
          </w:p>
        </w:tc>
        <w:tc>
          <w:tcPr>
            <w:tcW w:w="708" w:type="pct"/>
            <w:vMerge/>
            <w:tcBorders>
              <w:top w:val="nil"/>
              <w:left w:val="single" w:sz="4" w:space="0" w:color="auto"/>
              <w:bottom w:val="single" w:sz="4" w:space="0" w:color="auto"/>
              <w:right w:val="single" w:sz="4" w:space="0" w:color="auto"/>
            </w:tcBorders>
            <w:vAlign w:val="center"/>
            <w:hideMark/>
          </w:tcPr>
          <w:p w14:paraId="0DFA355D" w14:textId="77777777" w:rsidR="00AF301F" w:rsidRPr="00AF301F" w:rsidRDefault="00AF301F" w:rsidP="00AF301F">
            <w:pPr>
              <w:autoSpaceDE/>
              <w:autoSpaceDN/>
              <w:adjustRightInd/>
              <w:spacing w:before="0" w:after="0"/>
              <w:rPr>
                <w:b/>
                <w:bCs/>
                <w:color w:val="000000"/>
                <w:sz w:val="18"/>
                <w:szCs w:val="18"/>
              </w:rPr>
            </w:pPr>
          </w:p>
        </w:tc>
        <w:tc>
          <w:tcPr>
            <w:tcW w:w="2262" w:type="pct"/>
            <w:tcBorders>
              <w:top w:val="nil"/>
              <w:left w:val="nil"/>
              <w:bottom w:val="single" w:sz="4" w:space="0" w:color="auto"/>
              <w:right w:val="single" w:sz="4" w:space="0" w:color="auto"/>
            </w:tcBorders>
            <w:shd w:val="clear" w:color="000000" w:fill="FFFFFF"/>
            <w:vAlign w:val="center"/>
            <w:hideMark/>
          </w:tcPr>
          <w:p w14:paraId="52DDFA4A"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16"/>
              </w:rPr>
              <w:t>Затвор дисковый поворотный Dn50 -23 шт;</w:t>
            </w:r>
          </w:p>
        </w:tc>
        <w:tc>
          <w:tcPr>
            <w:tcW w:w="428" w:type="pct"/>
            <w:vMerge/>
            <w:tcBorders>
              <w:top w:val="nil"/>
              <w:left w:val="single" w:sz="4" w:space="0" w:color="auto"/>
              <w:bottom w:val="single" w:sz="4" w:space="0" w:color="auto"/>
              <w:right w:val="single" w:sz="4" w:space="0" w:color="auto"/>
            </w:tcBorders>
            <w:vAlign w:val="center"/>
            <w:hideMark/>
          </w:tcPr>
          <w:p w14:paraId="28D7C9FE" w14:textId="77777777" w:rsidR="00AF301F" w:rsidRPr="00AF301F" w:rsidRDefault="00AF301F" w:rsidP="00AF301F">
            <w:pPr>
              <w:autoSpaceDE/>
              <w:autoSpaceDN/>
              <w:adjustRightInd/>
              <w:spacing w:before="0" w:after="0"/>
              <w:rPr>
                <w:color w:val="000000"/>
                <w:sz w:val="16"/>
                <w:szCs w:val="16"/>
              </w:rPr>
            </w:pPr>
          </w:p>
        </w:tc>
        <w:tc>
          <w:tcPr>
            <w:tcW w:w="268" w:type="pct"/>
            <w:vMerge/>
            <w:tcBorders>
              <w:top w:val="nil"/>
              <w:left w:val="single" w:sz="4" w:space="0" w:color="auto"/>
              <w:bottom w:val="single" w:sz="4" w:space="0" w:color="auto"/>
              <w:right w:val="single" w:sz="4" w:space="0" w:color="auto"/>
            </w:tcBorders>
            <w:vAlign w:val="center"/>
            <w:hideMark/>
          </w:tcPr>
          <w:p w14:paraId="796CD855" w14:textId="77777777" w:rsidR="00AF301F" w:rsidRPr="00AF301F" w:rsidRDefault="00AF301F" w:rsidP="00AF301F">
            <w:pPr>
              <w:autoSpaceDE/>
              <w:autoSpaceDN/>
              <w:adjustRightInd/>
              <w:spacing w:before="0" w:after="0"/>
              <w:rPr>
                <w:color w:val="000000"/>
                <w:sz w:val="14"/>
                <w:szCs w:val="14"/>
              </w:rPr>
            </w:pPr>
          </w:p>
        </w:tc>
        <w:tc>
          <w:tcPr>
            <w:tcW w:w="339" w:type="pct"/>
            <w:vMerge/>
            <w:tcBorders>
              <w:top w:val="nil"/>
              <w:left w:val="single" w:sz="4" w:space="0" w:color="auto"/>
              <w:bottom w:val="single" w:sz="4" w:space="0" w:color="auto"/>
              <w:right w:val="single" w:sz="4" w:space="0" w:color="auto"/>
            </w:tcBorders>
            <w:vAlign w:val="center"/>
            <w:hideMark/>
          </w:tcPr>
          <w:p w14:paraId="5FB42485" w14:textId="77777777" w:rsidR="00AF301F" w:rsidRPr="00AF301F" w:rsidRDefault="00AF301F" w:rsidP="00AF301F">
            <w:pPr>
              <w:autoSpaceDE/>
              <w:autoSpaceDN/>
              <w:adjustRightInd/>
              <w:spacing w:before="0" w:after="0"/>
              <w:rPr>
                <w:color w:val="000000"/>
                <w:sz w:val="14"/>
                <w:szCs w:val="14"/>
              </w:rPr>
            </w:pPr>
          </w:p>
        </w:tc>
        <w:tc>
          <w:tcPr>
            <w:tcW w:w="778" w:type="pct"/>
            <w:vMerge/>
            <w:tcBorders>
              <w:top w:val="nil"/>
              <w:left w:val="single" w:sz="4" w:space="0" w:color="auto"/>
              <w:bottom w:val="single" w:sz="4" w:space="0" w:color="auto"/>
              <w:right w:val="single" w:sz="8" w:space="0" w:color="auto"/>
            </w:tcBorders>
            <w:vAlign w:val="center"/>
            <w:hideMark/>
          </w:tcPr>
          <w:p w14:paraId="1CE9F509" w14:textId="77777777" w:rsidR="00AF301F" w:rsidRPr="00AF301F" w:rsidRDefault="00AF301F" w:rsidP="00AF301F">
            <w:pPr>
              <w:autoSpaceDE/>
              <w:autoSpaceDN/>
              <w:adjustRightInd/>
              <w:spacing w:before="0" w:after="0"/>
              <w:rPr>
                <w:color w:val="000000"/>
                <w:sz w:val="16"/>
                <w:szCs w:val="16"/>
              </w:rPr>
            </w:pPr>
          </w:p>
        </w:tc>
      </w:tr>
      <w:tr w:rsidR="00AF301F" w:rsidRPr="00AF301F" w14:paraId="23CBC20C" w14:textId="77777777" w:rsidTr="00AF301F">
        <w:trPr>
          <w:trHeight w:val="385"/>
        </w:trPr>
        <w:tc>
          <w:tcPr>
            <w:tcW w:w="218" w:type="pct"/>
            <w:vMerge/>
            <w:tcBorders>
              <w:top w:val="nil"/>
              <w:left w:val="single" w:sz="8" w:space="0" w:color="auto"/>
              <w:bottom w:val="single" w:sz="4" w:space="0" w:color="auto"/>
              <w:right w:val="single" w:sz="4" w:space="0" w:color="auto"/>
            </w:tcBorders>
            <w:vAlign w:val="center"/>
            <w:hideMark/>
          </w:tcPr>
          <w:p w14:paraId="3E2543FB" w14:textId="77777777" w:rsidR="00AF301F" w:rsidRPr="00AF301F" w:rsidRDefault="00AF301F" w:rsidP="00AF301F">
            <w:pPr>
              <w:autoSpaceDE/>
              <w:autoSpaceDN/>
              <w:adjustRightInd/>
              <w:spacing w:before="0" w:after="0"/>
              <w:rPr>
                <w:color w:val="000000"/>
                <w:sz w:val="16"/>
                <w:szCs w:val="16"/>
              </w:rPr>
            </w:pPr>
          </w:p>
        </w:tc>
        <w:tc>
          <w:tcPr>
            <w:tcW w:w="708" w:type="pct"/>
            <w:vMerge/>
            <w:tcBorders>
              <w:top w:val="nil"/>
              <w:left w:val="single" w:sz="4" w:space="0" w:color="auto"/>
              <w:bottom w:val="single" w:sz="4" w:space="0" w:color="auto"/>
              <w:right w:val="single" w:sz="4" w:space="0" w:color="auto"/>
            </w:tcBorders>
            <w:vAlign w:val="center"/>
            <w:hideMark/>
          </w:tcPr>
          <w:p w14:paraId="36ADCBB3" w14:textId="77777777" w:rsidR="00AF301F" w:rsidRPr="00AF301F" w:rsidRDefault="00AF301F" w:rsidP="00AF301F">
            <w:pPr>
              <w:autoSpaceDE/>
              <w:autoSpaceDN/>
              <w:adjustRightInd/>
              <w:spacing w:before="0" w:after="0"/>
              <w:rPr>
                <w:b/>
                <w:bCs/>
                <w:color w:val="000000"/>
                <w:sz w:val="18"/>
                <w:szCs w:val="18"/>
              </w:rPr>
            </w:pPr>
          </w:p>
        </w:tc>
        <w:tc>
          <w:tcPr>
            <w:tcW w:w="2262" w:type="pct"/>
            <w:tcBorders>
              <w:top w:val="nil"/>
              <w:left w:val="nil"/>
              <w:bottom w:val="single" w:sz="4" w:space="0" w:color="auto"/>
              <w:right w:val="single" w:sz="4" w:space="0" w:color="auto"/>
            </w:tcBorders>
            <w:shd w:val="clear" w:color="000000" w:fill="FFFFFF"/>
            <w:vAlign w:val="center"/>
            <w:hideMark/>
          </w:tcPr>
          <w:p w14:paraId="446C71DC"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16"/>
              </w:rPr>
              <w:t>Затвор дисковый поворотный Dn40 -6 шт.</w:t>
            </w:r>
          </w:p>
        </w:tc>
        <w:tc>
          <w:tcPr>
            <w:tcW w:w="428" w:type="pct"/>
            <w:vMerge/>
            <w:tcBorders>
              <w:top w:val="nil"/>
              <w:left w:val="single" w:sz="4" w:space="0" w:color="auto"/>
              <w:bottom w:val="single" w:sz="4" w:space="0" w:color="auto"/>
              <w:right w:val="single" w:sz="4" w:space="0" w:color="auto"/>
            </w:tcBorders>
            <w:vAlign w:val="center"/>
            <w:hideMark/>
          </w:tcPr>
          <w:p w14:paraId="0F58EAFA" w14:textId="77777777" w:rsidR="00AF301F" w:rsidRPr="00AF301F" w:rsidRDefault="00AF301F" w:rsidP="00AF301F">
            <w:pPr>
              <w:autoSpaceDE/>
              <w:autoSpaceDN/>
              <w:adjustRightInd/>
              <w:spacing w:before="0" w:after="0"/>
              <w:rPr>
                <w:color w:val="000000"/>
                <w:sz w:val="16"/>
                <w:szCs w:val="16"/>
              </w:rPr>
            </w:pPr>
          </w:p>
        </w:tc>
        <w:tc>
          <w:tcPr>
            <w:tcW w:w="268" w:type="pct"/>
            <w:vMerge/>
            <w:tcBorders>
              <w:top w:val="nil"/>
              <w:left w:val="single" w:sz="4" w:space="0" w:color="auto"/>
              <w:bottom w:val="single" w:sz="4" w:space="0" w:color="auto"/>
              <w:right w:val="single" w:sz="4" w:space="0" w:color="auto"/>
            </w:tcBorders>
            <w:vAlign w:val="center"/>
            <w:hideMark/>
          </w:tcPr>
          <w:p w14:paraId="613B3B6E" w14:textId="77777777" w:rsidR="00AF301F" w:rsidRPr="00AF301F" w:rsidRDefault="00AF301F" w:rsidP="00AF301F">
            <w:pPr>
              <w:autoSpaceDE/>
              <w:autoSpaceDN/>
              <w:adjustRightInd/>
              <w:spacing w:before="0" w:after="0"/>
              <w:rPr>
                <w:color w:val="000000"/>
                <w:sz w:val="14"/>
                <w:szCs w:val="14"/>
              </w:rPr>
            </w:pPr>
          </w:p>
        </w:tc>
        <w:tc>
          <w:tcPr>
            <w:tcW w:w="339" w:type="pct"/>
            <w:vMerge/>
            <w:tcBorders>
              <w:top w:val="nil"/>
              <w:left w:val="single" w:sz="4" w:space="0" w:color="auto"/>
              <w:bottom w:val="single" w:sz="4" w:space="0" w:color="auto"/>
              <w:right w:val="single" w:sz="4" w:space="0" w:color="auto"/>
            </w:tcBorders>
            <w:vAlign w:val="center"/>
            <w:hideMark/>
          </w:tcPr>
          <w:p w14:paraId="3863D728" w14:textId="77777777" w:rsidR="00AF301F" w:rsidRPr="00AF301F" w:rsidRDefault="00AF301F" w:rsidP="00AF301F">
            <w:pPr>
              <w:autoSpaceDE/>
              <w:autoSpaceDN/>
              <w:adjustRightInd/>
              <w:spacing w:before="0" w:after="0"/>
              <w:rPr>
                <w:color w:val="000000"/>
                <w:sz w:val="14"/>
                <w:szCs w:val="14"/>
              </w:rPr>
            </w:pPr>
          </w:p>
        </w:tc>
        <w:tc>
          <w:tcPr>
            <w:tcW w:w="778" w:type="pct"/>
            <w:vMerge/>
            <w:tcBorders>
              <w:top w:val="nil"/>
              <w:left w:val="single" w:sz="4" w:space="0" w:color="auto"/>
              <w:bottom w:val="single" w:sz="4" w:space="0" w:color="auto"/>
              <w:right w:val="single" w:sz="8" w:space="0" w:color="auto"/>
            </w:tcBorders>
            <w:vAlign w:val="center"/>
            <w:hideMark/>
          </w:tcPr>
          <w:p w14:paraId="6941FE75" w14:textId="77777777" w:rsidR="00AF301F" w:rsidRPr="00AF301F" w:rsidRDefault="00AF301F" w:rsidP="00AF301F">
            <w:pPr>
              <w:autoSpaceDE/>
              <w:autoSpaceDN/>
              <w:adjustRightInd/>
              <w:spacing w:before="0" w:after="0"/>
              <w:rPr>
                <w:color w:val="000000"/>
                <w:sz w:val="16"/>
                <w:szCs w:val="16"/>
              </w:rPr>
            </w:pPr>
          </w:p>
        </w:tc>
      </w:tr>
      <w:tr w:rsidR="00AF301F" w:rsidRPr="00AF301F" w14:paraId="20D268D5" w14:textId="77777777" w:rsidTr="00AF301F">
        <w:trPr>
          <w:trHeight w:val="300"/>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5ADFFD48"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 </w:t>
            </w:r>
          </w:p>
        </w:tc>
        <w:tc>
          <w:tcPr>
            <w:tcW w:w="708" w:type="pct"/>
            <w:tcBorders>
              <w:top w:val="nil"/>
              <w:left w:val="nil"/>
              <w:bottom w:val="single" w:sz="4" w:space="0" w:color="auto"/>
              <w:right w:val="single" w:sz="4" w:space="0" w:color="auto"/>
            </w:tcBorders>
            <w:shd w:val="clear" w:color="auto" w:fill="auto"/>
            <w:vAlign w:val="center"/>
            <w:hideMark/>
          </w:tcPr>
          <w:p w14:paraId="5E049277"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2262" w:type="pct"/>
            <w:tcBorders>
              <w:top w:val="nil"/>
              <w:left w:val="nil"/>
              <w:bottom w:val="single" w:sz="4" w:space="0" w:color="auto"/>
              <w:right w:val="single" w:sz="4" w:space="0" w:color="auto"/>
            </w:tcBorders>
            <w:shd w:val="clear" w:color="auto" w:fill="auto"/>
            <w:vAlign w:val="center"/>
            <w:hideMark/>
          </w:tcPr>
          <w:p w14:paraId="7073BADD"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Затраты труда рабочих</w:t>
            </w:r>
          </w:p>
        </w:tc>
        <w:tc>
          <w:tcPr>
            <w:tcW w:w="428" w:type="pct"/>
            <w:tcBorders>
              <w:top w:val="nil"/>
              <w:left w:val="nil"/>
              <w:bottom w:val="single" w:sz="4" w:space="0" w:color="auto"/>
              <w:right w:val="single" w:sz="4" w:space="0" w:color="auto"/>
            </w:tcBorders>
            <w:shd w:val="clear" w:color="auto" w:fill="auto"/>
            <w:vAlign w:val="center"/>
            <w:hideMark/>
          </w:tcPr>
          <w:p w14:paraId="22D4B61C"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чел.час</w:t>
            </w:r>
          </w:p>
        </w:tc>
        <w:tc>
          <w:tcPr>
            <w:tcW w:w="268" w:type="pct"/>
            <w:tcBorders>
              <w:top w:val="nil"/>
              <w:left w:val="nil"/>
              <w:bottom w:val="single" w:sz="4" w:space="0" w:color="auto"/>
              <w:right w:val="single" w:sz="4" w:space="0" w:color="auto"/>
            </w:tcBorders>
            <w:shd w:val="clear" w:color="auto" w:fill="auto"/>
            <w:vAlign w:val="center"/>
            <w:hideMark/>
          </w:tcPr>
          <w:p w14:paraId="555B1388"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0,06</w:t>
            </w:r>
          </w:p>
        </w:tc>
        <w:tc>
          <w:tcPr>
            <w:tcW w:w="339" w:type="pct"/>
            <w:tcBorders>
              <w:top w:val="nil"/>
              <w:left w:val="nil"/>
              <w:bottom w:val="single" w:sz="4" w:space="0" w:color="auto"/>
              <w:right w:val="single" w:sz="4" w:space="0" w:color="auto"/>
            </w:tcBorders>
            <w:shd w:val="clear" w:color="auto" w:fill="auto"/>
            <w:vAlign w:val="center"/>
            <w:hideMark/>
          </w:tcPr>
          <w:p w14:paraId="22092D90"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1,74</w:t>
            </w:r>
          </w:p>
        </w:tc>
        <w:tc>
          <w:tcPr>
            <w:tcW w:w="778" w:type="pct"/>
            <w:tcBorders>
              <w:top w:val="nil"/>
              <w:left w:val="nil"/>
              <w:bottom w:val="single" w:sz="4" w:space="0" w:color="auto"/>
              <w:right w:val="single" w:sz="8" w:space="0" w:color="auto"/>
            </w:tcBorders>
            <w:shd w:val="clear" w:color="auto" w:fill="auto"/>
            <w:vAlign w:val="center"/>
            <w:hideMark/>
          </w:tcPr>
          <w:p w14:paraId="5525A908" w14:textId="77777777" w:rsidR="00AF301F" w:rsidRPr="00AF301F" w:rsidRDefault="00AF301F" w:rsidP="00AF301F">
            <w:pPr>
              <w:autoSpaceDE/>
              <w:autoSpaceDN/>
              <w:adjustRightInd/>
              <w:spacing w:before="0" w:after="0"/>
              <w:jc w:val="center"/>
              <w:rPr>
                <w:rFonts w:ascii="Arial" w:hAnsi="Arial" w:cs="Arial"/>
                <w:color w:val="000000"/>
                <w:sz w:val="20"/>
                <w:szCs w:val="20"/>
              </w:rPr>
            </w:pPr>
            <w:r w:rsidRPr="00AF301F">
              <w:rPr>
                <w:rFonts w:ascii="Arial" w:hAnsi="Arial"/>
                <w:color w:val="000000"/>
                <w:sz w:val="20"/>
                <w:szCs w:val="20"/>
              </w:rPr>
              <w:t> </w:t>
            </w:r>
          </w:p>
        </w:tc>
      </w:tr>
      <w:tr w:rsidR="00AF301F" w:rsidRPr="00AF301F" w14:paraId="7F0AFBD8" w14:textId="77777777" w:rsidTr="00AF301F">
        <w:trPr>
          <w:trHeight w:val="453"/>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430C6D73" w14:textId="77777777" w:rsidR="00AF301F" w:rsidRPr="00AF301F" w:rsidRDefault="00AF301F" w:rsidP="00AF301F">
            <w:pPr>
              <w:autoSpaceDE/>
              <w:autoSpaceDN/>
              <w:adjustRightInd/>
              <w:spacing w:before="0" w:after="0"/>
              <w:jc w:val="right"/>
              <w:rPr>
                <w:color w:val="000000"/>
                <w:sz w:val="18"/>
                <w:szCs w:val="18"/>
              </w:rPr>
            </w:pPr>
            <w:r w:rsidRPr="00AF301F">
              <w:rPr>
                <w:color w:val="000000"/>
                <w:sz w:val="18"/>
                <w:szCs w:val="20"/>
              </w:rPr>
              <w:t>28</w:t>
            </w:r>
          </w:p>
        </w:tc>
        <w:tc>
          <w:tcPr>
            <w:tcW w:w="708" w:type="pct"/>
            <w:tcBorders>
              <w:top w:val="nil"/>
              <w:left w:val="nil"/>
              <w:bottom w:val="single" w:sz="4" w:space="0" w:color="auto"/>
              <w:right w:val="single" w:sz="4" w:space="0" w:color="auto"/>
            </w:tcBorders>
            <w:shd w:val="clear" w:color="auto" w:fill="auto"/>
            <w:vAlign w:val="center"/>
            <w:hideMark/>
          </w:tcPr>
          <w:p w14:paraId="4ECFA5D9"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Регламент        стр. 9, п.46(ТСН 14.13-5-4)</w:t>
            </w:r>
          </w:p>
        </w:tc>
        <w:tc>
          <w:tcPr>
            <w:tcW w:w="2262" w:type="pct"/>
            <w:tcBorders>
              <w:top w:val="nil"/>
              <w:left w:val="nil"/>
              <w:bottom w:val="single" w:sz="4" w:space="0" w:color="auto"/>
              <w:right w:val="single" w:sz="4" w:space="0" w:color="auto"/>
            </w:tcBorders>
            <w:shd w:val="clear" w:color="000000" w:fill="FFFFFF"/>
            <w:vAlign w:val="center"/>
            <w:hideMark/>
          </w:tcPr>
          <w:p w14:paraId="0F1A6434"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 xml:space="preserve">ТЕХНИЧЕСКОЕ ОБСЛУЖИВАНИЕ КЛАПАН ОБРАТНЫЙ , ДИАМЕТР от 10 до 50 ММ  </w:t>
            </w:r>
          </w:p>
        </w:tc>
        <w:tc>
          <w:tcPr>
            <w:tcW w:w="428" w:type="pct"/>
            <w:tcBorders>
              <w:top w:val="nil"/>
              <w:left w:val="nil"/>
              <w:bottom w:val="single" w:sz="4" w:space="0" w:color="auto"/>
              <w:right w:val="single" w:sz="4" w:space="0" w:color="auto"/>
            </w:tcBorders>
            <w:shd w:val="clear" w:color="auto" w:fill="auto"/>
            <w:vAlign w:val="center"/>
            <w:hideMark/>
          </w:tcPr>
          <w:p w14:paraId="0282E7BA"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ШТ.</w:t>
            </w:r>
          </w:p>
        </w:tc>
        <w:tc>
          <w:tcPr>
            <w:tcW w:w="268" w:type="pct"/>
            <w:tcBorders>
              <w:top w:val="nil"/>
              <w:left w:val="nil"/>
              <w:bottom w:val="single" w:sz="4" w:space="0" w:color="auto"/>
              <w:right w:val="single" w:sz="4" w:space="0" w:color="auto"/>
            </w:tcBorders>
            <w:shd w:val="clear" w:color="auto" w:fill="auto"/>
            <w:vAlign w:val="center"/>
            <w:hideMark/>
          </w:tcPr>
          <w:p w14:paraId="73006CF6"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 </w:t>
            </w:r>
          </w:p>
        </w:tc>
        <w:tc>
          <w:tcPr>
            <w:tcW w:w="339" w:type="pct"/>
            <w:tcBorders>
              <w:top w:val="nil"/>
              <w:left w:val="nil"/>
              <w:bottom w:val="single" w:sz="4" w:space="0" w:color="auto"/>
              <w:right w:val="single" w:sz="4" w:space="0" w:color="auto"/>
            </w:tcBorders>
            <w:shd w:val="clear" w:color="auto" w:fill="auto"/>
            <w:vAlign w:val="center"/>
            <w:hideMark/>
          </w:tcPr>
          <w:p w14:paraId="72610184"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12</w:t>
            </w:r>
          </w:p>
        </w:tc>
        <w:tc>
          <w:tcPr>
            <w:tcW w:w="778" w:type="pct"/>
            <w:tcBorders>
              <w:top w:val="nil"/>
              <w:left w:val="nil"/>
              <w:bottom w:val="single" w:sz="4" w:space="0" w:color="auto"/>
              <w:right w:val="single" w:sz="8" w:space="0" w:color="auto"/>
            </w:tcBorders>
            <w:shd w:val="clear" w:color="000000" w:fill="FFFFFF"/>
            <w:vAlign w:val="center"/>
            <w:hideMark/>
          </w:tcPr>
          <w:p w14:paraId="0E84284E"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r>
      <w:tr w:rsidR="00AF301F" w:rsidRPr="00AF301F" w14:paraId="13D8AAFA" w14:textId="77777777" w:rsidTr="00AF301F">
        <w:trPr>
          <w:trHeight w:val="300"/>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636C808F"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708" w:type="pct"/>
            <w:tcBorders>
              <w:top w:val="nil"/>
              <w:left w:val="nil"/>
              <w:bottom w:val="single" w:sz="4" w:space="0" w:color="auto"/>
              <w:right w:val="single" w:sz="4" w:space="0" w:color="auto"/>
            </w:tcBorders>
            <w:shd w:val="clear" w:color="auto" w:fill="auto"/>
            <w:vAlign w:val="center"/>
            <w:hideMark/>
          </w:tcPr>
          <w:p w14:paraId="548CC7CA"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2262" w:type="pct"/>
            <w:tcBorders>
              <w:top w:val="nil"/>
              <w:left w:val="nil"/>
              <w:bottom w:val="single" w:sz="4" w:space="0" w:color="auto"/>
              <w:right w:val="single" w:sz="4" w:space="0" w:color="auto"/>
            </w:tcBorders>
            <w:shd w:val="clear" w:color="auto" w:fill="auto"/>
            <w:vAlign w:val="center"/>
            <w:hideMark/>
          </w:tcPr>
          <w:p w14:paraId="37D9620E"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Затраты труда рабочих</w:t>
            </w:r>
          </w:p>
        </w:tc>
        <w:tc>
          <w:tcPr>
            <w:tcW w:w="428" w:type="pct"/>
            <w:tcBorders>
              <w:top w:val="nil"/>
              <w:left w:val="nil"/>
              <w:bottom w:val="single" w:sz="4" w:space="0" w:color="auto"/>
              <w:right w:val="single" w:sz="4" w:space="0" w:color="auto"/>
            </w:tcBorders>
            <w:shd w:val="clear" w:color="auto" w:fill="auto"/>
            <w:vAlign w:val="center"/>
            <w:hideMark/>
          </w:tcPr>
          <w:p w14:paraId="29938C7A"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чел.час</w:t>
            </w:r>
          </w:p>
        </w:tc>
        <w:tc>
          <w:tcPr>
            <w:tcW w:w="268" w:type="pct"/>
            <w:tcBorders>
              <w:top w:val="nil"/>
              <w:left w:val="nil"/>
              <w:bottom w:val="single" w:sz="4" w:space="0" w:color="auto"/>
              <w:right w:val="single" w:sz="4" w:space="0" w:color="auto"/>
            </w:tcBorders>
            <w:shd w:val="clear" w:color="auto" w:fill="auto"/>
            <w:vAlign w:val="center"/>
            <w:hideMark/>
          </w:tcPr>
          <w:p w14:paraId="1C80F28C"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0,2</w:t>
            </w:r>
          </w:p>
        </w:tc>
        <w:tc>
          <w:tcPr>
            <w:tcW w:w="339" w:type="pct"/>
            <w:tcBorders>
              <w:top w:val="nil"/>
              <w:left w:val="nil"/>
              <w:bottom w:val="single" w:sz="4" w:space="0" w:color="auto"/>
              <w:right w:val="single" w:sz="4" w:space="0" w:color="auto"/>
            </w:tcBorders>
            <w:shd w:val="clear" w:color="auto" w:fill="auto"/>
            <w:vAlign w:val="center"/>
            <w:hideMark/>
          </w:tcPr>
          <w:p w14:paraId="19E5B09D"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2,4</w:t>
            </w:r>
          </w:p>
        </w:tc>
        <w:tc>
          <w:tcPr>
            <w:tcW w:w="778" w:type="pct"/>
            <w:tcBorders>
              <w:top w:val="nil"/>
              <w:left w:val="nil"/>
              <w:bottom w:val="single" w:sz="4" w:space="0" w:color="auto"/>
              <w:right w:val="single" w:sz="8" w:space="0" w:color="auto"/>
            </w:tcBorders>
            <w:shd w:val="clear" w:color="000000" w:fill="FFFFFF"/>
            <w:vAlign w:val="center"/>
            <w:hideMark/>
          </w:tcPr>
          <w:p w14:paraId="1BB54304"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 </w:t>
            </w:r>
          </w:p>
        </w:tc>
      </w:tr>
      <w:tr w:rsidR="00AF301F" w:rsidRPr="00AF301F" w14:paraId="4473F169" w14:textId="77777777" w:rsidTr="00AF301F">
        <w:trPr>
          <w:trHeight w:val="843"/>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7A23E6F9" w14:textId="77777777" w:rsidR="00AF301F" w:rsidRPr="00AF301F" w:rsidRDefault="00AF301F" w:rsidP="00AF301F">
            <w:pPr>
              <w:autoSpaceDE/>
              <w:autoSpaceDN/>
              <w:adjustRightInd/>
              <w:spacing w:before="0" w:after="0"/>
              <w:jc w:val="right"/>
              <w:rPr>
                <w:color w:val="000000"/>
                <w:sz w:val="18"/>
                <w:szCs w:val="18"/>
              </w:rPr>
            </w:pPr>
            <w:r w:rsidRPr="00AF301F">
              <w:rPr>
                <w:color w:val="000000"/>
                <w:sz w:val="18"/>
                <w:szCs w:val="20"/>
              </w:rPr>
              <w:t>29</w:t>
            </w:r>
          </w:p>
        </w:tc>
        <w:tc>
          <w:tcPr>
            <w:tcW w:w="708" w:type="pct"/>
            <w:tcBorders>
              <w:top w:val="nil"/>
              <w:left w:val="nil"/>
              <w:bottom w:val="single" w:sz="4" w:space="0" w:color="auto"/>
              <w:right w:val="single" w:sz="4" w:space="0" w:color="auto"/>
            </w:tcBorders>
            <w:shd w:val="clear" w:color="auto" w:fill="auto"/>
            <w:vAlign w:val="center"/>
            <w:hideMark/>
          </w:tcPr>
          <w:p w14:paraId="4E60DA76"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ТСН 14.11-2-2</w:t>
            </w:r>
          </w:p>
        </w:tc>
        <w:tc>
          <w:tcPr>
            <w:tcW w:w="2262" w:type="pct"/>
            <w:tcBorders>
              <w:top w:val="nil"/>
              <w:left w:val="nil"/>
              <w:bottom w:val="single" w:sz="4" w:space="0" w:color="auto"/>
              <w:right w:val="single" w:sz="4" w:space="0" w:color="auto"/>
            </w:tcBorders>
            <w:shd w:val="clear" w:color="000000" w:fill="FFFFFF"/>
            <w:vAlign w:val="center"/>
            <w:hideMark/>
          </w:tcPr>
          <w:p w14:paraId="74A9D261"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ТЕХНИЧЕСКОЕ ОБСЛУЖИВАНИЕ ПРИБОРОВ ДЛЯ ИЗМЕРЕНИЯ И РЕГУЛИРОВАНИЯ РАСХОДА И КОЛИЧЕСТВА ЖИДКОСТЕЙ И ГАЗОВ, СЧЕТЧИК КРЫЛЬЧАТЫЙ ХОЛОДНОЙ ВОДЫ.</w:t>
            </w:r>
          </w:p>
        </w:tc>
        <w:tc>
          <w:tcPr>
            <w:tcW w:w="428" w:type="pct"/>
            <w:tcBorders>
              <w:top w:val="nil"/>
              <w:left w:val="nil"/>
              <w:bottom w:val="single" w:sz="4" w:space="0" w:color="auto"/>
              <w:right w:val="single" w:sz="4" w:space="0" w:color="auto"/>
            </w:tcBorders>
            <w:shd w:val="clear" w:color="auto" w:fill="auto"/>
            <w:vAlign w:val="center"/>
            <w:hideMark/>
          </w:tcPr>
          <w:p w14:paraId="31F8DA8F"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ШТ.</w:t>
            </w:r>
          </w:p>
        </w:tc>
        <w:tc>
          <w:tcPr>
            <w:tcW w:w="268" w:type="pct"/>
            <w:tcBorders>
              <w:top w:val="nil"/>
              <w:left w:val="nil"/>
              <w:bottom w:val="single" w:sz="4" w:space="0" w:color="auto"/>
              <w:right w:val="single" w:sz="4" w:space="0" w:color="auto"/>
            </w:tcBorders>
            <w:shd w:val="clear" w:color="auto" w:fill="auto"/>
            <w:vAlign w:val="center"/>
            <w:hideMark/>
          </w:tcPr>
          <w:p w14:paraId="32E57B96"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 </w:t>
            </w:r>
          </w:p>
        </w:tc>
        <w:tc>
          <w:tcPr>
            <w:tcW w:w="339" w:type="pct"/>
            <w:tcBorders>
              <w:top w:val="nil"/>
              <w:left w:val="nil"/>
              <w:bottom w:val="single" w:sz="4" w:space="0" w:color="auto"/>
              <w:right w:val="single" w:sz="4" w:space="0" w:color="auto"/>
            </w:tcBorders>
            <w:shd w:val="clear" w:color="auto" w:fill="auto"/>
            <w:vAlign w:val="center"/>
            <w:hideMark/>
          </w:tcPr>
          <w:p w14:paraId="28C308F4"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6</w:t>
            </w:r>
          </w:p>
        </w:tc>
        <w:tc>
          <w:tcPr>
            <w:tcW w:w="778" w:type="pct"/>
            <w:tcBorders>
              <w:top w:val="nil"/>
              <w:left w:val="nil"/>
              <w:bottom w:val="single" w:sz="4" w:space="0" w:color="auto"/>
              <w:right w:val="single" w:sz="8" w:space="0" w:color="auto"/>
            </w:tcBorders>
            <w:shd w:val="clear" w:color="000000" w:fill="FFFFFF"/>
            <w:vAlign w:val="center"/>
            <w:hideMark/>
          </w:tcPr>
          <w:p w14:paraId="5D3B3BDA"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r>
      <w:tr w:rsidR="00AF301F" w:rsidRPr="00AF301F" w14:paraId="6A4C6B28" w14:textId="77777777" w:rsidTr="00AF301F">
        <w:trPr>
          <w:trHeight w:val="300"/>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2F013378"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708" w:type="pct"/>
            <w:tcBorders>
              <w:top w:val="nil"/>
              <w:left w:val="nil"/>
              <w:bottom w:val="single" w:sz="4" w:space="0" w:color="auto"/>
              <w:right w:val="single" w:sz="4" w:space="0" w:color="auto"/>
            </w:tcBorders>
            <w:shd w:val="clear" w:color="auto" w:fill="auto"/>
            <w:vAlign w:val="center"/>
            <w:hideMark/>
          </w:tcPr>
          <w:p w14:paraId="5C2052C4"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2262" w:type="pct"/>
            <w:tcBorders>
              <w:top w:val="nil"/>
              <w:left w:val="nil"/>
              <w:bottom w:val="single" w:sz="4" w:space="0" w:color="auto"/>
              <w:right w:val="single" w:sz="4" w:space="0" w:color="auto"/>
            </w:tcBorders>
            <w:shd w:val="clear" w:color="auto" w:fill="auto"/>
            <w:vAlign w:val="center"/>
            <w:hideMark/>
          </w:tcPr>
          <w:p w14:paraId="5F1410AD"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Затраты труда рабочих</w:t>
            </w:r>
          </w:p>
        </w:tc>
        <w:tc>
          <w:tcPr>
            <w:tcW w:w="428" w:type="pct"/>
            <w:tcBorders>
              <w:top w:val="nil"/>
              <w:left w:val="nil"/>
              <w:bottom w:val="single" w:sz="4" w:space="0" w:color="auto"/>
              <w:right w:val="single" w:sz="4" w:space="0" w:color="auto"/>
            </w:tcBorders>
            <w:shd w:val="clear" w:color="auto" w:fill="auto"/>
            <w:vAlign w:val="center"/>
            <w:hideMark/>
          </w:tcPr>
          <w:p w14:paraId="1FD0B722"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чел.час</w:t>
            </w:r>
          </w:p>
        </w:tc>
        <w:tc>
          <w:tcPr>
            <w:tcW w:w="268" w:type="pct"/>
            <w:tcBorders>
              <w:top w:val="nil"/>
              <w:left w:val="nil"/>
              <w:bottom w:val="single" w:sz="4" w:space="0" w:color="auto"/>
              <w:right w:val="single" w:sz="4" w:space="0" w:color="auto"/>
            </w:tcBorders>
            <w:shd w:val="clear" w:color="auto" w:fill="auto"/>
            <w:vAlign w:val="center"/>
            <w:hideMark/>
          </w:tcPr>
          <w:p w14:paraId="250E579D"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0,81</w:t>
            </w:r>
          </w:p>
        </w:tc>
        <w:tc>
          <w:tcPr>
            <w:tcW w:w="339" w:type="pct"/>
            <w:tcBorders>
              <w:top w:val="nil"/>
              <w:left w:val="nil"/>
              <w:bottom w:val="single" w:sz="4" w:space="0" w:color="auto"/>
              <w:right w:val="single" w:sz="4" w:space="0" w:color="auto"/>
            </w:tcBorders>
            <w:shd w:val="clear" w:color="auto" w:fill="auto"/>
            <w:vAlign w:val="center"/>
            <w:hideMark/>
          </w:tcPr>
          <w:p w14:paraId="3243E7B8"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4,86</w:t>
            </w:r>
          </w:p>
        </w:tc>
        <w:tc>
          <w:tcPr>
            <w:tcW w:w="778" w:type="pct"/>
            <w:tcBorders>
              <w:top w:val="nil"/>
              <w:left w:val="nil"/>
              <w:bottom w:val="single" w:sz="4" w:space="0" w:color="auto"/>
              <w:right w:val="single" w:sz="8" w:space="0" w:color="auto"/>
            </w:tcBorders>
            <w:shd w:val="clear" w:color="000000" w:fill="FFFFFF"/>
            <w:vAlign w:val="center"/>
            <w:hideMark/>
          </w:tcPr>
          <w:p w14:paraId="721D54D5"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 </w:t>
            </w:r>
          </w:p>
        </w:tc>
      </w:tr>
      <w:tr w:rsidR="00AF301F" w:rsidRPr="00AF301F" w14:paraId="05478A95" w14:textId="77777777" w:rsidTr="00AF301F">
        <w:trPr>
          <w:trHeight w:val="902"/>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10B7E06F" w14:textId="77777777" w:rsidR="00AF301F" w:rsidRPr="00AF301F" w:rsidRDefault="00AF301F" w:rsidP="00AF301F">
            <w:pPr>
              <w:autoSpaceDE/>
              <w:autoSpaceDN/>
              <w:adjustRightInd/>
              <w:spacing w:before="0" w:after="0"/>
              <w:jc w:val="right"/>
              <w:rPr>
                <w:color w:val="000000"/>
                <w:sz w:val="18"/>
                <w:szCs w:val="18"/>
              </w:rPr>
            </w:pPr>
            <w:r w:rsidRPr="00AF301F">
              <w:rPr>
                <w:color w:val="000000"/>
                <w:sz w:val="18"/>
                <w:szCs w:val="20"/>
              </w:rPr>
              <w:t>30</w:t>
            </w:r>
          </w:p>
        </w:tc>
        <w:tc>
          <w:tcPr>
            <w:tcW w:w="708" w:type="pct"/>
            <w:tcBorders>
              <w:top w:val="nil"/>
              <w:left w:val="nil"/>
              <w:bottom w:val="single" w:sz="4" w:space="0" w:color="auto"/>
              <w:right w:val="single" w:sz="4" w:space="0" w:color="auto"/>
            </w:tcBorders>
            <w:shd w:val="clear" w:color="auto" w:fill="auto"/>
            <w:vAlign w:val="center"/>
            <w:hideMark/>
          </w:tcPr>
          <w:p w14:paraId="7929C24F"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Регламент    стр.6, п.16.  ( ТСН 14.4-217-2)</w:t>
            </w:r>
          </w:p>
        </w:tc>
        <w:tc>
          <w:tcPr>
            <w:tcW w:w="2262" w:type="pct"/>
            <w:tcBorders>
              <w:top w:val="nil"/>
              <w:left w:val="nil"/>
              <w:bottom w:val="single" w:sz="4" w:space="0" w:color="auto"/>
              <w:right w:val="single" w:sz="4" w:space="0" w:color="auto"/>
            </w:tcBorders>
            <w:shd w:val="clear" w:color="auto" w:fill="auto"/>
            <w:vAlign w:val="center"/>
            <w:hideMark/>
          </w:tcPr>
          <w:p w14:paraId="5210558C"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ТЕХНИЧЕСКОЕ ОБСЛУЖИВАНИЕ ЗАДВИЖЕК С ЭЛЕКТРОПРИВОДОМ (КЛАПАНОВ) ДИАМЕТРОМ ДО 250 ММ (Клапан регулирующий трехходовой VRG131, ESBE)</w:t>
            </w:r>
          </w:p>
        </w:tc>
        <w:tc>
          <w:tcPr>
            <w:tcW w:w="428" w:type="pct"/>
            <w:tcBorders>
              <w:top w:val="nil"/>
              <w:left w:val="nil"/>
              <w:bottom w:val="single" w:sz="4" w:space="0" w:color="auto"/>
              <w:right w:val="single" w:sz="4" w:space="0" w:color="auto"/>
            </w:tcBorders>
            <w:shd w:val="clear" w:color="auto" w:fill="auto"/>
            <w:vAlign w:val="center"/>
            <w:hideMark/>
          </w:tcPr>
          <w:p w14:paraId="57AEB7A5"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ШТ.</w:t>
            </w:r>
          </w:p>
        </w:tc>
        <w:tc>
          <w:tcPr>
            <w:tcW w:w="268" w:type="pct"/>
            <w:tcBorders>
              <w:top w:val="nil"/>
              <w:left w:val="nil"/>
              <w:bottom w:val="single" w:sz="4" w:space="0" w:color="auto"/>
              <w:right w:val="single" w:sz="4" w:space="0" w:color="auto"/>
            </w:tcBorders>
            <w:shd w:val="clear" w:color="auto" w:fill="auto"/>
            <w:vAlign w:val="center"/>
            <w:hideMark/>
          </w:tcPr>
          <w:p w14:paraId="64C82256"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 </w:t>
            </w:r>
          </w:p>
        </w:tc>
        <w:tc>
          <w:tcPr>
            <w:tcW w:w="339" w:type="pct"/>
            <w:tcBorders>
              <w:top w:val="nil"/>
              <w:left w:val="nil"/>
              <w:bottom w:val="single" w:sz="4" w:space="0" w:color="auto"/>
              <w:right w:val="single" w:sz="4" w:space="0" w:color="auto"/>
            </w:tcBorders>
            <w:shd w:val="clear" w:color="auto" w:fill="auto"/>
            <w:vAlign w:val="center"/>
            <w:hideMark/>
          </w:tcPr>
          <w:p w14:paraId="6CDA1E92"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2</w:t>
            </w:r>
          </w:p>
        </w:tc>
        <w:tc>
          <w:tcPr>
            <w:tcW w:w="778" w:type="pct"/>
            <w:tcBorders>
              <w:top w:val="nil"/>
              <w:left w:val="nil"/>
              <w:bottom w:val="single" w:sz="4" w:space="0" w:color="auto"/>
              <w:right w:val="single" w:sz="8" w:space="0" w:color="auto"/>
            </w:tcBorders>
            <w:shd w:val="clear" w:color="auto" w:fill="auto"/>
            <w:vAlign w:val="center"/>
            <w:hideMark/>
          </w:tcPr>
          <w:p w14:paraId="06D3C55F"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r>
      <w:tr w:rsidR="00AF301F" w:rsidRPr="00AF301F" w14:paraId="3E4041A9" w14:textId="77777777" w:rsidTr="00AF301F">
        <w:trPr>
          <w:trHeight w:val="300"/>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249C2B08"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708" w:type="pct"/>
            <w:tcBorders>
              <w:top w:val="nil"/>
              <w:left w:val="nil"/>
              <w:bottom w:val="single" w:sz="4" w:space="0" w:color="auto"/>
              <w:right w:val="single" w:sz="4" w:space="0" w:color="auto"/>
            </w:tcBorders>
            <w:shd w:val="clear" w:color="auto" w:fill="auto"/>
            <w:vAlign w:val="center"/>
            <w:hideMark/>
          </w:tcPr>
          <w:p w14:paraId="162B8E87"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2262" w:type="pct"/>
            <w:tcBorders>
              <w:top w:val="nil"/>
              <w:left w:val="nil"/>
              <w:bottom w:val="single" w:sz="4" w:space="0" w:color="auto"/>
              <w:right w:val="single" w:sz="4" w:space="0" w:color="auto"/>
            </w:tcBorders>
            <w:shd w:val="clear" w:color="auto" w:fill="auto"/>
            <w:vAlign w:val="center"/>
            <w:hideMark/>
          </w:tcPr>
          <w:p w14:paraId="2007827F"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Затраты труда рабочих</w:t>
            </w:r>
          </w:p>
        </w:tc>
        <w:tc>
          <w:tcPr>
            <w:tcW w:w="428" w:type="pct"/>
            <w:tcBorders>
              <w:top w:val="nil"/>
              <w:left w:val="nil"/>
              <w:bottom w:val="single" w:sz="4" w:space="0" w:color="auto"/>
              <w:right w:val="single" w:sz="4" w:space="0" w:color="auto"/>
            </w:tcBorders>
            <w:shd w:val="clear" w:color="auto" w:fill="auto"/>
            <w:vAlign w:val="center"/>
            <w:hideMark/>
          </w:tcPr>
          <w:p w14:paraId="5B26177B"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чел.час</w:t>
            </w:r>
          </w:p>
        </w:tc>
        <w:tc>
          <w:tcPr>
            <w:tcW w:w="268" w:type="pct"/>
            <w:tcBorders>
              <w:top w:val="nil"/>
              <w:left w:val="nil"/>
              <w:bottom w:val="single" w:sz="4" w:space="0" w:color="auto"/>
              <w:right w:val="single" w:sz="4" w:space="0" w:color="auto"/>
            </w:tcBorders>
            <w:shd w:val="clear" w:color="auto" w:fill="auto"/>
            <w:vAlign w:val="center"/>
            <w:hideMark/>
          </w:tcPr>
          <w:p w14:paraId="5F5F9F40"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6,87</w:t>
            </w:r>
          </w:p>
        </w:tc>
        <w:tc>
          <w:tcPr>
            <w:tcW w:w="339" w:type="pct"/>
            <w:tcBorders>
              <w:top w:val="nil"/>
              <w:left w:val="nil"/>
              <w:bottom w:val="single" w:sz="4" w:space="0" w:color="auto"/>
              <w:right w:val="single" w:sz="4" w:space="0" w:color="auto"/>
            </w:tcBorders>
            <w:shd w:val="clear" w:color="auto" w:fill="auto"/>
            <w:vAlign w:val="center"/>
            <w:hideMark/>
          </w:tcPr>
          <w:p w14:paraId="726D44B8"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13,74</w:t>
            </w:r>
          </w:p>
        </w:tc>
        <w:tc>
          <w:tcPr>
            <w:tcW w:w="778" w:type="pct"/>
            <w:tcBorders>
              <w:top w:val="nil"/>
              <w:left w:val="nil"/>
              <w:bottom w:val="single" w:sz="4" w:space="0" w:color="auto"/>
              <w:right w:val="single" w:sz="8" w:space="0" w:color="auto"/>
            </w:tcBorders>
            <w:shd w:val="clear" w:color="auto" w:fill="auto"/>
            <w:vAlign w:val="center"/>
            <w:hideMark/>
          </w:tcPr>
          <w:p w14:paraId="64F24B51"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 </w:t>
            </w:r>
          </w:p>
        </w:tc>
      </w:tr>
      <w:tr w:rsidR="00AF301F" w:rsidRPr="00AF301F" w14:paraId="510EACA2" w14:textId="77777777" w:rsidTr="00AF301F">
        <w:trPr>
          <w:trHeight w:val="764"/>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4223C510" w14:textId="77777777" w:rsidR="00AF301F" w:rsidRPr="00AF301F" w:rsidRDefault="00AF301F" w:rsidP="00AF301F">
            <w:pPr>
              <w:autoSpaceDE/>
              <w:autoSpaceDN/>
              <w:adjustRightInd/>
              <w:spacing w:before="0" w:after="0"/>
              <w:jc w:val="right"/>
              <w:rPr>
                <w:color w:val="000000"/>
                <w:sz w:val="18"/>
                <w:szCs w:val="18"/>
              </w:rPr>
            </w:pPr>
            <w:r w:rsidRPr="00AF301F">
              <w:rPr>
                <w:color w:val="000000"/>
                <w:sz w:val="18"/>
                <w:szCs w:val="20"/>
              </w:rPr>
              <w:t>31</w:t>
            </w:r>
          </w:p>
        </w:tc>
        <w:tc>
          <w:tcPr>
            <w:tcW w:w="708" w:type="pct"/>
            <w:tcBorders>
              <w:top w:val="nil"/>
              <w:left w:val="nil"/>
              <w:bottom w:val="single" w:sz="4" w:space="0" w:color="auto"/>
              <w:right w:val="single" w:sz="4" w:space="0" w:color="auto"/>
            </w:tcBorders>
            <w:shd w:val="clear" w:color="auto" w:fill="auto"/>
            <w:vAlign w:val="center"/>
            <w:hideMark/>
          </w:tcPr>
          <w:p w14:paraId="714BDA64"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ТСН 14.13-26-3</w:t>
            </w:r>
          </w:p>
        </w:tc>
        <w:tc>
          <w:tcPr>
            <w:tcW w:w="2262" w:type="pct"/>
            <w:tcBorders>
              <w:top w:val="nil"/>
              <w:left w:val="nil"/>
              <w:bottom w:val="single" w:sz="4" w:space="0" w:color="auto"/>
              <w:right w:val="single" w:sz="4" w:space="0" w:color="auto"/>
            </w:tcBorders>
            <w:shd w:val="clear" w:color="auto" w:fill="auto"/>
            <w:vAlign w:val="center"/>
            <w:hideMark/>
          </w:tcPr>
          <w:p w14:paraId="06061788"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ОЧИСТКА СЕТКИ-ФИЛЬТРА (ГРЯЗЕВИКА) ОТ ИЛА И ГРЯЗИ В ТРУБОПРОВОДАХ ДИАМЕТРОМ До 50 ММ</w:t>
            </w:r>
          </w:p>
        </w:tc>
        <w:tc>
          <w:tcPr>
            <w:tcW w:w="428" w:type="pct"/>
            <w:tcBorders>
              <w:top w:val="nil"/>
              <w:left w:val="nil"/>
              <w:bottom w:val="single" w:sz="4" w:space="0" w:color="auto"/>
              <w:right w:val="single" w:sz="4" w:space="0" w:color="auto"/>
            </w:tcBorders>
            <w:shd w:val="clear" w:color="auto" w:fill="auto"/>
            <w:vAlign w:val="center"/>
            <w:hideMark/>
          </w:tcPr>
          <w:p w14:paraId="32C170C8"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ШТ.</w:t>
            </w:r>
          </w:p>
        </w:tc>
        <w:tc>
          <w:tcPr>
            <w:tcW w:w="268" w:type="pct"/>
            <w:tcBorders>
              <w:top w:val="nil"/>
              <w:left w:val="nil"/>
              <w:bottom w:val="single" w:sz="4" w:space="0" w:color="auto"/>
              <w:right w:val="single" w:sz="4" w:space="0" w:color="auto"/>
            </w:tcBorders>
            <w:shd w:val="clear" w:color="auto" w:fill="auto"/>
            <w:vAlign w:val="center"/>
            <w:hideMark/>
          </w:tcPr>
          <w:p w14:paraId="42108139"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 </w:t>
            </w:r>
          </w:p>
        </w:tc>
        <w:tc>
          <w:tcPr>
            <w:tcW w:w="339" w:type="pct"/>
            <w:tcBorders>
              <w:top w:val="nil"/>
              <w:left w:val="nil"/>
              <w:bottom w:val="single" w:sz="4" w:space="0" w:color="auto"/>
              <w:right w:val="single" w:sz="4" w:space="0" w:color="auto"/>
            </w:tcBorders>
            <w:shd w:val="clear" w:color="auto" w:fill="auto"/>
            <w:vAlign w:val="center"/>
            <w:hideMark/>
          </w:tcPr>
          <w:p w14:paraId="0E3A3603"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3</w:t>
            </w:r>
          </w:p>
        </w:tc>
        <w:tc>
          <w:tcPr>
            <w:tcW w:w="778" w:type="pct"/>
            <w:tcBorders>
              <w:top w:val="nil"/>
              <w:left w:val="nil"/>
              <w:bottom w:val="single" w:sz="4" w:space="0" w:color="auto"/>
              <w:right w:val="single" w:sz="8" w:space="0" w:color="auto"/>
            </w:tcBorders>
            <w:shd w:val="clear" w:color="auto" w:fill="auto"/>
            <w:vAlign w:val="center"/>
            <w:hideMark/>
          </w:tcPr>
          <w:p w14:paraId="6A36BD72"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r>
      <w:tr w:rsidR="00AF301F" w:rsidRPr="00AF301F" w14:paraId="45895A18" w14:textId="77777777" w:rsidTr="00AF301F">
        <w:trPr>
          <w:trHeight w:val="300"/>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3B01A41C"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708" w:type="pct"/>
            <w:tcBorders>
              <w:top w:val="nil"/>
              <w:left w:val="nil"/>
              <w:bottom w:val="single" w:sz="4" w:space="0" w:color="auto"/>
              <w:right w:val="single" w:sz="4" w:space="0" w:color="auto"/>
            </w:tcBorders>
            <w:shd w:val="clear" w:color="auto" w:fill="auto"/>
            <w:vAlign w:val="center"/>
            <w:hideMark/>
          </w:tcPr>
          <w:p w14:paraId="4901972B"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2262" w:type="pct"/>
            <w:tcBorders>
              <w:top w:val="nil"/>
              <w:left w:val="nil"/>
              <w:bottom w:val="single" w:sz="4" w:space="0" w:color="auto"/>
              <w:right w:val="single" w:sz="4" w:space="0" w:color="auto"/>
            </w:tcBorders>
            <w:shd w:val="clear" w:color="auto" w:fill="auto"/>
            <w:vAlign w:val="center"/>
            <w:hideMark/>
          </w:tcPr>
          <w:p w14:paraId="5D113405"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Затраты труда рабочих</w:t>
            </w:r>
          </w:p>
        </w:tc>
        <w:tc>
          <w:tcPr>
            <w:tcW w:w="428" w:type="pct"/>
            <w:tcBorders>
              <w:top w:val="nil"/>
              <w:left w:val="nil"/>
              <w:bottom w:val="single" w:sz="4" w:space="0" w:color="auto"/>
              <w:right w:val="single" w:sz="4" w:space="0" w:color="auto"/>
            </w:tcBorders>
            <w:shd w:val="clear" w:color="auto" w:fill="auto"/>
            <w:vAlign w:val="center"/>
            <w:hideMark/>
          </w:tcPr>
          <w:p w14:paraId="78059721"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чел.час</w:t>
            </w:r>
          </w:p>
        </w:tc>
        <w:tc>
          <w:tcPr>
            <w:tcW w:w="268" w:type="pct"/>
            <w:tcBorders>
              <w:top w:val="nil"/>
              <w:left w:val="nil"/>
              <w:bottom w:val="single" w:sz="4" w:space="0" w:color="auto"/>
              <w:right w:val="single" w:sz="4" w:space="0" w:color="auto"/>
            </w:tcBorders>
            <w:shd w:val="clear" w:color="auto" w:fill="auto"/>
            <w:vAlign w:val="center"/>
            <w:hideMark/>
          </w:tcPr>
          <w:p w14:paraId="0983BBBC"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0,98</w:t>
            </w:r>
          </w:p>
        </w:tc>
        <w:tc>
          <w:tcPr>
            <w:tcW w:w="339" w:type="pct"/>
            <w:tcBorders>
              <w:top w:val="nil"/>
              <w:left w:val="nil"/>
              <w:bottom w:val="single" w:sz="4" w:space="0" w:color="auto"/>
              <w:right w:val="single" w:sz="4" w:space="0" w:color="auto"/>
            </w:tcBorders>
            <w:shd w:val="clear" w:color="auto" w:fill="auto"/>
            <w:vAlign w:val="center"/>
            <w:hideMark/>
          </w:tcPr>
          <w:p w14:paraId="1DC5E0C2"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2,94</w:t>
            </w:r>
          </w:p>
        </w:tc>
        <w:tc>
          <w:tcPr>
            <w:tcW w:w="778" w:type="pct"/>
            <w:tcBorders>
              <w:top w:val="nil"/>
              <w:left w:val="nil"/>
              <w:bottom w:val="single" w:sz="4" w:space="0" w:color="auto"/>
              <w:right w:val="single" w:sz="8" w:space="0" w:color="auto"/>
            </w:tcBorders>
            <w:shd w:val="clear" w:color="auto" w:fill="auto"/>
            <w:vAlign w:val="center"/>
            <w:hideMark/>
          </w:tcPr>
          <w:p w14:paraId="4B4C3490"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 </w:t>
            </w:r>
          </w:p>
        </w:tc>
      </w:tr>
      <w:tr w:rsidR="00AF301F" w:rsidRPr="00AF301F" w14:paraId="078DB0E9" w14:textId="77777777" w:rsidTr="00AF301F">
        <w:trPr>
          <w:trHeight w:val="300"/>
        </w:trPr>
        <w:tc>
          <w:tcPr>
            <w:tcW w:w="5000" w:type="pct"/>
            <w:gridSpan w:val="7"/>
            <w:tcBorders>
              <w:top w:val="single" w:sz="4" w:space="0" w:color="auto"/>
              <w:left w:val="single" w:sz="8" w:space="0" w:color="auto"/>
              <w:bottom w:val="single" w:sz="4" w:space="0" w:color="auto"/>
              <w:right w:val="single" w:sz="8" w:space="0" w:color="000000"/>
            </w:tcBorders>
            <w:shd w:val="clear" w:color="auto" w:fill="auto"/>
            <w:vAlign w:val="center"/>
            <w:hideMark/>
          </w:tcPr>
          <w:p w14:paraId="41522622"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 xml:space="preserve">                                  13. ТО   узла учета природного газа</w:t>
            </w:r>
          </w:p>
        </w:tc>
      </w:tr>
      <w:tr w:rsidR="00AF301F" w:rsidRPr="00AF301F" w14:paraId="1E5BDC7C" w14:textId="77777777" w:rsidTr="00AF301F">
        <w:trPr>
          <w:trHeight w:val="588"/>
        </w:trPr>
        <w:tc>
          <w:tcPr>
            <w:tcW w:w="218" w:type="pct"/>
            <w:vMerge w:val="restart"/>
            <w:tcBorders>
              <w:top w:val="nil"/>
              <w:left w:val="single" w:sz="8" w:space="0" w:color="auto"/>
              <w:bottom w:val="single" w:sz="4" w:space="0" w:color="auto"/>
              <w:right w:val="single" w:sz="4" w:space="0" w:color="auto"/>
            </w:tcBorders>
            <w:shd w:val="clear" w:color="000000" w:fill="FFFFFF"/>
            <w:vAlign w:val="center"/>
            <w:hideMark/>
          </w:tcPr>
          <w:p w14:paraId="61C883DA" w14:textId="77777777" w:rsidR="00AF301F" w:rsidRPr="00AF301F" w:rsidRDefault="00AF301F" w:rsidP="00AF301F">
            <w:pPr>
              <w:autoSpaceDE/>
              <w:autoSpaceDN/>
              <w:adjustRightInd/>
              <w:spacing w:before="0" w:after="0"/>
              <w:jc w:val="right"/>
              <w:rPr>
                <w:color w:val="000000"/>
                <w:sz w:val="18"/>
                <w:szCs w:val="18"/>
              </w:rPr>
            </w:pPr>
            <w:r w:rsidRPr="00AF301F">
              <w:rPr>
                <w:color w:val="000000"/>
                <w:sz w:val="18"/>
                <w:szCs w:val="20"/>
              </w:rPr>
              <w:t>32</w:t>
            </w:r>
          </w:p>
        </w:tc>
        <w:tc>
          <w:tcPr>
            <w:tcW w:w="708" w:type="pct"/>
            <w:vMerge w:val="restart"/>
            <w:tcBorders>
              <w:top w:val="nil"/>
              <w:left w:val="single" w:sz="4" w:space="0" w:color="auto"/>
              <w:bottom w:val="single" w:sz="4" w:space="0" w:color="auto"/>
              <w:right w:val="single" w:sz="4" w:space="0" w:color="auto"/>
            </w:tcBorders>
            <w:shd w:val="clear" w:color="000000" w:fill="FFFFFF"/>
            <w:vAlign w:val="center"/>
            <w:hideMark/>
          </w:tcPr>
          <w:p w14:paraId="64773EA6"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ТСН 14.1-31-1 прим.</w:t>
            </w:r>
          </w:p>
        </w:tc>
        <w:tc>
          <w:tcPr>
            <w:tcW w:w="2262" w:type="pct"/>
            <w:tcBorders>
              <w:top w:val="nil"/>
              <w:left w:val="nil"/>
              <w:bottom w:val="single" w:sz="4" w:space="0" w:color="auto"/>
              <w:right w:val="single" w:sz="4" w:space="0" w:color="auto"/>
            </w:tcBorders>
            <w:shd w:val="clear" w:color="000000" w:fill="FFFFFF"/>
            <w:vAlign w:val="center"/>
            <w:hideMark/>
          </w:tcPr>
          <w:p w14:paraId="4DAB5B31"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xml:space="preserve">ТЕХНИЧЕСКОЕ ОБСЛУЖИВАНИЕ  УУГ (УЗЛА УЧЕТА ГАЗА  </w:t>
            </w:r>
          </w:p>
        </w:tc>
        <w:tc>
          <w:tcPr>
            <w:tcW w:w="428" w:type="pct"/>
            <w:vMerge w:val="restart"/>
            <w:tcBorders>
              <w:top w:val="nil"/>
              <w:left w:val="single" w:sz="4" w:space="0" w:color="auto"/>
              <w:bottom w:val="single" w:sz="4" w:space="0" w:color="auto"/>
              <w:right w:val="single" w:sz="4" w:space="0" w:color="auto"/>
            </w:tcBorders>
            <w:shd w:val="clear" w:color="000000" w:fill="FFFFFF"/>
            <w:vAlign w:val="center"/>
            <w:hideMark/>
          </w:tcPr>
          <w:p w14:paraId="41D64E6D" w14:textId="77777777" w:rsidR="00AF301F" w:rsidRPr="00AF301F" w:rsidRDefault="00AF301F" w:rsidP="00AF301F">
            <w:pPr>
              <w:autoSpaceDE/>
              <w:autoSpaceDN/>
              <w:adjustRightInd/>
              <w:spacing w:before="0" w:after="0"/>
              <w:jc w:val="center"/>
              <w:rPr>
                <w:color w:val="000000"/>
                <w:sz w:val="18"/>
                <w:szCs w:val="18"/>
              </w:rPr>
            </w:pPr>
            <w:r w:rsidRPr="00AF301F">
              <w:rPr>
                <w:color w:val="000000"/>
                <w:sz w:val="18"/>
                <w:szCs w:val="20"/>
              </w:rPr>
              <w:t>узел</w:t>
            </w:r>
          </w:p>
        </w:tc>
        <w:tc>
          <w:tcPr>
            <w:tcW w:w="268" w:type="pct"/>
            <w:vMerge w:val="restart"/>
            <w:tcBorders>
              <w:top w:val="nil"/>
              <w:left w:val="single" w:sz="4" w:space="0" w:color="auto"/>
              <w:bottom w:val="single" w:sz="4" w:space="0" w:color="auto"/>
              <w:right w:val="single" w:sz="4" w:space="0" w:color="auto"/>
            </w:tcBorders>
            <w:shd w:val="clear" w:color="000000" w:fill="FFFFFF"/>
            <w:vAlign w:val="center"/>
            <w:hideMark/>
          </w:tcPr>
          <w:p w14:paraId="558B8D74"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 </w:t>
            </w:r>
          </w:p>
        </w:tc>
        <w:tc>
          <w:tcPr>
            <w:tcW w:w="339" w:type="pct"/>
            <w:vMerge w:val="restart"/>
            <w:tcBorders>
              <w:top w:val="nil"/>
              <w:left w:val="single" w:sz="4" w:space="0" w:color="auto"/>
              <w:bottom w:val="single" w:sz="4" w:space="0" w:color="auto"/>
              <w:right w:val="single" w:sz="4" w:space="0" w:color="auto"/>
            </w:tcBorders>
            <w:shd w:val="clear" w:color="000000" w:fill="FFFFFF"/>
            <w:vAlign w:val="center"/>
            <w:hideMark/>
          </w:tcPr>
          <w:p w14:paraId="65BE7D85"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c>
          <w:tcPr>
            <w:tcW w:w="778" w:type="pct"/>
            <w:vMerge w:val="restart"/>
            <w:tcBorders>
              <w:top w:val="nil"/>
              <w:left w:val="single" w:sz="4" w:space="0" w:color="auto"/>
              <w:bottom w:val="single" w:sz="4" w:space="0" w:color="auto"/>
              <w:right w:val="single" w:sz="8" w:space="0" w:color="auto"/>
            </w:tcBorders>
            <w:shd w:val="clear" w:color="000000" w:fill="FFFFFF"/>
            <w:vAlign w:val="center"/>
            <w:hideMark/>
          </w:tcPr>
          <w:p w14:paraId="57E2441C"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r>
      <w:tr w:rsidR="00AF301F" w:rsidRPr="00AF301F" w14:paraId="143DFD45" w14:textId="77777777" w:rsidTr="00AF301F">
        <w:trPr>
          <w:trHeight w:val="1265"/>
        </w:trPr>
        <w:tc>
          <w:tcPr>
            <w:tcW w:w="218" w:type="pct"/>
            <w:vMerge/>
            <w:tcBorders>
              <w:top w:val="nil"/>
              <w:left w:val="single" w:sz="8" w:space="0" w:color="auto"/>
              <w:bottom w:val="single" w:sz="4" w:space="0" w:color="auto"/>
              <w:right w:val="single" w:sz="4" w:space="0" w:color="auto"/>
            </w:tcBorders>
            <w:vAlign w:val="center"/>
            <w:hideMark/>
          </w:tcPr>
          <w:p w14:paraId="4526539E" w14:textId="77777777" w:rsidR="00AF301F" w:rsidRPr="00AF301F" w:rsidRDefault="00AF301F" w:rsidP="00AF301F">
            <w:pPr>
              <w:autoSpaceDE/>
              <w:autoSpaceDN/>
              <w:adjustRightInd/>
              <w:spacing w:before="0" w:after="0"/>
              <w:rPr>
                <w:color w:val="000000"/>
                <w:sz w:val="18"/>
                <w:szCs w:val="18"/>
              </w:rPr>
            </w:pPr>
          </w:p>
        </w:tc>
        <w:tc>
          <w:tcPr>
            <w:tcW w:w="708" w:type="pct"/>
            <w:vMerge/>
            <w:tcBorders>
              <w:top w:val="nil"/>
              <w:left w:val="single" w:sz="4" w:space="0" w:color="auto"/>
              <w:bottom w:val="single" w:sz="4" w:space="0" w:color="auto"/>
              <w:right w:val="single" w:sz="4" w:space="0" w:color="auto"/>
            </w:tcBorders>
            <w:vAlign w:val="center"/>
            <w:hideMark/>
          </w:tcPr>
          <w:p w14:paraId="6A62B4AE" w14:textId="77777777" w:rsidR="00AF301F" w:rsidRPr="00AF301F" w:rsidRDefault="00AF301F" w:rsidP="00AF301F">
            <w:pPr>
              <w:autoSpaceDE/>
              <w:autoSpaceDN/>
              <w:adjustRightInd/>
              <w:spacing w:before="0" w:after="0"/>
              <w:rPr>
                <w:b/>
                <w:bCs/>
                <w:color w:val="000000"/>
                <w:sz w:val="18"/>
                <w:szCs w:val="18"/>
              </w:rPr>
            </w:pPr>
          </w:p>
        </w:tc>
        <w:tc>
          <w:tcPr>
            <w:tcW w:w="2262" w:type="pct"/>
            <w:tcBorders>
              <w:top w:val="nil"/>
              <w:left w:val="nil"/>
              <w:bottom w:val="single" w:sz="4" w:space="0" w:color="auto"/>
              <w:right w:val="single" w:sz="4" w:space="0" w:color="auto"/>
            </w:tcBorders>
            <w:shd w:val="clear" w:color="000000" w:fill="FFFFFF"/>
            <w:vAlign w:val="center"/>
            <w:hideMark/>
          </w:tcPr>
          <w:p w14:paraId="67BA60B5"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18"/>
              </w:rPr>
              <w:t>Коммерческий узел учета расхода газа: измерительный комплекс СГ-ЭКР-Р-0,75-40/1,6 на базе ротационного счетчика газа РВГ G25 (1:50) Ду 50, корректора расхода газа ЭК270, средств автоматизации, запорных кранов Ду 50 – 2 шт., байпасной линии с запорным краном Ду 50 – 1 шт.</w:t>
            </w:r>
          </w:p>
        </w:tc>
        <w:tc>
          <w:tcPr>
            <w:tcW w:w="428" w:type="pct"/>
            <w:vMerge/>
            <w:tcBorders>
              <w:top w:val="nil"/>
              <w:left w:val="single" w:sz="4" w:space="0" w:color="auto"/>
              <w:bottom w:val="single" w:sz="4" w:space="0" w:color="auto"/>
              <w:right w:val="single" w:sz="4" w:space="0" w:color="auto"/>
            </w:tcBorders>
            <w:vAlign w:val="center"/>
            <w:hideMark/>
          </w:tcPr>
          <w:p w14:paraId="741CF65D" w14:textId="77777777" w:rsidR="00AF301F" w:rsidRPr="00AF301F" w:rsidRDefault="00AF301F" w:rsidP="00AF301F">
            <w:pPr>
              <w:autoSpaceDE/>
              <w:autoSpaceDN/>
              <w:adjustRightInd/>
              <w:spacing w:before="0" w:after="0"/>
              <w:rPr>
                <w:color w:val="000000"/>
                <w:sz w:val="18"/>
                <w:szCs w:val="18"/>
              </w:rPr>
            </w:pPr>
          </w:p>
        </w:tc>
        <w:tc>
          <w:tcPr>
            <w:tcW w:w="268" w:type="pct"/>
            <w:vMerge/>
            <w:tcBorders>
              <w:top w:val="nil"/>
              <w:left w:val="single" w:sz="4" w:space="0" w:color="auto"/>
              <w:bottom w:val="single" w:sz="4" w:space="0" w:color="auto"/>
              <w:right w:val="single" w:sz="4" w:space="0" w:color="auto"/>
            </w:tcBorders>
            <w:vAlign w:val="center"/>
            <w:hideMark/>
          </w:tcPr>
          <w:p w14:paraId="16243C3B" w14:textId="77777777" w:rsidR="00AF301F" w:rsidRPr="00AF301F" w:rsidRDefault="00AF301F" w:rsidP="00AF301F">
            <w:pPr>
              <w:autoSpaceDE/>
              <w:autoSpaceDN/>
              <w:adjustRightInd/>
              <w:spacing w:before="0" w:after="0"/>
              <w:rPr>
                <w:color w:val="000000"/>
                <w:sz w:val="16"/>
                <w:szCs w:val="16"/>
              </w:rPr>
            </w:pPr>
          </w:p>
        </w:tc>
        <w:tc>
          <w:tcPr>
            <w:tcW w:w="339" w:type="pct"/>
            <w:vMerge/>
            <w:tcBorders>
              <w:top w:val="nil"/>
              <w:left w:val="single" w:sz="4" w:space="0" w:color="auto"/>
              <w:bottom w:val="single" w:sz="4" w:space="0" w:color="auto"/>
              <w:right w:val="single" w:sz="4" w:space="0" w:color="auto"/>
            </w:tcBorders>
            <w:vAlign w:val="center"/>
            <w:hideMark/>
          </w:tcPr>
          <w:p w14:paraId="07277363" w14:textId="77777777" w:rsidR="00AF301F" w:rsidRPr="00AF301F" w:rsidRDefault="00AF301F" w:rsidP="00AF301F">
            <w:pPr>
              <w:autoSpaceDE/>
              <w:autoSpaceDN/>
              <w:adjustRightInd/>
              <w:spacing w:before="0" w:after="0"/>
              <w:rPr>
                <w:color w:val="000000"/>
                <w:sz w:val="16"/>
                <w:szCs w:val="16"/>
              </w:rPr>
            </w:pPr>
          </w:p>
        </w:tc>
        <w:tc>
          <w:tcPr>
            <w:tcW w:w="778" w:type="pct"/>
            <w:vMerge/>
            <w:tcBorders>
              <w:top w:val="nil"/>
              <w:left w:val="single" w:sz="4" w:space="0" w:color="auto"/>
              <w:bottom w:val="single" w:sz="4" w:space="0" w:color="auto"/>
              <w:right w:val="single" w:sz="8" w:space="0" w:color="auto"/>
            </w:tcBorders>
            <w:vAlign w:val="center"/>
            <w:hideMark/>
          </w:tcPr>
          <w:p w14:paraId="0F82492D" w14:textId="77777777" w:rsidR="00AF301F" w:rsidRPr="00AF301F" w:rsidRDefault="00AF301F" w:rsidP="00AF301F">
            <w:pPr>
              <w:autoSpaceDE/>
              <w:autoSpaceDN/>
              <w:adjustRightInd/>
              <w:spacing w:before="0" w:after="0"/>
              <w:rPr>
                <w:color w:val="000000"/>
                <w:sz w:val="16"/>
                <w:szCs w:val="16"/>
              </w:rPr>
            </w:pPr>
          </w:p>
        </w:tc>
      </w:tr>
      <w:tr w:rsidR="00AF301F" w:rsidRPr="00AF301F" w14:paraId="7CD539BC" w14:textId="77777777" w:rsidTr="00AF301F">
        <w:trPr>
          <w:trHeight w:val="300"/>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292A0334" w14:textId="77777777" w:rsidR="00AF301F" w:rsidRPr="00AF301F" w:rsidRDefault="00AF301F" w:rsidP="00AF301F">
            <w:pPr>
              <w:autoSpaceDE/>
              <w:autoSpaceDN/>
              <w:adjustRightInd/>
              <w:spacing w:before="0" w:after="0"/>
              <w:rPr>
                <w:i/>
                <w:iCs/>
                <w:color w:val="000000"/>
                <w:sz w:val="16"/>
                <w:szCs w:val="16"/>
              </w:rPr>
            </w:pPr>
            <w:r w:rsidRPr="00AF301F">
              <w:rPr>
                <w:i/>
                <w:iCs/>
                <w:color w:val="000000"/>
                <w:sz w:val="16"/>
                <w:szCs w:val="20"/>
              </w:rPr>
              <w:t> </w:t>
            </w:r>
          </w:p>
        </w:tc>
        <w:tc>
          <w:tcPr>
            <w:tcW w:w="708" w:type="pct"/>
            <w:tcBorders>
              <w:top w:val="nil"/>
              <w:left w:val="nil"/>
              <w:bottom w:val="single" w:sz="4" w:space="0" w:color="auto"/>
              <w:right w:val="single" w:sz="4" w:space="0" w:color="auto"/>
            </w:tcBorders>
            <w:shd w:val="clear" w:color="auto" w:fill="auto"/>
            <w:vAlign w:val="center"/>
            <w:hideMark/>
          </w:tcPr>
          <w:p w14:paraId="4BC9B223"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2262" w:type="pct"/>
            <w:tcBorders>
              <w:top w:val="nil"/>
              <w:left w:val="nil"/>
              <w:bottom w:val="single" w:sz="4" w:space="0" w:color="auto"/>
              <w:right w:val="single" w:sz="4" w:space="0" w:color="auto"/>
            </w:tcBorders>
            <w:shd w:val="clear" w:color="auto" w:fill="auto"/>
            <w:vAlign w:val="center"/>
            <w:hideMark/>
          </w:tcPr>
          <w:p w14:paraId="13C3D72A"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Затраты труда рабочих</w:t>
            </w:r>
          </w:p>
        </w:tc>
        <w:tc>
          <w:tcPr>
            <w:tcW w:w="428" w:type="pct"/>
            <w:tcBorders>
              <w:top w:val="nil"/>
              <w:left w:val="nil"/>
              <w:bottom w:val="single" w:sz="4" w:space="0" w:color="auto"/>
              <w:right w:val="single" w:sz="4" w:space="0" w:color="auto"/>
            </w:tcBorders>
            <w:shd w:val="clear" w:color="auto" w:fill="auto"/>
            <w:vAlign w:val="center"/>
            <w:hideMark/>
          </w:tcPr>
          <w:p w14:paraId="5B220FB1"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чел.час</w:t>
            </w:r>
          </w:p>
        </w:tc>
        <w:tc>
          <w:tcPr>
            <w:tcW w:w="268" w:type="pct"/>
            <w:tcBorders>
              <w:top w:val="nil"/>
              <w:left w:val="nil"/>
              <w:bottom w:val="single" w:sz="4" w:space="0" w:color="auto"/>
              <w:right w:val="single" w:sz="4" w:space="0" w:color="auto"/>
            </w:tcBorders>
            <w:shd w:val="clear" w:color="auto" w:fill="auto"/>
            <w:vAlign w:val="center"/>
            <w:hideMark/>
          </w:tcPr>
          <w:p w14:paraId="44C0E44C"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9,44</w:t>
            </w:r>
          </w:p>
        </w:tc>
        <w:tc>
          <w:tcPr>
            <w:tcW w:w="339" w:type="pct"/>
            <w:tcBorders>
              <w:top w:val="nil"/>
              <w:left w:val="nil"/>
              <w:bottom w:val="single" w:sz="4" w:space="0" w:color="auto"/>
              <w:right w:val="single" w:sz="4" w:space="0" w:color="auto"/>
            </w:tcBorders>
            <w:shd w:val="clear" w:color="auto" w:fill="auto"/>
            <w:vAlign w:val="center"/>
            <w:hideMark/>
          </w:tcPr>
          <w:p w14:paraId="37032023"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9,44</w:t>
            </w:r>
          </w:p>
        </w:tc>
        <w:tc>
          <w:tcPr>
            <w:tcW w:w="778" w:type="pct"/>
            <w:tcBorders>
              <w:top w:val="nil"/>
              <w:left w:val="nil"/>
              <w:bottom w:val="single" w:sz="4" w:space="0" w:color="auto"/>
              <w:right w:val="single" w:sz="8" w:space="0" w:color="auto"/>
            </w:tcBorders>
            <w:shd w:val="clear" w:color="auto" w:fill="auto"/>
            <w:vAlign w:val="center"/>
            <w:hideMark/>
          </w:tcPr>
          <w:p w14:paraId="0DF4A11B" w14:textId="77777777" w:rsidR="00AF301F" w:rsidRPr="00AF301F" w:rsidRDefault="00AF301F" w:rsidP="00AF301F">
            <w:pPr>
              <w:autoSpaceDE/>
              <w:autoSpaceDN/>
              <w:adjustRightInd/>
              <w:spacing w:before="0" w:after="0"/>
              <w:jc w:val="center"/>
              <w:rPr>
                <w:rFonts w:ascii="Arial" w:hAnsi="Arial" w:cs="Arial"/>
                <w:color w:val="000000"/>
                <w:sz w:val="20"/>
                <w:szCs w:val="20"/>
              </w:rPr>
            </w:pPr>
            <w:r w:rsidRPr="00AF301F">
              <w:rPr>
                <w:rFonts w:ascii="Arial" w:hAnsi="Arial"/>
                <w:color w:val="000000"/>
                <w:sz w:val="20"/>
                <w:szCs w:val="20"/>
              </w:rPr>
              <w:t> </w:t>
            </w:r>
          </w:p>
        </w:tc>
      </w:tr>
      <w:tr w:rsidR="00AF301F" w:rsidRPr="00AF301F" w14:paraId="08DFB6E9" w14:textId="77777777" w:rsidTr="00AF301F">
        <w:trPr>
          <w:trHeight w:val="300"/>
        </w:trPr>
        <w:tc>
          <w:tcPr>
            <w:tcW w:w="5000" w:type="pct"/>
            <w:gridSpan w:val="7"/>
            <w:tcBorders>
              <w:top w:val="single" w:sz="4" w:space="0" w:color="auto"/>
              <w:left w:val="single" w:sz="8" w:space="0" w:color="auto"/>
              <w:bottom w:val="single" w:sz="4" w:space="0" w:color="auto"/>
              <w:right w:val="single" w:sz="8" w:space="0" w:color="000000"/>
            </w:tcBorders>
            <w:shd w:val="clear" w:color="auto" w:fill="auto"/>
            <w:vAlign w:val="center"/>
            <w:hideMark/>
          </w:tcPr>
          <w:p w14:paraId="1B14D297"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 xml:space="preserve">                                  14. ТО  Автоматическая пожарная сигнализация</w:t>
            </w:r>
          </w:p>
        </w:tc>
      </w:tr>
      <w:tr w:rsidR="00AF301F" w:rsidRPr="00AF301F" w14:paraId="4124CDD9" w14:textId="77777777" w:rsidTr="00AF301F">
        <w:trPr>
          <w:trHeight w:val="1053"/>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0978CA23" w14:textId="77777777" w:rsidR="00AF301F" w:rsidRPr="00AF301F" w:rsidRDefault="00AF301F" w:rsidP="00AF301F">
            <w:pPr>
              <w:autoSpaceDE/>
              <w:autoSpaceDN/>
              <w:adjustRightInd/>
              <w:spacing w:before="0" w:after="0"/>
              <w:jc w:val="right"/>
              <w:rPr>
                <w:color w:val="000000"/>
                <w:sz w:val="18"/>
                <w:szCs w:val="18"/>
              </w:rPr>
            </w:pPr>
            <w:r w:rsidRPr="00AF301F">
              <w:rPr>
                <w:color w:val="000000"/>
                <w:sz w:val="18"/>
                <w:szCs w:val="20"/>
              </w:rPr>
              <w:t>33</w:t>
            </w:r>
          </w:p>
        </w:tc>
        <w:tc>
          <w:tcPr>
            <w:tcW w:w="708" w:type="pct"/>
            <w:tcBorders>
              <w:top w:val="nil"/>
              <w:left w:val="nil"/>
              <w:bottom w:val="single" w:sz="4" w:space="0" w:color="auto"/>
              <w:right w:val="single" w:sz="4" w:space="0" w:color="auto"/>
            </w:tcBorders>
            <w:shd w:val="clear" w:color="auto" w:fill="auto"/>
            <w:vAlign w:val="center"/>
            <w:hideMark/>
          </w:tcPr>
          <w:p w14:paraId="79EF4ABF"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ТСН 14.15-55-2</w:t>
            </w:r>
          </w:p>
        </w:tc>
        <w:tc>
          <w:tcPr>
            <w:tcW w:w="2262" w:type="pct"/>
            <w:tcBorders>
              <w:top w:val="nil"/>
              <w:left w:val="nil"/>
              <w:bottom w:val="single" w:sz="4" w:space="0" w:color="auto"/>
              <w:right w:val="single" w:sz="4" w:space="0" w:color="auto"/>
            </w:tcBorders>
            <w:shd w:val="clear" w:color="auto" w:fill="auto"/>
            <w:vAlign w:val="center"/>
            <w:hideMark/>
          </w:tcPr>
          <w:p w14:paraId="6C137DC4"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ТЕХНИЧЕСКОЕ ОБСЛУЖИВАНИЕ Охранно-пожарный прибор ВЭРС-ПК4, Извещатель пожарный дымовой ИП 212-41М, Ручной извещатель  ИПР-СУ, Датчик магнитоконтактный для блокировки дверей ИО102-2.</w:t>
            </w:r>
          </w:p>
        </w:tc>
        <w:tc>
          <w:tcPr>
            <w:tcW w:w="428" w:type="pct"/>
            <w:tcBorders>
              <w:top w:val="nil"/>
              <w:left w:val="nil"/>
              <w:bottom w:val="single" w:sz="4" w:space="0" w:color="auto"/>
              <w:right w:val="single" w:sz="4" w:space="0" w:color="auto"/>
            </w:tcBorders>
            <w:shd w:val="clear" w:color="auto" w:fill="auto"/>
            <w:vAlign w:val="center"/>
            <w:hideMark/>
          </w:tcPr>
          <w:p w14:paraId="42CCB620" w14:textId="77777777" w:rsidR="00AF301F" w:rsidRPr="00AF301F" w:rsidRDefault="00AF301F" w:rsidP="00AF301F">
            <w:pPr>
              <w:autoSpaceDE/>
              <w:autoSpaceDN/>
              <w:adjustRightInd/>
              <w:spacing w:before="0" w:after="0"/>
              <w:jc w:val="center"/>
              <w:rPr>
                <w:color w:val="000000"/>
                <w:sz w:val="18"/>
                <w:szCs w:val="18"/>
              </w:rPr>
            </w:pPr>
            <w:r w:rsidRPr="00AF301F">
              <w:rPr>
                <w:color w:val="000000"/>
                <w:sz w:val="18"/>
                <w:szCs w:val="20"/>
              </w:rPr>
              <w:t>шт</w:t>
            </w:r>
          </w:p>
        </w:tc>
        <w:tc>
          <w:tcPr>
            <w:tcW w:w="268" w:type="pct"/>
            <w:tcBorders>
              <w:top w:val="nil"/>
              <w:left w:val="nil"/>
              <w:bottom w:val="single" w:sz="4" w:space="0" w:color="auto"/>
              <w:right w:val="single" w:sz="4" w:space="0" w:color="auto"/>
            </w:tcBorders>
            <w:shd w:val="clear" w:color="auto" w:fill="auto"/>
            <w:vAlign w:val="center"/>
            <w:hideMark/>
          </w:tcPr>
          <w:p w14:paraId="4273AF15"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 </w:t>
            </w:r>
          </w:p>
        </w:tc>
        <w:tc>
          <w:tcPr>
            <w:tcW w:w="339" w:type="pct"/>
            <w:tcBorders>
              <w:top w:val="nil"/>
              <w:left w:val="nil"/>
              <w:bottom w:val="single" w:sz="4" w:space="0" w:color="auto"/>
              <w:right w:val="single" w:sz="4" w:space="0" w:color="auto"/>
            </w:tcBorders>
            <w:shd w:val="clear" w:color="auto" w:fill="auto"/>
            <w:vAlign w:val="center"/>
            <w:hideMark/>
          </w:tcPr>
          <w:p w14:paraId="6B10A114"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c>
          <w:tcPr>
            <w:tcW w:w="778" w:type="pct"/>
            <w:tcBorders>
              <w:top w:val="nil"/>
              <w:left w:val="nil"/>
              <w:bottom w:val="single" w:sz="4" w:space="0" w:color="auto"/>
              <w:right w:val="single" w:sz="8" w:space="0" w:color="auto"/>
            </w:tcBorders>
            <w:shd w:val="clear" w:color="auto" w:fill="auto"/>
            <w:vAlign w:val="center"/>
            <w:hideMark/>
          </w:tcPr>
          <w:p w14:paraId="78005E0B"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r>
      <w:tr w:rsidR="00AF301F" w:rsidRPr="00AF301F" w14:paraId="06E17C59" w14:textId="77777777" w:rsidTr="00AF301F">
        <w:trPr>
          <w:trHeight w:val="300"/>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3BF9CF6E" w14:textId="77777777" w:rsidR="00AF301F" w:rsidRPr="00AF301F" w:rsidRDefault="00AF301F" w:rsidP="00AF301F">
            <w:pPr>
              <w:autoSpaceDE/>
              <w:autoSpaceDN/>
              <w:adjustRightInd/>
              <w:spacing w:before="0" w:after="0"/>
              <w:rPr>
                <w:i/>
                <w:iCs/>
                <w:color w:val="000000"/>
                <w:sz w:val="16"/>
                <w:szCs w:val="16"/>
              </w:rPr>
            </w:pPr>
            <w:r w:rsidRPr="00AF301F">
              <w:rPr>
                <w:i/>
                <w:iCs/>
                <w:color w:val="000000"/>
                <w:sz w:val="16"/>
                <w:szCs w:val="20"/>
              </w:rPr>
              <w:t> </w:t>
            </w:r>
          </w:p>
        </w:tc>
        <w:tc>
          <w:tcPr>
            <w:tcW w:w="708" w:type="pct"/>
            <w:tcBorders>
              <w:top w:val="nil"/>
              <w:left w:val="nil"/>
              <w:bottom w:val="single" w:sz="4" w:space="0" w:color="auto"/>
              <w:right w:val="single" w:sz="4" w:space="0" w:color="auto"/>
            </w:tcBorders>
            <w:shd w:val="clear" w:color="auto" w:fill="auto"/>
            <w:vAlign w:val="center"/>
            <w:hideMark/>
          </w:tcPr>
          <w:p w14:paraId="79978161"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2262" w:type="pct"/>
            <w:tcBorders>
              <w:top w:val="nil"/>
              <w:left w:val="nil"/>
              <w:bottom w:val="single" w:sz="4" w:space="0" w:color="auto"/>
              <w:right w:val="single" w:sz="4" w:space="0" w:color="auto"/>
            </w:tcBorders>
            <w:shd w:val="clear" w:color="auto" w:fill="auto"/>
            <w:vAlign w:val="center"/>
            <w:hideMark/>
          </w:tcPr>
          <w:p w14:paraId="444B5EF3"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Затраты труда рабочих</w:t>
            </w:r>
          </w:p>
        </w:tc>
        <w:tc>
          <w:tcPr>
            <w:tcW w:w="428" w:type="pct"/>
            <w:tcBorders>
              <w:top w:val="nil"/>
              <w:left w:val="nil"/>
              <w:bottom w:val="single" w:sz="4" w:space="0" w:color="auto"/>
              <w:right w:val="single" w:sz="4" w:space="0" w:color="auto"/>
            </w:tcBorders>
            <w:shd w:val="clear" w:color="auto" w:fill="auto"/>
            <w:vAlign w:val="center"/>
            <w:hideMark/>
          </w:tcPr>
          <w:p w14:paraId="1A865BBC"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чел.час</w:t>
            </w:r>
          </w:p>
        </w:tc>
        <w:tc>
          <w:tcPr>
            <w:tcW w:w="268" w:type="pct"/>
            <w:tcBorders>
              <w:top w:val="nil"/>
              <w:left w:val="nil"/>
              <w:bottom w:val="single" w:sz="4" w:space="0" w:color="auto"/>
              <w:right w:val="single" w:sz="4" w:space="0" w:color="auto"/>
            </w:tcBorders>
            <w:shd w:val="clear" w:color="auto" w:fill="auto"/>
            <w:vAlign w:val="center"/>
            <w:hideMark/>
          </w:tcPr>
          <w:p w14:paraId="2F79EB67"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0,4</w:t>
            </w:r>
          </w:p>
        </w:tc>
        <w:tc>
          <w:tcPr>
            <w:tcW w:w="339" w:type="pct"/>
            <w:tcBorders>
              <w:top w:val="nil"/>
              <w:left w:val="nil"/>
              <w:bottom w:val="single" w:sz="4" w:space="0" w:color="auto"/>
              <w:right w:val="single" w:sz="4" w:space="0" w:color="auto"/>
            </w:tcBorders>
            <w:shd w:val="clear" w:color="auto" w:fill="auto"/>
            <w:vAlign w:val="center"/>
            <w:hideMark/>
          </w:tcPr>
          <w:p w14:paraId="7348996B"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0,4</w:t>
            </w:r>
          </w:p>
        </w:tc>
        <w:tc>
          <w:tcPr>
            <w:tcW w:w="778" w:type="pct"/>
            <w:tcBorders>
              <w:top w:val="nil"/>
              <w:left w:val="nil"/>
              <w:bottom w:val="single" w:sz="4" w:space="0" w:color="auto"/>
              <w:right w:val="single" w:sz="8" w:space="0" w:color="auto"/>
            </w:tcBorders>
            <w:shd w:val="clear" w:color="auto" w:fill="auto"/>
            <w:vAlign w:val="center"/>
            <w:hideMark/>
          </w:tcPr>
          <w:p w14:paraId="43329741" w14:textId="77777777" w:rsidR="00AF301F" w:rsidRPr="00AF301F" w:rsidRDefault="00AF301F" w:rsidP="00AF301F">
            <w:pPr>
              <w:autoSpaceDE/>
              <w:autoSpaceDN/>
              <w:adjustRightInd/>
              <w:spacing w:before="0" w:after="0"/>
              <w:jc w:val="center"/>
              <w:rPr>
                <w:rFonts w:ascii="Arial" w:hAnsi="Arial" w:cs="Arial"/>
                <w:color w:val="000000"/>
                <w:sz w:val="20"/>
                <w:szCs w:val="20"/>
              </w:rPr>
            </w:pPr>
            <w:r w:rsidRPr="00AF301F">
              <w:rPr>
                <w:rFonts w:ascii="Arial" w:hAnsi="Arial"/>
                <w:color w:val="000000"/>
                <w:sz w:val="20"/>
                <w:szCs w:val="20"/>
              </w:rPr>
              <w:t> </w:t>
            </w:r>
          </w:p>
        </w:tc>
      </w:tr>
      <w:tr w:rsidR="00AF301F" w:rsidRPr="00AF301F" w14:paraId="60A01CB0" w14:textId="77777777" w:rsidTr="00AF301F">
        <w:trPr>
          <w:trHeight w:val="677"/>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136C0CBF" w14:textId="77777777" w:rsidR="00AF301F" w:rsidRPr="00AF301F" w:rsidRDefault="00AF301F" w:rsidP="00AF301F">
            <w:pPr>
              <w:autoSpaceDE/>
              <w:autoSpaceDN/>
              <w:adjustRightInd/>
              <w:spacing w:before="0" w:after="0"/>
              <w:jc w:val="right"/>
              <w:rPr>
                <w:color w:val="000000"/>
                <w:sz w:val="18"/>
                <w:szCs w:val="18"/>
              </w:rPr>
            </w:pPr>
            <w:r w:rsidRPr="00AF301F">
              <w:rPr>
                <w:color w:val="000000"/>
                <w:sz w:val="18"/>
                <w:szCs w:val="20"/>
              </w:rPr>
              <w:t>34</w:t>
            </w:r>
          </w:p>
        </w:tc>
        <w:tc>
          <w:tcPr>
            <w:tcW w:w="708" w:type="pct"/>
            <w:tcBorders>
              <w:top w:val="nil"/>
              <w:left w:val="nil"/>
              <w:bottom w:val="single" w:sz="4" w:space="0" w:color="auto"/>
              <w:right w:val="single" w:sz="4" w:space="0" w:color="auto"/>
            </w:tcBorders>
            <w:shd w:val="clear" w:color="auto" w:fill="auto"/>
            <w:vAlign w:val="center"/>
            <w:hideMark/>
          </w:tcPr>
          <w:p w14:paraId="3331A785"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ТСН 14.15-48-2</w:t>
            </w:r>
          </w:p>
        </w:tc>
        <w:tc>
          <w:tcPr>
            <w:tcW w:w="2262" w:type="pct"/>
            <w:tcBorders>
              <w:top w:val="nil"/>
              <w:left w:val="nil"/>
              <w:bottom w:val="single" w:sz="4" w:space="0" w:color="auto"/>
              <w:right w:val="single" w:sz="4" w:space="0" w:color="auto"/>
            </w:tcBorders>
            <w:shd w:val="clear" w:color="auto" w:fill="auto"/>
            <w:vAlign w:val="center"/>
            <w:hideMark/>
          </w:tcPr>
          <w:p w14:paraId="12F472A2"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ТЕХНИЧЕСКОЕ ОБСЛУЖИВАНИЕ Источник вторичного электропитания аккумулятора 4,5 Ач, 12 В DTM12045 Delta</w:t>
            </w:r>
          </w:p>
        </w:tc>
        <w:tc>
          <w:tcPr>
            <w:tcW w:w="428" w:type="pct"/>
            <w:tcBorders>
              <w:top w:val="nil"/>
              <w:left w:val="nil"/>
              <w:bottom w:val="single" w:sz="4" w:space="0" w:color="auto"/>
              <w:right w:val="single" w:sz="4" w:space="0" w:color="auto"/>
            </w:tcBorders>
            <w:shd w:val="clear" w:color="auto" w:fill="auto"/>
            <w:vAlign w:val="center"/>
            <w:hideMark/>
          </w:tcPr>
          <w:p w14:paraId="46DE781C" w14:textId="77777777" w:rsidR="00AF301F" w:rsidRPr="00AF301F" w:rsidRDefault="00AF301F" w:rsidP="00AF301F">
            <w:pPr>
              <w:autoSpaceDE/>
              <w:autoSpaceDN/>
              <w:adjustRightInd/>
              <w:spacing w:before="0" w:after="0"/>
              <w:jc w:val="center"/>
              <w:rPr>
                <w:color w:val="000000"/>
                <w:sz w:val="18"/>
                <w:szCs w:val="18"/>
              </w:rPr>
            </w:pPr>
            <w:r w:rsidRPr="00AF301F">
              <w:rPr>
                <w:color w:val="000000"/>
                <w:sz w:val="18"/>
                <w:szCs w:val="20"/>
              </w:rPr>
              <w:t>шт</w:t>
            </w:r>
          </w:p>
        </w:tc>
        <w:tc>
          <w:tcPr>
            <w:tcW w:w="268" w:type="pct"/>
            <w:tcBorders>
              <w:top w:val="nil"/>
              <w:left w:val="nil"/>
              <w:bottom w:val="single" w:sz="4" w:space="0" w:color="auto"/>
              <w:right w:val="single" w:sz="4" w:space="0" w:color="auto"/>
            </w:tcBorders>
            <w:shd w:val="clear" w:color="auto" w:fill="auto"/>
            <w:vAlign w:val="center"/>
            <w:hideMark/>
          </w:tcPr>
          <w:p w14:paraId="5FB29A0B"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 </w:t>
            </w:r>
          </w:p>
        </w:tc>
        <w:tc>
          <w:tcPr>
            <w:tcW w:w="339" w:type="pct"/>
            <w:tcBorders>
              <w:top w:val="nil"/>
              <w:left w:val="nil"/>
              <w:bottom w:val="single" w:sz="4" w:space="0" w:color="auto"/>
              <w:right w:val="single" w:sz="4" w:space="0" w:color="auto"/>
            </w:tcBorders>
            <w:shd w:val="clear" w:color="auto" w:fill="auto"/>
            <w:vAlign w:val="center"/>
            <w:hideMark/>
          </w:tcPr>
          <w:p w14:paraId="61CC89F6"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c>
          <w:tcPr>
            <w:tcW w:w="778" w:type="pct"/>
            <w:tcBorders>
              <w:top w:val="nil"/>
              <w:left w:val="nil"/>
              <w:bottom w:val="single" w:sz="4" w:space="0" w:color="auto"/>
              <w:right w:val="single" w:sz="8" w:space="0" w:color="auto"/>
            </w:tcBorders>
            <w:shd w:val="clear" w:color="auto" w:fill="auto"/>
            <w:vAlign w:val="center"/>
            <w:hideMark/>
          </w:tcPr>
          <w:p w14:paraId="7ED586C5"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r>
      <w:tr w:rsidR="00AF301F" w:rsidRPr="00AF301F" w14:paraId="450E4453" w14:textId="77777777" w:rsidTr="00AF301F">
        <w:trPr>
          <w:trHeight w:val="261"/>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79798624" w14:textId="77777777" w:rsidR="00AF301F" w:rsidRPr="00AF301F" w:rsidRDefault="00AF301F" w:rsidP="00AF301F">
            <w:pPr>
              <w:autoSpaceDE/>
              <w:autoSpaceDN/>
              <w:adjustRightInd/>
              <w:spacing w:before="0" w:after="0"/>
              <w:rPr>
                <w:i/>
                <w:iCs/>
                <w:color w:val="000000"/>
                <w:sz w:val="16"/>
                <w:szCs w:val="16"/>
              </w:rPr>
            </w:pPr>
            <w:r w:rsidRPr="00AF301F">
              <w:rPr>
                <w:i/>
                <w:iCs/>
                <w:color w:val="000000"/>
                <w:sz w:val="16"/>
                <w:szCs w:val="20"/>
              </w:rPr>
              <w:t> </w:t>
            </w:r>
          </w:p>
        </w:tc>
        <w:tc>
          <w:tcPr>
            <w:tcW w:w="708" w:type="pct"/>
            <w:tcBorders>
              <w:top w:val="nil"/>
              <w:left w:val="nil"/>
              <w:bottom w:val="single" w:sz="4" w:space="0" w:color="auto"/>
              <w:right w:val="single" w:sz="4" w:space="0" w:color="auto"/>
            </w:tcBorders>
            <w:shd w:val="clear" w:color="auto" w:fill="auto"/>
            <w:vAlign w:val="center"/>
            <w:hideMark/>
          </w:tcPr>
          <w:p w14:paraId="461C1D19"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2262" w:type="pct"/>
            <w:tcBorders>
              <w:top w:val="nil"/>
              <w:left w:val="nil"/>
              <w:bottom w:val="single" w:sz="4" w:space="0" w:color="auto"/>
              <w:right w:val="single" w:sz="4" w:space="0" w:color="auto"/>
            </w:tcBorders>
            <w:shd w:val="clear" w:color="auto" w:fill="auto"/>
            <w:vAlign w:val="center"/>
            <w:hideMark/>
          </w:tcPr>
          <w:p w14:paraId="3F951209"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Затраты труда рабочих</w:t>
            </w:r>
          </w:p>
        </w:tc>
        <w:tc>
          <w:tcPr>
            <w:tcW w:w="428" w:type="pct"/>
            <w:tcBorders>
              <w:top w:val="nil"/>
              <w:left w:val="nil"/>
              <w:bottom w:val="single" w:sz="4" w:space="0" w:color="auto"/>
              <w:right w:val="single" w:sz="4" w:space="0" w:color="auto"/>
            </w:tcBorders>
            <w:shd w:val="clear" w:color="auto" w:fill="auto"/>
            <w:vAlign w:val="center"/>
            <w:hideMark/>
          </w:tcPr>
          <w:p w14:paraId="54E1C7D3"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чел.час</w:t>
            </w:r>
          </w:p>
        </w:tc>
        <w:tc>
          <w:tcPr>
            <w:tcW w:w="268" w:type="pct"/>
            <w:tcBorders>
              <w:top w:val="nil"/>
              <w:left w:val="nil"/>
              <w:bottom w:val="single" w:sz="4" w:space="0" w:color="auto"/>
              <w:right w:val="single" w:sz="4" w:space="0" w:color="auto"/>
            </w:tcBorders>
            <w:shd w:val="clear" w:color="auto" w:fill="auto"/>
            <w:vAlign w:val="center"/>
            <w:hideMark/>
          </w:tcPr>
          <w:p w14:paraId="74BBBA59"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0,37</w:t>
            </w:r>
          </w:p>
        </w:tc>
        <w:tc>
          <w:tcPr>
            <w:tcW w:w="339" w:type="pct"/>
            <w:tcBorders>
              <w:top w:val="nil"/>
              <w:left w:val="nil"/>
              <w:bottom w:val="single" w:sz="4" w:space="0" w:color="auto"/>
              <w:right w:val="single" w:sz="4" w:space="0" w:color="auto"/>
            </w:tcBorders>
            <w:shd w:val="clear" w:color="auto" w:fill="auto"/>
            <w:vAlign w:val="center"/>
            <w:hideMark/>
          </w:tcPr>
          <w:p w14:paraId="60E8DA39"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0,37</w:t>
            </w:r>
          </w:p>
        </w:tc>
        <w:tc>
          <w:tcPr>
            <w:tcW w:w="778" w:type="pct"/>
            <w:tcBorders>
              <w:top w:val="nil"/>
              <w:left w:val="nil"/>
              <w:bottom w:val="single" w:sz="4" w:space="0" w:color="auto"/>
              <w:right w:val="single" w:sz="8" w:space="0" w:color="auto"/>
            </w:tcBorders>
            <w:shd w:val="clear" w:color="auto" w:fill="auto"/>
            <w:vAlign w:val="center"/>
            <w:hideMark/>
          </w:tcPr>
          <w:p w14:paraId="60089A24" w14:textId="77777777" w:rsidR="00AF301F" w:rsidRPr="00AF301F" w:rsidRDefault="00AF301F" w:rsidP="00AF301F">
            <w:pPr>
              <w:autoSpaceDE/>
              <w:autoSpaceDN/>
              <w:adjustRightInd/>
              <w:spacing w:before="0" w:after="0"/>
              <w:jc w:val="center"/>
              <w:rPr>
                <w:rFonts w:ascii="Arial" w:hAnsi="Arial" w:cs="Arial"/>
                <w:color w:val="000000"/>
                <w:sz w:val="20"/>
                <w:szCs w:val="20"/>
              </w:rPr>
            </w:pPr>
            <w:r w:rsidRPr="00AF301F">
              <w:rPr>
                <w:rFonts w:ascii="Arial" w:hAnsi="Arial"/>
                <w:color w:val="000000"/>
                <w:sz w:val="20"/>
                <w:szCs w:val="20"/>
              </w:rPr>
              <w:t> </w:t>
            </w:r>
          </w:p>
        </w:tc>
      </w:tr>
      <w:tr w:rsidR="00AF301F" w:rsidRPr="00AF301F" w14:paraId="2FA89612" w14:textId="77777777" w:rsidTr="00AF301F">
        <w:trPr>
          <w:trHeight w:val="300"/>
        </w:trPr>
        <w:tc>
          <w:tcPr>
            <w:tcW w:w="5000" w:type="pct"/>
            <w:gridSpan w:val="7"/>
            <w:tcBorders>
              <w:top w:val="single" w:sz="4" w:space="0" w:color="auto"/>
              <w:left w:val="single" w:sz="8" w:space="0" w:color="auto"/>
              <w:bottom w:val="single" w:sz="4" w:space="0" w:color="auto"/>
              <w:right w:val="single" w:sz="8" w:space="0" w:color="000000"/>
            </w:tcBorders>
            <w:shd w:val="clear" w:color="auto" w:fill="auto"/>
            <w:vAlign w:val="center"/>
            <w:hideMark/>
          </w:tcPr>
          <w:p w14:paraId="4F5FF78C"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 xml:space="preserve">                                 15. ТО  Система оповещения и управления эвакуацией людей при пожаре</w:t>
            </w:r>
          </w:p>
        </w:tc>
      </w:tr>
      <w:tr w:rsidR="00AF301F" w:rsidRPr="00AF301F" w14:paraId="6A2BFEB3" w14:textId="77777777" w:rsidTr="00AF301F">
        <w:trPr>
          <w:trHeight w:val="480"/>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7191ECB4" w14:textId="77777777" w:rsidR="00AF301F" w:rsidRPr="00AF301F" w:rsidRDefault="00AF301F" w:rsidP="00AF301F">
            <w:pPr>
              <w:autoSpaceDE/>
              <w:autoSpaceDN/>
              <w:adjustRightInd/>
              <w:spacing w:before="0" w:after="0"/>
              <w:jc w:val="right"/>
              <w:rPr>
                <w:color w:val="000000"/>
                <w:sz w:val="18"/>
                <w:szCs w:val="18"/>
              </w:rPr>
            </w:pPr>
            <w:r w:rsidRPr="00AF301F">
              <w:rPr>
                <w:color w:val="000000"/>
                <w:sz w:val="18"/>
                <w:szCs w:val="20"/>
              </w:rPr>
              <w:t>35</w:t>
            </w:r>
          </w:p>
        </w:tc>
        <w:tc>
          <w:tcPr>
            <w:tcW w:w="708" w:type="pct"/>
            <w:tcBorders>
              <w:top w:val="nil"/>
              <w:left w:val="nil"/>
              <w:bottom w:val="single" w:sz="4" w:space="0" w:color="auto"/>
              <w:right w:val="single" w:sz="4" w:space="0" w:color="auto"/>
            </w:tcBorders>
            <w:shd w:val="clear" w:color="auto" w:fill="auto"/>
            <w:vAlign w:val="center"/>
            <w:hideMark/>
          </w:tcPr>
          <w:p w14:paraId="0632B021"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ТСН 14.15-235-1</w:t>
            </w:r>
          </w:p>
        </w:tc>
        <w:tc>
          <w:tcPr>
            <w:tcW w:w="2262" w:type="pct"/>
            <w:tcBorders>
              <w:top w:val="nil"/>
              <w:left w:val="nil"/>
              <w:bottom w:val="single" w:sz="4" w:space="0" w:color="auto"/>
              <w:right w:val="single" w:sz="4" w:space="0" w:color="auto"/>
            </w:tcBorders>
            <w:shd w:val="clear" w:color="auto" w:fill="auto"/>
            <w:vAlign w:val="center"/>
            <w:hideMark/>
          </w:tcPr>
          <w:p w14:paraId="619B837B"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ТЕХНИЧЕСКОЕ ОБСЛУЖИВАНИЕ Оповещатель светозвуковой МАЯК 12- 2шт</w:t>
            </w:r>
          </w:p>
        </w:tc>
        <w:tc>
          <w:tcPr>
            <w:tcW w:w="428" w:type="pct"/>
            <w:tcBorders>
              <w:top w:val="nil"/>
              <w:left w:val="nil"/>
              <w:bottom w:val="single" w:sz="4" w:space="0" w:color="auto"/>
              <w:right w:val="single" w:sz="4" w:space="0" w:color="auto"/>
            </w:tcBorders>
            <w:shd w:val="clear" w:color="auto" w:fill="auto"/>
            <w:vAlign w:val="center"/>
            <w:hideMark/>
          </w:tcPr>
          <w:p w14:paraId="260FE6F1" w14:textId="77777777" w:rsidR="00AF301F" w:rsidRPr="00AF301F" w:rsidRDefault="00AF301F" w:rsidP="00AF301F">
            <w:pPr>
              <w:autoSpaceDE/>
              <w:autoSpaceDN/>
              <w:adjustRightInd/>
              <w:spacing w:before="0" w:after="0"/>
              <w:jc w:val="center"/>
              <w:rPr>
                <w:color w:val="000000"/>
                <w:sz w:val="18"/>
                <w:szCs w:val="18"/>
              </w:rPr>
            </w:pPr>
            <w:r w:rsidRPr="00AF301F">
              <w:rPr>
                <w:color w:val="000000"/>
                <w:sz w:val="18"/>
                <w:szCs w:val="20"/>
              </w:rPr>
              <w:t>шт</w:t>
            </w:r>
          </w:p>
        </w:tc>
        <w:tc>
          <w:tcPr>
            <w:tcW w:w="268" w:type="pct"/>
            <w:tcBorders>
              <w:top w:val="nil"/>
              <w:left w:val="nil"/>
              <w:bottom w:val="single" w:sz="4" w:space="0" w:color="auto"/>
              <w:right w:val="single" w:sz="4" w:space="0" w:color="auto"/>
            </w:tcBorders>
            <w:shd w:val="clear" w:color="auto" w:fill="auto"/>
            <w:vAlign w:val="center"/>
            <w:hideMark/>
          </w:tcPr>
          <w:p w14:paraId="4B1B7C8C" w14:textId="3AEFC4B2" w:rsidR="00AF301F" w:rsidRPr="00AF301F" w:rsidRDefault="00AF301F" w:rsidP="00AF301F">
            <w:pPr>
              <w:autoSpaceDE/>
              <w:autoSpaceDN/>
              <w:adjustRightInd/>
              <w:spacing w:before="0" w:after="0"/>
              <w:jc w:val="center"/>
              <w:rPr>
                <w:color w:val="000000"/>
                <w:sz w:val="16"/>
                <w:szCs w:val="16"/>
              </w:rPr>
            </w:pPr>
          </w:p>
        </w:tc>
        <w:tc>
          <w:tcPr>
            <w:tcW w:w="339" w:type="pct"/>
            <w:tcBorders>
              <w:top w:val="nil"/>
              <w:left w:val="nil"/>
              <w:bottom w:val="single" w:sz="4" w:space="0" w:color="auto"/>
              <w:right w:val="single" w:sz="4" w:space="0" w:color="auto"/>
            </w:tcBorders>
            <w:shd w:val="clear" w:color="auto" w:fill="auto"/>
            <w:vAlign w:val="center"/>
            <w:hideMark/>
          </w:tcPr>
          <w:p w14:paraId="7885EE42"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2</w:t>
            </w:r>
          </w:p>
        </w:tc>
        <w:tc>
          <w:tcPr>
            <w:tcW w:w="778" w:type="pct"/>
            <w:tcBorders>
              <w:top w:val="nil"/>
              <w:left w:val="nil"/>
              <w:bottom w:val="single" w:sz="4" w:space="0" w:color="auto"/>
              <w:right w:val="single" w:sz="8" w:space="0" w:color="auto"/>
            </w:tcBorders>
            <w:shd w:val="clear" w:color="auto" w:fill="auto"/>
            <w:vAlign w:val="center"/>
            <w:hideMark/>
          </w:tcPr>
          <w:p w14:paraId="45124D4B"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r>
      <w:tr w:rsidR="00AF301F" w:rsidRPr="00AF301F" w14:paraId="0ECC110A" w14:textId="77777777" w:rsidTr="00AF301F">
        <w:trPr>
          <w:trHeight w:val="300"/>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34D70BAB" w14:textId="77777777" w:rsidR="00AF301F" w:rsidRPr="00AF301F" w:rsidRDefault="00AF301F" w:rsidP="00AF301F">
            <w:pPr>
              <w:autoSpaceDE/>
              <w:autoSpaceDN/>
              <w:adjustRightInd/>
              <w:spacing w:before="0" w:after="0"/>
              <w:rPr>
                <w:i/>
                <w:iCs/>
                <w:color w:val="000000"/>
                <w:sz w:val="16"/>
                <w:szCs w:val="16"/>
              </w:rPr>
            </w:pPr>
            <w:r w:rsidRPr="00AF301F">
              <w:rPr>
                <w:i/>
                <w:iCs/>
                <w:color w:val="000000"/>
                <w:sz w:val="16"/>
                <w:szCs w:val="20"/>
              </w:rPr>
              <w:t> </w:t>
            </w:r>
          </w:p>
        </w:tc>
        <w:tc>
          <w:tcPr>
            <w:tcW w:w="708" w:type="pct"/>
            <w:tcBorders>
              <w:top w:val="nil"/>
              <w:left w:val="nil"/>
              <w:bottom w:val="single" w:sz="4" w:space="0" w:color="auto"/>
              <w:right w:val="single" w:sz="4" w:space="0" w:color="auto"/>
            </w:tcBorders>
            <w:shd w:val="clear" w:color="auto" w:fill="auto"/>
            <w:vAlign w:val="center"/>
            <w:hideMark/>
          </w:tcPr>
          <w:p w14:paraId="38E77584"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2262" w:type="pct"/>
            <w:tcBorders>
              <w:top w:val="nil"/>
              <w:left w:val="nil"/>
              <w:bottom w:val="single" w:sz="4" w:space="0" w:color="auto"/>
              <w:right w:val="single" w:sz="4" w:space="0" w:color="auto"/>
            </w:tcBorders>
            <w:shd w:val="clear" w:color="auto" w:fill="auto"/>
            <w:vAlign w:val="center"/>
            <w:hideMark/>
          </w:tcPr>
          <w:p w14:paraId="22940CFD"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Затраты труда рабочих</w:t>
            </w:r>
          </w:p>
        </w:tc>
        <w:tc>
          <w:tcPr>
            <w:tcW w:w="428" w:type="pct"/>
            <w:tcBorders>
              <w:top w:val="nil"/>
              <w:left w:val="nil"/>
              <w:bottom w:val="single" w:sz="4" w:space="0" w:color="auto"/>
              <w:right w:val="single" w:sz="4" w:space="0" w:color="auto"/>
            </w:tcBorders>
            <w:shd w:val="clear" w:color="auto" w:fill="auto"/>
            <w:vAlign w:val="center"/>
            <w:hideMark/>
          </w:tcPr>
          <w:p w14:paraId="24C31D0E"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чел.час</w:t>
            </w:r>
          </w:p>
        </w:tc>
        <w:tc>
          <w:tcPr>
            <w:tcW w:w="268" w:type="pct"/>
            <w:tcBorders>
              <w:top w:val="nil"/>
              <w:left w:val="nil"/>
              <w:bottom w:val="single" w:sz="4" w:space="0" w:color="auto"/>
              <w:right w:val="single" w:sz="4" w:space="0" w:color="auto"/>
            </w:tcBorders>
            <w:shd w:val="clear" w:color="auto" w:fill="auto"/>
            <w:vAlign w:val="center"/>
            <w:hideMark/>
          </w:tcPr>
          <w:p w14:paraId="6C3E5F13"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0,3</w:t>
            </w:r>
          </w:p>
        </w:tc>
        <w:tc>
          <w:tcPr>
            <w:tcW w:w="339" w:type="pct"/>
            <w:tcBorders>
              <w:top w:val="nil"/>
              <w:left w:val="nil"/>
              <w:bottom w:val="single" w:sz="4" w:space="0" w:color="auto"/>
              <w:right w:val="single" w:sz="4" w:space="0" w:color="auto"/>
            </w:tcBorders>
            <w:shd w:val="clear" w:color="auto" w:fill="auto"/>
            <w:vAlign w:val="center"/>
            <w:hideMark/>
          </w:tcPr>
          <w:p w14:paraId="2FD25690"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0,6</w:t>
            </w:r>
          </w:p>
        </w:tc>
        <w:tc>
          <w:tcPr>
            <w:tcW w:w="778" w:type="pct"/>
            <w:tcBorders>
              <w:top w:val="nil"/>
              <w:left w:val="nil"/>
              <w:bottom w:val="single" w:sz="4" w:space="0" w:color="auto"/>
              <w:right w:val="single" w:sz="8" w:space="0" w:color="auto"/>
            </w:tcBorders>
            <w:shd w:val="clear" w:color="auto" w:fill="auto"/>
            <w:vAlign w:val="center"/>
            <w:hideMark/>
          </w:tcPr>
          <w:p w14:paraId="334F9320" w14:textId="1B59C61F" w:rsidR="00AF301F" w:rsidRPr="00AF301F" w:rsidRDefault="00AF301F" w:rsidP="00AF301F">
            <w:pPr>
              <w:autoSpaceDE/>
              <w:autoSpaceDN/>
              <w:adjustRightInd/>
              <w:spacing w:before="0" w:after="0"/>
              <w:jc w:val="center"/>
              <w:rPr>
                <w:rFonts w:ascii="Arial" w:hAnsi="Arial" w:cs="Arial"/>
                <w:color w:val="000000"/>
                <w:sz w:val="20"/>
                <w:szCs w:val="20"/>
              </w:rPr>
            </w:pPr>
          </w:p>
        </w:tc>
      </w:tr>
      <w:tr w:rsidR="00AF301F" w:rsidRPr="00AF301F" w14:paraId="7A059C73" w14:textId="77777777" w:rsidTr="00AF301F">
        <w:trPr>
          <w:trHeight w:val="480"/>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45B65B03" w14:textId="77777777" w:rsidR="00AF301F" w:rsidRPr="00AF301F" w:rsidRDefault="00AF301F" w:rsidP="00AF301F">
            <w:pPr>
              <w:autoSpaceDE/>
              <w:autoSpaceDN/>
              <w:adjustRightInd/>
              <w:spacing w:before="0" w:after="0"/>
              <w:jc w:val="right"/>
              <w:rPr>
                <w:color w:val="000000"/>
                <w:sz w:val="18"/>
                <w:szCs w:val="18"/>
              </w:rPr>
            </w:pPr>
            <w:r w:rsidRPr="00AF301F">
              <w:rPr>
                <w:color w:val="000000"/>
                <w:sz w:val="18"/>
                <w:szCs w:val="20"/>
              </w:rPr>
              <w:t>36</w:t>
            </w:r>
          </w:p>
        </w:tc>
        <w:tc>
          <w:tcPr>
            <w:tcW w:w="708" w:type="pct"/>
            <w:tcBorders>
              <w:top w:val="nil"/>
              <w:left w:val="nil"/>
              <w:bottom w:val="single" w:sz="4" w:space="0" w:color="auto"/>
              <w:right w:val="single" w:sz="4" w:space="0" w:color="auto"/>
            </w:tcBorders>
            <w:shd w:val="clear" w:color="auto" w:fill="auto"/>
            <w:vAlign w:val="center"/>
            <w:hideMark/>
          </w:tcPr>
          <w:p w14:paraId="7FCE6CA2"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ТСН 14.15-61-2</w:t>
            </w:r>
          </w:p>
        </w:tc>
        <w:tc>
          <w:tcPr>
            <w:tcW w:w="2262" w:type="pct"/>
            <w:tcBorders>
              <w:top w:val="nil"/>
              <w:left w:val="nil"/>
              <w:bottom w:val="single" w:sz="4" w:space="0" w:color="auto"/>
              <w:right w:val="single" w:sz="4" w:space="0" w:color="auto"/>
            </w:tcBorders>
            <w:shd w:val="clear" w:color="auto" w:fill="auto"/>
            <w:vAlign w:val="center"/>
            <w:hideMark/>
          </w:tcPr>
          <w:p w14:paraId="2D2A8E4B"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ТЕХНИЧЕСКОЕ ОБСЛУЖИВАНИЕ Пожарный извещатель Молния-12</w:t>
            </w:r>
          </w:p>
        </w:tc>
        <w:tc>
          <w:tcPr>
            <w:tcW w:w="428" w:type="pct"/>
            <w:tcBorders>
              <w:top w:val="nil"/>
              <w:left w:val="nil"/>
              <w:bottom w:val="single" w:sz="4" w:space="0" w:color="auto"/>
              <w:right w:val="single" w:sz="4" w:space="0" w:color="auto"/>
            </w:tcBorders>
            <w:shd w:val="clear" w:color="auto" w:fill="auto"/>
            <w:vAlign w:val="center"/>
            <w:hideMark/>
          </w:tcPr>
          <w:p w14:paraId="54A1AE6F" w14:textId="77777777" w:rsidR="00AF301F" w:rsidRPr="00AF301F" w:rsidRDefault="00AF301F" w:rsidP="00AF301F">
            <w:pPr>
              <w:autoSpaceDE/>
              <w:autoSpaceDN/>
              <w:adjustRightInd/>
              <w:spacing w:before="0" w:after="0"/>
              <w:jc w:val="center"/>
              <w:rPr>
                <w:color w:val="000000"/>
                <w:sz w:val="18"/>
                <w:szCs w:val="18"/>
              </w:rPr>
            </w:pPr>
            <w:r w:rsidRPr="00AF301F">
              <w:rPr>
                <w:color w:val="000000"/>
                <w:sz w:val="18"/>
                <w:szCs w:val="20"/>
              </w:rPr>
              <w:t>шт</w:t>
            </w:r>
          </w:p>
        </w:tc>
        <w:tc>
          <w:tcPr>
            <w:tcW w:w="268" w:type="pct"/>
            <w:tcBorders>
              <w:top w:val="nil"/>
              <w:left w:val="nil"/>
              <w:bottom w:val="single" w:sz="4" w:space="0" w:color="auto"/>
              <w:right w:val="single" w:sz="4" w:space="0" w:color="auto"/>
            </w:tcBorders>
            <w:shd w:val="clear" w:color="auto" w:fill="auto"/>
            <w:vAlign w:val="center"/>
            <w:hideMark/>
          </w:tcPr>
          <w:p w14:paraId="59ADB456" w14:textId="5E12447D" w:rsidR="00AF301F" w:rsidRPr="00AF301F" w:rsidRDefault="00AF301F" w:rsidP="00AF301F">
            <w:pPr>
              <w:autoSpaceDE/>
              <w:autoSpaceDN/>
              <w:adjustRightInd/>
              <w:spacing w:before="0" w:after="0"/>
              <w:jc w:val="center"/>
              <w:rPr>
                <w:color w:val="000000"/>
                <w:sz w:val="16"/>
                <w:szCs w:val="16"/>
              </w:rPr>
            </w:pPr>
          </w:p>
        </w:tc>
        <w:tc>
          <w:tcPr>
            <w:tcW w:w="339" w:type="pct"/>
            <w:tcBorders>
              <w:top w:val="nil"/>
              <w:left w:val="nil"/>
              <w:bottom w:val="single" w:sz="4" w:space="0" w:color="auto"/>
              <w:right w:val="single" w:sz="4" w:space="0" w:color="auto"/>
            </w:tcBorders>
            <w:shd w:val="clear" w:color="auto" w:fill="auto"/>
            <w:vAlign w:val="center"/>
            <w:hideMark/>
          </w:tcPr>
          <w:p w14:paraId="77EC232D"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2</w:t>
            </w:r>
          </w:p>
        </w:tc>
        <w:tc>
          <w:tcPr>
            <w:tcW w:w="778" w:type="pct"/>
            <w:tcBorders>
              <w:top w:val="nil"/>
              <w:left w:val="nil"/>
              <w:bottom w:val="single" w:sz="4" w:space="0" w:color="auto"/>
              <w:right w:val="single" w:sz="8" w:space="0" w:color="auto"/>
            </w:tcBorders>
            <w:shd w:val="clear" w:color="auto" w:fill="auto"/>
            <w:vAlign w:val="center"/>
            <w:hideMark/>
          </w:tcPr>
          <w:p w14:paraId="390E70AE"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r>
      <w:tr w:rsidR="00AF301F" w:rsidRPr="00AF301F" w14:paraId="47DCD387" w14:textId="77777777" w:rsidTr="00AF301F">
        <w:trPr>
          <w:trHeight w:val="300"/>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444FCE6E" w14:textId="77777777" w:rsidR="00AF301F" w:rsidRPr="00AF301F" w:rsidRDefault="00AF301F" w:rsidP="00AF301F">
            <w:pPr>
              <w:autoSpaceDE/>
              <w:autoSpaceDN/>
              <w:adjustRightInd/>
              <w:spacing w:before="0" w:after="0"/>
              <w:rPr>
                <w:i/>
                <w:iCs/>
                <w:color w:val="000000"/>
                <w:sz w:val="16"/>
                <w:szCs w:val="16"/>
              </w:rPr>
            </w:pPr>
            <w:r w:rsidRPr="00AF301F">
              <w:rPr>
                <w:i/>
                <w:iCs/>
                <w:color w:val="000000"/>
                <w:sz w:val="16"/>
                <w:szCs w:val="20"/>
              </w:rPr>
              <w:t> </w:t>
            </w:r>
          </w:p>
        </w:tc>
        <w:tc>
          <w:tcPr>
            <w:tcW w:w="708" w:type="pct"/>
            <w:tcBorders>
              <w:top w:val="nil"/>
              <w:left w:val="nil"/>
              <w:bottom w:val="single" w:sz="4" w:space="0" w:color="auto"/>
              <w:right w:val="single" w:sz="4" w:space="0" w:color="auto"/>
            </w:tcBorders>
            <w:shd w:val="clear" w:color="auto" w:fill="auto"/>
            <w:vAlign w:val="center"/>
            <w:hideMark/>
          </w:tcPr>
          <w:p w14:paraId="44AF261B"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2262" w:type="pct"/>
            <w:tcBorders>
              <w:top w:val="nil"/>
              <w:left w:val="nil"/>
              <w:bottom w:val="single" w:sz="4" w:space="0" w:color="auto"/>
              <w:right w:val="single" w:sz="4" w:space="0" w:color="auto"/>
            </w:tcBorders>
            <w:shd w:val="clear" w:color="auto" w:fill="auto"/>
            <w:vAlign w:val="center"/>
            <w:hideMark/>
          </w:tcPr>
          <w:p w14:paraId="0E55B2FA"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Затраты труда рабочих</w:t>
            </w:r>
          </w:p>
        </w:tc>
        <w:tc>
          <w:tcPr>
            <w:tcW w:w="428" w:type="pct"/>
            <w:tcBorders>
              <w:top w:val="nil"/>
              <w:left w:val="nil"/>
              <w:bottom w:val="single" w:sz="4" w:space="0" w:color="auto"/>
              <w:right w:val="single" w:sz="4" w:space="0" w:color="auto"/>
            </w:tcBorders>
            <w:shd w:val="clear" w:color="auto" w:fill="auto"/>
            <w:vAlign w:val="center"/>
            <w:hideMark/>
          </w:tcPr>
          <w:p w14:paraId="08BFDA25"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чел.час</w:t>
            </w:r>
          </w:p>
        </w:tc>
        <w:tc>
          <w:tcPr>
            <w:tcW w:w="268" w:type="pct"/>
            <w:tcBorders>
              <w:top w:val="nil"/>
              <w:left w:val="nil"/>
              <w:bottom w:val="single" w:sz="4" w:space="0" w:color="auto"/>
              <w:right w:val="single" w:sz="4" w:space="0" w:color="auto"/>
            </w:tcBorders>
            <w:shd w:val="clear" w:color="auto" w:fill="auto"/>
            <w:vAlign w:val="center"/>
            <w:hideMark/>
          </w:tcPr>
          <w:p w14:paraId="43206F32"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0,22</w:t>
            </w:r>
          </w:p>
        </w:tc>
        <w:tc>
          <w:tcPr>
            <w:tcW w:w="339" w:type="pct"/>
            <w:tcBorders>
              <w:top w:val="nil"/>
              <w:left w:val="nil"/>
              <w:bottom w:val="single" w:sz="4" w:space="0" w:color="auto"/>
              <w:right w:val="single" w:sz="4" w:space="0" w:color="auto"/>
            </w:tcBorders>
            <w:shd w:val="clear" w:color="auto" w:fill="auto"/>
            <w:vAlign w:val="center"/>
            <w:hideMark/>
          </w:tcPr>
          <w:p w14:paraId="4E569C04"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0,44</w:t>
            </w:r>
          </w:p>
        </w:tc>
        <w:tc>
          <w:tcPr>
            <w:tcW w:w="778" w:type="pct"/>
            <w:tcBorders>
              <w:top w:val="nil"/>
              <w:left w:val="nil"/>
              <w:bottom w:val="single" w:sz="4" w:space="0" w:color="auto"/>
              <w:right w:val="single" w:sz="8" w:space="0" w:color="auto"/>
            </w:tcBorders>
            <w:shd w:val="clear" w:color="auto" w:fill="auto"/>
            <w:vAlign w:val="center"/>
            <w:hideMark/>
          </w:tcPr>
          <w:p w14:paraId="6BAC30E6" w14:textId="7DDA5635" w:rsidR="00AF301F" w:rsidRPr="00AF301F" w:rsidRDefault="00AF301F" w:rsidP="00AF301F">
            <w:pPr>
              <w:autoSpaceDE/>
              <w:autoSpaceDN/>
              <w:adjustRightInd/>
              <w:spacing w:before="0" w:after="0"/>
              <w:jc w:val="center"/>
              <w:rPr>
                <w:rFonts w:ascii="Arial" w:hAnsi="Arial" w:cs="Arial"/>
                <w:color w:val="000000"/>
                <w:sz w:val="20"/>
                <w:szCs w:val="20"/>
              </w:rPr>
            </w:pPr>
          </w:p>
        </w:tc>
      </w:tr>
      <w:tr w:rsidR="00AF301F" w:rsidRPr="00AF301F" w14:paraId="2D0B84F1" w14:textId="77777777" w:rsidTr="00AF301F">
        <w:trPr>
          <w:trHeight w:val="720"/>
        </w:trPr>
        <w:tc>
          <w:tcPr>
            <w:tcW w:w="218" w:type="pct"/>
            <w:tcBorders>
              <w:top w:val="nil"/>
              <w:left w:val="single" w:sz="8" w:space="0" w:color="auto"/>
              <w:bottom w:val="single" w:sz="4" w:space="0" w:color="auto"/>
              <w:right w:val="single" w:sz="4" w:space="0" w:color="auto"/>
            </w:tcBorders>
            <w:shd w:val="clear" w:color="auto" w:fill="auto"/>
            <w:vAlign w:val="center"/>
            <w:hideMark/>
          </w:tcPr>
          <w:p w14:paraId="7DABB223" w14:textId="77777777" w:rsidR="00AF301F" w:rsidRPr="00AF301F" w:rsidRDefault="00AF301F" w:rsidP="00AF301F">
            <w:pPr>
              <w:autoSpaceDE/>
              <w:autoSpaceDN/>
              <w:adjustRightInd/>
              <w:spacing w:before="0" w:after="0"/>
              <w:jc w:val="right"/>
              <w:rPr>
                <w:color w:val="000000"/>
                <w:sz w:val="18"/>
                <w:szCs w:val="18"/>
              </w:rPr>
            </w:pPr>
            <w:r w:rsidRPr="00AF301F">
              <w:rPr>
                <w:color w:val="000000"/>
                <w:sz w:val="18"/>
                <w:szCs w:val="20"/>
              </w:rPr>
              <w:t>37</w:t>
            </w:r>
          </w:p>
        </w:tc>
        <w:tc>
          <w:tcPr>
            <w:tcW w:w="708" w:type="pct"/>
            <w:tcBorders>
              <w:top w:val="nil"/>
              <w:left w:val="nil"/>
              <w:bottom w:val="single" w:sz="4" w:space="0" w:color="auto"/>
              <w:right w:val="single" w:sz="4" w:space="0" w:color="auto"/>
            </w:tcBorders>
            <w:shd w:val="clear" w:color="auto" w:fill="auto"/>
            <w:vAlign w:val="center"/>
            <w:hideMark/>
          </w:tcPr>
          <w:p w14:paraId="3EDDEF96" w14:textId="77777777" w:rsidR="00AF301F" w:rsidRPr="00AF301F" w:rsidRDefault="00AF301F" w:rsidP="00AF301F">
            <w:pPr>
              <w:autoSpaceDE/>
              <w:autoSpaceDN/>
              <w:adjustRightInd/>
              <w:spacing w:before="0" w:after="0"/>
              <w:rPr>
                <w:b/>
                <w:bCs/>
                <w:color w:val="000000"/>
                <w:sz w:val="18"/>
                <w:szCs w:val="18"/>
              </w:rPr>
            </w:pPr>
            <w:r w:rsidRPr="00AF301F">
              <w:rPr>
                <w:b/>
                <w:bCs/>
                <w:color w:val="000000"/>
                <w:sz w:val="18"/>
                <w:szCs w:val="20"/>
              </w:rPr>
              <w:t>ТСН 14.15-29-2</w:t>
            </w:r>
          </w:p>
        </w:tc>
        <w:tc>
          <w:tcPr>
            <w:tcW w:w="2262" w:type="pct"/>
            <w:tcBorders>
              <w:top w:val="nil"/>
              <w:left w:val="nil"/>
              <w:bottom w:val="single" w:sz="4" w:space="0" w:color="auto"/>
              <w:right w:val="single" w:sz="4" w:space="0" w:color="auto"/>
            </w:tcBorders>
            <w:shd w:val="clear" w:color="auto" w:fill="auto"/>
            <w:vAlign w:val="center"/>
            <w:hideMark/>
          </w:tcPr>
          <w:p w14:paraId="633D2588"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ТЕХНИЧЕСКОЕ ОБСЛУЖИВАНИЕ Система обеспечения управления эвакуации: оповещатели охранно-пожарные звуковые</w:t>
            </w:r>
          </w:p>
        </w:tc>
        <w:tc>
          <w:tcPr>
            <w:tcW w:w="428" w:type="pct"/>
            <w:tcBorders>
              <w:top w:val="nil"/>
              <w:left w:val="nil"/>
              <w:bottom w:val="single" w:sz="4" w:space="0" w:color="auto"/>
              <w:right w:val="single" w:sz="4" w:space="0" w:color="auto"/>
            </w:tcBorders>
            <w:shd w:val="clear" w:color="auto" w:fill="auto"/>
            <w:vAlign w:val="center"/>
            <w:hideMark/>
          </w:tcPr>
          <w:p w14:paraId="3BD5BCA8" w14:textId="77777777" w:rsidR="00AF301F" w:rsidRPr="00AF301F" w:rsidRDefault="00AF301F" w:rsidP="00AF301F">
            <w:pPr>
              <w:autoSpaceDE/>
              <w:autoSpaceDN/>
              <w:adjustRightInd/>
              <w:spacing w:before="0" w:after="0"/>
              <w:jc w:val="center"/>
              <w:rPr>
                <w:color w:val="000000"/>
                <w:sz w:val="18"/>
                <w:szCs w:val="18"/>
              </w:rPr>
            </w:pPr>
            <w:r w:rsidRPr="00AF301F">
              <w:rPr>
                <w:color w:val="000000"/>
                <w:sz w:val="18"/>
                <w:szCs w:val="20"/>
              </w:rPr>
              <w:t>шт</w:t>
            </w:r>
          </w:p>
        </w:tc>
        <w:tc>
          <w:tcPr>
            <w:tcW w:w="268" w:type="pct"/>
            <w:tcBorders>
              <w:top w:val="nil"/>
              <w:left w:val="nil"/>
              <w:bottom w:val="single" w:sz="4" w:space="0" w:color="auto"/>
              <w:right w:val="single" w:sz="4" w:space="0" w:color="auto"/>
            </w:tcBorders>
            <w:shd w:val="clear" w:color="auto" w:fill="auto"/>
            <w:vAlign w:val="center"/>
            <w:hideMark/>
          </w:tcPr>
          <w:p w14:paraId="11B3423D" w14:textId="3C2A378D" w:rsidR="00AF301F" w:rsidRPr="00AF301F" w:rsidRDefault="00AF301F" w:rsidP="00AF301F">
            <w:pPr>
              <w:autoSpaceDE/>
              <w:autoSpaceDN/>
              <w:adjustRightInd/>
              <w:spacing w:before="0" w:after="0"/>
              <w:jc w:val="center"/>
              <w:rPr>
                <w:color w:val="000000"/>
                <w:sz w:val="16"/>
                <w:szCs w:val="16"/>
              </w:rPr>
            </w:pPr>
          </w:p>
        </w:tc>
        <w:tc>
          <w:tcPr>
            <w:tcW w:w="339" w:type="pct"/>
            <w:tcBorders>
              <w:top w:val="nil"/>
              <w:left w:val="nil"/>
              <w:bottom w:val="single" w:sz="4" w:space="0" w:color="auto"/>
              <w:right w:val="single" w:sz="4" w:space="0" w:color="auto"/>
            </w:tcBorders>
            <w:shd w:val="clear" w:color="auto" w:fill="auto"/>
            <w:vAlign w:val="center"/>
            <w:hideMark/>
          </w:tcPr>
          <w:p w14:paraId="2500E365"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2</w:t>
            </w:r>
          </w:p>
        </w:tc>
        <w:tc>
          <w:tcPr>
            <w:tcW w:w="778" w:type="pct"/>
            <w:tcBorders>
              <w:top w:val="nil"/>
              <w:left w:val="nil"/>
              <w:bottom w:val="single" w:sz="4" w:space="0" w:color="auto"/>
              <w:right w:val="single" w:sz="8" w:space="0" w:color="auto"/>
            </w:tcBorders>
            <w:shd w:val="clear" w:color="auto" w:fill="auto"/>
            <w:vAlign w:val="center"/>
            <w:hideMark/>
          </w:tcPr>
          <w:p w14:paraId="2E206D3D"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1</w:t>
            </w:r>
          </w:p>
        </w:tc>
      </w:tr>
      <w:tr w:rsidR="00AF301F" w:rsidRPr="00AF301F" w14:paraId="19486626" w14:textId="77777777" w:rsidTr="00AF301F">
        <w:trPr>
          <w:trHeight w:val="145"/>
        </w:trPr>
        <w:tc>
          <w:tcPr>
            <w:tcW w:w="218" w:type="pct"/>
            <w:tcBorders>
              <w:top w:val="nil"/>
              <w:left w:val="single" w:sz="8" w:space="0" w:color="auto"/>
              <w:bottom w:val="single" w:sz="8" w:space="0" w:color="auto"/>
              <w:right w:val="single" w:sz="4" w:space="0" w:color="auto"/>
            </w:tcBorders>
            <w:shd w:val="clear" w:color="auto" w:fill="auto"/>
            <w:vAlign w:val="center"/>
            <w:hideMark/>
          </w:tcPr>
          <w:p w14:paraId="2DF7EBD7" w14:textId="77777777" w:rsidR="00AF301F" w:rsidRPr="00AF301F" w:rsidRDefault="00AF301F" w:rsidP="00AF301F">
            <w:pPr>
              <w:autoSpaceDE/>
              <w:autoSpaceDN/>
              <w:adjustRightInd/>
              <w:spacing w:before="0" w:after="0"/>
              <w:rPr>
                <w:i/>
                <w:iCs/>
                <w:color w:val="000000"/>
                <w:sz w:val="16"/>
                <w:szCs w:val="16"/>
              </w:rPr>
            </w:pPr>
            <w:r w:rsidRPr="00AF301F">
              <w:rPr>
                <w:i/>
                <w:iCs/>
                <w:color w:val="000000"/>
                <w:sz w:val="16"/>
                <w:szCs w:val="20"/>
              </w:rPr>
              <w:t> </w:t>
            </w:r>
          </w:p>
        </w:tc>
        <w:tc>
          <w:tcPr>
            <w:tcW w:w="708" w:type="pct"/>
            <w:tcBorders>
              <w:top w:val="nil"/>
              <w:left w:val="nil"/>
              <w:bottom w:val="single" w:sz="8" w:space="0" w:color="auto"/>
              <w:right w:val="single" w:sz="4" w:space="0" w:color="auto"/>
            </w:tcBorders>
            <w:shd w:val="clear" w:color="auto" w:fill="auto"/>
            <w:vAlign w:val="center"/>
            <w:hideMark/>
          </w:tcPr>
          <w:p w14:paraId="1B1F6C3A" w14:textId="77777777" w:rsidR="00AF301F" w:rsidRPr="00AF301F" w:rsidRDefault="00AF301F" w:rsidP="00AF301F">
            <w:pPr>
              <w:autoSpaceDE/>
              <w:autoSpaceDN/>
              <w:adjustRightInd/>
              <w:spacing w:before="0" w:after="0"/>
              <w:rPr>
                <w:color w:val="000000"/>
                <w:sz w:val="18"/>
                <w:szCs w:val="18"/>
              </w:rPr>
            </w:pPr>
            <w:r w:rsidRPr="00AF301F">
              <w:rPr>
                <w:color w:val="000000"/>
                <w:sz w:val="18"/>
                <w:szCs w:val="20"/>
              </w:rPr>
              <w:t> </w:t>
            </w:r>
          </w:p>
        </w:tc>
        <w:tc>
          <w:tcPr>
            <w:tcW w:w="2262" w:type="pct"/>
            <w:tcBorders>
              <w:top w:val="nil"/>
              <w:left w:val="nil"/>
              <w:bottom w:val="single" w:sz="8" w:space="0" w:color="auto"/>
              <w:right w:val="single" w:sz="4" w:space="0" w:color="auto"/>
            </w:tcBorders>
            <w:shd w:val="clear" w:color="auto" w:fill="auto"/>
            <w:vAlign w:val="center"/>
            <w:hideMark/>
          </w:tcPr>
          <w:p w14:paraId="1F87ADBC" w14:textId="77777777" w:rsidR="00AF301F" w:rsidRPr="00AF301F" w:rsidRDefault="00AF301F" w:rsidP="00AF301F">
            <w:pPr>
              <w:autoSpaceDE/>
              <w:autoSpaceDN/>
              <w:adjustRightInd/>
              <w:spacing w:before="0" w:after="0"/>
              <w:rPr>
                <w:color w:val="000000"/>
                <w:sz w:val="16"/>
                <w:szCs w:val="16"/>
              </w:rPr>
            </w:pPr>
            <w:r w:rsidRPr="00AF301F">
              <w:rPr>
                <w:color w:val="000000"/>
                <w:sz w:val="16"/>
                <w:szCs w:val="20"/>
              </w:rPr>
              <w:t>Затраты труда рабочих</w:t>
            </w:r>
          </w:p>
        </w:tc>
        <w:tc>
          <w:tcPr>
            <w:tcW w:w="428" w:type="pct"/>
            <w:tcBorders>
              <w:top w:val="nil"/>
              <w:left w:val="nil"/>
              <w:bottom w:val="single" w:sz="8" w:space="0" w:color="auto"/>
              <w:right w:val="single" w:sz="4" w:space="0" w:color="auto"/>
            </w:tcBorders>
            <w:shd w:val="clear" w:color="auto" w:fill="auto"/>
            <w:vAlign w:val="center"/>
            <w:hideMark/>
          </w:tcPr>
          <w:p w14:paraId="3320D5C5" w14:textId="77777777" w:rsidR="00AF301F" w:rsidRPr="00AF301F" w:rsidRDefault="00AF301F" w:rsidP="00AF301F">
            <w:pPr>
              <w:autoSpaceDE/>
              <w:autoSpaceDN/>
              <w:adjustRightInd/>
              <w:spacing w:before="0" w:after="0"/>
              <w:jc w:val="center"/>
              <w:rPr>
                <w:color w:val="000000"/>
                <w:sz w:val="16"/>
                <w:szCs w:val="16"/>
              </w:rPr>
            </w:pPr>
            <w:r w:rsidRPr="00AF301F">
              <w:rPr>
                <w:color w:val="000000"/>
                <w:sz w:val="16"/>
                <w:szCs w:val="20"/>
              </w:rPr>
              <w:t>чел.час</w:t>
            </w:r>
          </w:p>
        </w:tc>
        <w:tc>
          <w:tcPr>
            <w:tcW w:w="268" w:type="pct"/>
            <w:tcBorders>
              <w:top w:val="nil"/>
              <w:left w:val="nil"/>
              <w:bottom w:val="single" w:sz="8" w:space="0" w:color="auto"/>
              <w:right w:val="single" w:sz="4" w:space="0" w:color="auto"/>
            </w:tcBorders>
            <w:shd w:val="clear" w:color="auto" w:fill="auto"/>
            <w:vAlign w:val="center"/>
            <w:hideMark/>
          </w:tcPr>
          <w:p w14:paraId="0DB5C38E"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1,36</w:t>
            </w:r>
          </w:p>
        </w:tc>
        <w:tc>
          <w:tcPr>
            <w:tcW w:w="339" w:type="pct"/>
            <w:tcBorders>
              <w:top w:val="nil"/>
              <w:left w:val="nil"/>
              <w:bottom w:val="single" w:sz="8" w:space="0" w:color="auto"/>
              <w:right w:val="single" w:sz="4" w:space="0" w:color="auto"/>
            </w:tcBorders>
            <w:shd w:val="clear" w:color="auto" w:fill="auto"/>
            <w:vAlign w:val="center"/>
            <w:hideMark/>
          </w:tcPr>
          <w:p w14:paraId="111BE206" w14:textId="77777777" w:rsidR="00AF301F" w:rsidRPr="00AF301F" w:rsidRDefault="00AF301F" w:rsidP="00AF301F">
            <w:pPr>
              <w:autoSpaceDE/>
              <w:autoSpaceDN/>
              <w:adjustRightInd/>
              <w:spacing w:before="0" w:after="0"/>
              <w:jc w:val="center"/>
              <w:rPr>
                <w:color w:val="000000"/>
                <w:sz w:val="14"/>
                <w:szCs w:val="14"/>
              </w:rPr>
            </w:pPr>
            <w:r w:rsidRPr="00AF301F">
              <w:rPr>
                <w:color w:val="000000"/>
                <w:sz w:val="14"/>
                <w:szCs w:val="20"/>
              </w:rPr>
              <w:t>2,72</w:t>
            </w:r>
          </w:p>
        </w:tc>
        <w:tc>
          <w:tcPr>
            <w:tcW w:w="778" w:type="pct"/>
            <w:tcBorders>
              <w:top w:val="nil"/>
              <w:left w:val="nil"/>
              <w:bottom w:val="single" w:sz="8" w:space="0" w:color="auto"/>
              <w:right w:val="single" w:sz="8" w:space="0" w:color="auto"/>
            </w:tcBorders>
            <w:shd w:val="clear" w:color="auto" w:fill="auto"/>
            <w:vAlign w:val="center"/>
            <w:hideMark/>
          </w:tcPr>
          <w:p w14:paraId="75BAC5EF" w14:textId="3AA1DF49" w:rsidR="00AF301F" w:rsidRPr="00AF301F" w:rsidRDefault="00AF301F" w:rsidP="00AF301F">
            <w:pPr>
              <w:autoSpaceDE/>
              <w:autoSpaceDN/>
              <w:adjustRightInd/>
              <w:spacing w:before="0" w:after="0"/>
              <w:jc w:val="center"/>
              <w:rPr>
                <w:rFonts w:ascii="Arial" w:hAnsi="Arial" w:cs="Arial"/>
                <w:color w:val="000000"/>
                <w:sz w:val="20"/>
                <w:szCs w:val="20"/>
              </w:rPr>
            </w:pPr>
          </w:p>
        </w:tc>
      </w:tr>
    </w:tbl>
    <w:p w14:paraId="26CCB3A3" w14:textId="77777777" w:rsidR="003B6146" w:rsidRDefault="003B6146" w:rsidP="00557C9D">
      <w:pPr>
        <w:autoSpaceDE/>
        <w:autoSpaceDN/>
        <w:adjustRightInd/>
        <w:spacing w:before="0" w:after="0"/>
        <w:contextualSpacing/>
        <w:jc w:val="right"/>
        <w:rPr>
          <w:bCs/>
          <w:color w:val="000000" w:themeColor="text1"/>
          <w:sz w:val="22"/>
          <w:szCs w:val="22"/>
        </w:rPr>
      </w:pPr>
    </w:p>
    <w:p w14:paraId="68B75EF5" w14:textId="77777777" w:rsidR="00AF301F" w:rsidRPr="00074A5B" w:rsidRDefault="00AF301F" w:rsidP="00AF301F">
      <w:pPr>
        <w:spacing w:before="0" w:after="0"/>
        <w:jc w:val="center"/>
        <w:rPr>
          <w:b/>
          <w:sz w:val="22"/>
          <w:szCs w:val="22"/>
        </w:rPr>
      </w:pPr>
      <w:r w:rsidRPr="00074A5B">
        <w:rPr>
          <w:b/>
          <w:sz w:val="22"/>
          <w:szCs w:val="22"/>
          <w:lang w:bidi="en-US"/>
        </w:rPr>
        <w:t>ПОДПИСИ СТОРОН:</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961"/>
        <w:gridCol w:w="4961"/>
      </w:tblGrid>
      <w:tr w:rsidR="00AF301F" w:rsidRPr="00074A5B" w14:paraId="73A6C8ED" w14:textId="77777777" w:rsidTr="00AF301F">
        <w:trPr>
          <w:tblCellSpacing w:w="15" w:type="dxa"/>
        </w:trPr>
        <w:tc>
          <w:tcPr>
            <w:tcW w:w="2477" w:type="pct"/>
            <w:hideMark/>
          </w:tcPr>
          <w:p w14:paraId="5DC2D257" w14:textId="77777777" w:rsidR="00AF301F" w:rsidRPr="00074A5B" w:rsidRDefault="00AF301F" w:rsidP="00AF301F">
            <w:pPr>
              <w:spacing w:before="0" w:after="0"/>
              <w:rPr>
                <w:b/>
                <w:bCs/>
                <w:sz w:val="22"/>
                <w:szCs w:val="22"/>
              </w:rPr>
            </w:pPr>
            <w:r w:rsidRPr="00074A5B">
              <w:rPr>
                <w:b/>
                <w:bCs/>
                <w:sz w:val="22"/>
                <w:szCs w:val="22"/>
              </w:rPr>
              <w:t>Заказчик:</w:t>
            </w:r>
          </w:p>
          <w:p w14:paraId="160C3EAE" w14:textId="77777777" w:rsidR="00AF301F" w:rsidRPr="00074A5B" w:rsidRDefault="00AF301F" w:rsidP="00AF301F">
            <w:pPr>
              <w:spacing w:before="0" w:after="0"/>
              <w:rPr>
                <w:b/>
                <w:bCs/>
                <w:sz w:val="22"/>
                <w:szCs w:val="22"/>
              </w:rPr>
            </w:pPr>
            <w:r w:rsidRPr="00074A5B">
              <w:rPr>
                <w:b/>
                <w:bCs/>
                <w:sz w:val="22"/>
                <w:szCs w:val="22"/>
              </w:rPr>
              <w:t>НАО «Красная поляна»</w:t>
            </w:r>
          </w:p>
          <w:p w14:paraId="6ECD6257" w14:textId="77777777" w:rsidR="00AF301F" w:rsidRPr="00074A5B" w:rsidRDefault="00AF301F" w:rsidP="00AF301F">
            <w:pPr>
              <w:spacing w:before="0" w:after="0"/>
              <w:rPr>
                <w:b/>
                <w:bCs/>
                <w:sz w:val="22"/>
                <w:szCs w:val="22"/>
              </w:rPr>
            </w:pPr>
          </w:p>
          <w:p w14:paraId="5842883C" w14:textId="77777777" w:rsidR="00AF301F" w:rsidRPr="00074A5B" w:rsidRDefault="00AF301F" w:rsidP="00AF301F">
            <w:pPr>
              <w:spacing w:before="0" w:after="0"/>
              <w:rPr>
                <w:b/>
                <w:bCs/>
                <w:sz w:val="22"/>
                <w:szCs w:val="22"/>
              </w:rPr>
            </w:pPr>
          </w:p>
          <w:p w14:paraId="0B713D8B" w14:textId="77777777" w:rsidR="00AF301F" w:rsidRPr="00074A5B" w:rsidRDefault="00AF301F" w:rsidP="00AF301F">
            <w:pPr>
              <w:spacing w:before="0" w:after="0"/>
              <w:rPr>
                <w:b/>
                <w:bCs/>
                <w:sz w:val="22"/>
                <w:szCs w:val="22"/>
              </w:rPr>
            </w:pPr>
            <w:r w:rsidRPr="00074A5B">
              <w:rPr>
                <w:b/>
                <w:bCs/>
                <w:sz w:val="22"/>
                <w:szCs w:val="22"/>
              </w:rPr>
              <w:t>__________________________/____________/ </w:t>
            </w:r>
            <w:r w:rsidRPr="00074A5B">
              <w:rPr>
                <w:b/>
                <w:bCs/>
                <w:sz w:val="22"/>
                <w:szCs w:val="22"/>
              </w:rPr>
              <w:br/>
              <w:t>м. п.              (подпись)</w:t>
            </w:r>
          </w:p>
        </w:tc>
        <w:tc>
          <w:tcPr>
            <w:tcW w:w="2477" w:type="pct"/>
            <w:hideMark/>
          </w:tcPr>
          <w:p w14:paraId="1252A583" w14:textId="0655018C" w:rsidR="00AF301F" w:rsidRPr="00074A5B" w:rsidRDefault="00082052" w:rsidP="00AF301F">
            <w:pPr>
              <w:spacing w:before="0" w:after="0"/>
              <w:rPr>
                <w:b/>
                <w:bCs/>
                <w:sz w:val="22"/>
                <w:szCs w:val="22"/>
              </w:rPr>
            </w:pPr>
            <w:r>
              <w:rPr>
                <w:b/>
                <w:bCs/>
                <w:sz w:val="22"/>
                <w:szCs w:val="22"/>
              </w:rPr>
              <w:t>Исполнитель</w:t>
            </w:r>
            <w:r w:rsidR="00AF301F" w:rsidRPr="00074A5B">
              <w:rPr>
                <w:b/>
                <w:bCs/>
                <w:sz w:val="22"/>
                <w:szCs w:val="22"/>
              </w:rPr>
              <w:t>:</w:t>
            </w:r>
          </w:p>
          <w:p w14:paraId="07A445EB" w14:textId="77777777" w:rsidR="00AF301F" w:rsidRPr="00074A5B" w:rsidRDefault="00AF301F" w:rsidP="00AF301F">
            <w:pPr>
              <w:spacing w:before="0" w:after="0"/>
              <w:rPr>
                <w:b/>
                <w:bCs/>
                <w:sz w:val="22"/>
                <w:szCs w:val="22"/>
              </w:rPr>
            </w:pPr>
          </w:p>
          <w:p w14:paraId="441B0C1B" w14:textId="77777777" w:rsidR="00AF301F" w:rsidRPr="00074A5B" w:rsidRDefault="00AF301F" w:rsidP="00AF301F">
            <w:pPr>
              <w:spacing w:before="0" w:after="0"/>
              <w:rPr>
                <w:b/>
                <w:bCs/>
                <w:sz w:val="22"/>
                <w:szCs w:val="22"/>
              </w:rPr>
            </w:pPr>
            <w:r w:rsidRPr="00074A5B">
              <w:rPr>
                <w:b/>
                <w:bCs/>
                <w:sz w:val="22"/>
                <w:szCs w:val="22"/>
              </w:rPr>
              <w:t xml:space="preserve">        </w:t>
            </w:r>
          </w:p>
          <w:p w14:paraId="5CAC4970" w14:textId="77777777" w:rsidR="00AF301F" w:rsidRPr="00074A5B" w:rsidRDefault="00AF301F" w:rsidP="00AF301F">
            <w:pPr>
              <w:spacing w:before="0" w:after="0"/>
              <w:rPr>
                <w:b/>
                <w:bCs/>
                <w:sz w:val="22"/>
                <w:szCs w:val="22"/>
              </w:rPr>
            </w:pPr>
          </w:p>
          <w:p w14:paraId="588A4187" w14:textId="77777777" w:rsidR="00AF301F" w:rsidRPr="00074A5B" w:rsidRDefault="00AF301F" w:rsidP="00AF301F">
            <w:pPr>
              <w:spacing w:before="0" w:after="0"/>
              <w:rPr>
                <w:b/>
                <w:bCs/>
                <w:sz w:val="22"/>
                <w:szCs w:val="22"/>
              </w:rPr>
            </w:pPr>
            <w:r w:rsidRPr="00074A5B">
              <w:rPr>
                <w:b/>
                <w:bCs/>
                <w:sz w:val="22"/>
                <w:szCs w:val="22"/>
              </w:rPr>
              <w:t xml:space="preserve"> __________________________/_____________/ </w:t>
            </w:r>
          </w:p>
          <w:p w14:paraId="4B00AAD7" w14:textId="77777777" w:rsidR="00AF301F" w:rsidRPr="00074A5B" w:rsidRDefault="00AF301F" w:rsidP="00AF301F">
            <w:pPr>
              <w:spacing w:before="0" w:after="0"/>
              <w:rPr>
                <w:b/>
                <w:bCs/>
                <w:sz w:val="22"/>
                <w:szCs w:val="22"/>
              </w:rPr>
            </w:pPr>
            <w:r w:rsidRPr="00074A5B">
              <w:rPr>
                <w:b/>
                <w:bCs/>
                <w:sz w:val="22"/>
                <w:szCs w:val="22"/>
              </w:rPr>
              <w:t xml:space="preserve"> м. п.               (подпись)</w:t>
            </w:r>
          </w:p>
        </w:tc>
      </w:tr>
    </w:tbl>
    <w:p w14:paraId="11FB7620" w14:textId="0E96AEA7" w:rsidR="00AF301F" w:rsidRDefault="00AF301F" w:rsidP="003B6146">
      <w:pPr>
        <w:autoSpaceDE/>
        <w:autoSpaceDN/>
        <w:adjustRightInd/>
        <w:spacing w:before="0" w:after="0"/>
        <w:jc w:val="right"/>
        <w:rPr>
          <w:bCs/>
          <w:color w:val="000000" w:themeColor="text1"/>
          <w:sz w:val="22"/>
          <w:szCs w:val="22"/>
        </w:rPr>
      </w:pPr>
    </w:p>
    <w:p w14:paraId="45B6FA2F" w14:textId="77777777" w:rsidR="00AF301F" w:rsidRDefault="00AF301F">
      <w:pPr>
        <w:autoSpaceDE/>
        <w:autoSpaceDN/>
        <w:adjustRightInd/>
        <w:spacing w:before="0" w:after="0"/>
        <w:rPr>
          <w:bCs/>
          <w:color w:val="000000" w:themeColor="text1"/>
          <w:sz w:val="22"/>
          <w:szCs w:val="22"/>
        </w:rPr>
      </w:pPr>
      <w:r>
        <w:rPr>
          <w:bCs/>
          <w:color w:val="000000" w:themeColor="text1"/>
          <w:sz w:val="22"/>
          <w:szCs w:val="22"/>
        </w:rPr>
        <w:br w:type="page"/>
      </w:r>
    </w:p>
    <w:p w14:paraId="1391C176" w14:textId="0628FD67" w:rsidR="00AF301F" w:rsidRDefault="00AF301F" w:rsidP="00AF301F">
      <w:pPr>
        <w:jc w:val="right"/>
        <w:rPr>
          <w:sz w:val="22"/>
          <w:szCs w:val="22"/>
        </w:rPr>
      </w:pPr>
      <w:r w:rsidRPr="00DB31BC">
        <w:rPr>
          <w:sz w:val="22"/>
          <w:szCs w:val="22"/>
        </w:rPr>
        <w:t>Приложение №</w:t>
      </w:r>
      <w:r>
        <w:rPr>
          <w:sz w:val="22"/>
          <w:szCs w:val="22"/>
        </w:rPr>
        <w:t>5</w:t>
      </w:r>
      <w:r w:rsidRPr="00DB31BC">
        <w:rPr>
          <w:sz w:val="22"/>
          <w:szCs w:val="22"/>
        </w:rPr>
        <w:t xml:space="preserve"> к </w:t>
      </w:r>
      <w:r w:rsidR="00FA567D">
        <w:rPr>
          <w:sz w:val="22"/>
          <w:szCs w:val="22"/>
        </w:rPr>
        <w:t>Техническому заданию</w:t>
      </w:r>
    </w:p>
    <w:p w14:paraId="59B77826" w14:textId="3D3DB33E" w:rsidR="00AF301F" w:rsidRDefault="00AF301F" w:rsidP="00AF301F">
      <w:pPr>
        <w:jc w:val="center"/>
        <w:rPr>
          <w:b/>
          <w:sz w:val="22"/>
          <w:szCs w:val="22"/>
        </w:rPr>
      </w:pPr>
      <w:r w:rsidRPr="00AF301F">
        <w:rPr>
          <w:b/>
          <w:sz w:val="22"/>
          <w:szCs w:val="22"/>
        </w:rPr>
        <w:t xml:space="preserve">Ведомость </w:t>
      </w:r>
      <w:r>
        <w:rPr>
          <w:b/>
          <w:sz w:val="22"/>
          <w:szCs w:val="22"/>
        </w:rPr>
        <w:t xml:space="preserve">объёмов работ </w:t>
      </w:r>
      <w:r w:rsidRPr="00AF301F">
        <w:rPr>
          <w:b/>
          <w:sz w:val="22"/>
          <w:szCs w:val="22"/>
        </w:rPr>
        <w:t>эксплуатации оперативным персоналом</w:t>
      </w:r>
    </w:p>
    <w:p w14:paraId="0E56FB6B" w14:textId="77777777" w:rsidR="00AF301F" w:rsidRDefault="00AF301F" w:rsidP="00AF301F">
      <w:pPr>
        <w:autoSpaceDE/>
        <w:autoSpaceDN/>
        <w:adjustRightInd/>
        <w:spacing w:before="0" w:after="0"/>
        <w:jc w:val="center"/>
        <w:rPr>
          <w:bCs/>
          <w:color w:val="000000" w:themeColor="text1"/>
          <w:sz w:val="22"/>
          <w:szCs w:val="22"/>
        </w:rPr>
      </w:pPr>
    </w:p>
    <w:tbl>
      <w:tblPr>
        <w:tblW w:w="0" w:type="auto"/>
        <w:jc w:val="center"/>
        <w:tblLayout w:type="fixed"/>
        <w:tblCellMar>
          <w:top w:w="15" w:type="dxa"/>
          <w:left w:w="15" w:type="dxa"/>
          <w:bottom w:w="15" w:type="dxa"/>
          <w:right w:w="15" w:type="dxa"/>
        </w:tblCellMar>
        <w:tblLook w:val="04A0" w:firstRow="1" w:lastRow="0" w:firstColumn="1" w:lastColumn="0" w:noHBand="0" w:noVBand="1"/>
      </w:tblPr>
      <w:tblGrid>
        <w:gridCol w:w="701"/>
        <w:gridCol w:w="4261"/>
        <w:gridCol w:w="3394"/>
      </w:tblGrid>
      <w:tr w:rsidR="00AF301F" w:rsidRPr="00AF301F" w14:paraId="22BB92E4" w14:textId="77777777" w:rsidTr="00AF301F">
        <w:trPr>
          <w:jc w:val="center"/>
        </w:trPr>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0388359" w14:textId="77777777" w:rsidR="00AF301F" w:rsidRPr="00AF301F" w:rsidRDefault="00AF301F" w:rsidP="00AF301F">
            <w:pPr>
              <w:autoSpaceDE/>
              <w:autoSpaceDN/>
              <w:adjustRightInd/>
              <w:spacing w:before="0" w:after="200" w:line="276" w:lineRule="auto"/>
              <w:jc w:val="center"/>
              <w:rPr>
                <w:color w:val="000000"/>
                <w:sz w:val="22"/>
                <w:szCs w:val="20"/>
              </w:rPr>
            </w:pPr>
            <w:r w:rsidRPr="00AF301F">
              <w:rPr>
                <w:color w:val="000000"/>
                <w:sz w:val="22"/>
                <w:szCs w:val="20"/>
              </w:rPr>
              <w:t>№ п/п</w:t>
            </w:r>
          </w:p>
        </w:tc>
        <w:tc>
          <w:tcPr>
            <w:tcW w:w="42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3139F03" w14:textId="77777777" w:rsidR="00AF301F" w:rsidRPr="00AF301F" w:rsidRDefault="00AF301F" w:rsidP="00AF301F">
            <w:pPr>
              <w:autoSpaceDE/>
              <w:autoSpaceDN/>
              <w:adjustRightInd/>
              <w:spacing w:before="0" w:after="200" w:line="276" w:lineRule="auto"/>
              <w:jc w:val="center"/>
              <w:rPr>
                <w:color w:val="000000"/>
                <w:sz w:val="22"/>
                <w:szCs w:val="20"/>
              </w:rPr>
            </w:pPr>
            <w:r w:rsidRPr="00AF301F">
              <w:rPr>
                <w:color w:val="000000"/>
                <w:sz w:val="22"/>
                <w:szCs w:val="20"/>
              </w:rPr>
              <w:t>Наименование затрат</w:t>
            </w:r>
          </w:p>
        </w:tc>
        <w:tc>
          <w:tcPr>
            <w:tcW w:w="33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2C7F9FA" w14:textId="77777777" w:rsidR="00AF301F" w:rsidRPr="00AF301F" w:rsidRDefault="00AF301F" w:rsidP="00AF301F">
            <w:pPr>
              <w:autoSpaceDE/>
              <w:autoSpaceDN/>
              <w:adjustRightInd/>
              <w:spacing w:before="0" w:after="200" w:line="276" w:lineRule="auto"/>
              <w:jc w:val="center"/>
              <w:rPr>
                <w:color w:val="000000"/>
                <w:sz w:val="22"/>
                <w:szCs w:val="20"/>
              </w:rPr>
            </w:pPr>
            <w:r w:rsidRPr="00AF301F">
              <w:rPr>
                <w:color w:val="000000"/>
                <w:sz w:val="22"/>
                <w:szCs w:val="20"/>
              </w:rPr>
              <w:t>Кол-во, ед.</w:t>
            </w:r>
          </w:p>
        </w:tc>
      </w:tr>
      <w:tr w:rsidR="00AF301F" w:rsidRPr="00AF301F" w14:paraId="79A81043" w14:textId="77777777" w:rsidTr="00AF301F">
        <w:trPr>
          <w:trHeight w:val="384"/>
          <w:jc w:val="center"/>
        </w:trPr>
        <w:tc>
          <w:tcPr>
            <w:tcW w:w="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D530376" w14:textId="131A0D05" w:rsidR="00AF301F" w:rsidRPr="00AF301F" w:rsidRDefault="00AF301F" w:rsidP="00AF301F">
            <w:pPr>
              <w:autoSpaceDE/>
              <w:autoSpaceDN/>
              <w:adjustRightInd/>
              <w:spacing w:before="0" w:after="200" w:line="276" w:lineRule="auto"/>
              <w:jc w:val="center"/>
              <w:rPr>
                <w:color w:val="000000"/>
                <w:sz w:val="22"/>
                <w:szCs w:val="20"/>
              </w:rPr>
            </w:pPr>
            <w:r w:rsidRPr="00AF301F">
              <w:rPr>
                <w:color w:val="000000"/>
                <w:sz w:val="22"/>
                <w:szCs w:val="20"/>
              </w:rPr>
              <w:t>1</w:t>
            </w:r>
          </w:p>
        </w:tc>
        <w:tc>
          <w:tcPr>
            <w:tcW w:w="42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4B89658" w14:textId="77777777" w:rsidR="00AF301F" w:rsidRPr="00AF301F" w:rsidRDefault="00AF301F" w:rsidP="00AF301F">
            <w:pPr>
              <w:autoSpaceDE/>
              <w:autoSpaceDN/>
              <w:adjustRightInd/>
              <w:spacing w:before="0" w:after="200" w:line="276" w:lineRule="auto"/>
              <w:jc w:val="center"/>
              <w:rPr>
                <w:color w:val="000000"/>
                <w:sz w:val="22"/>
                <w:szCs w:val="20"/>
              </w:rPr>
            </w:pPr>
            <w:r w:rsidRPr="00AF301F">
              <w:rPr>
                <w:color w:val="000000"/>
                <w:sz w:val="22"/>
                <w:szCs w:val="20"/>
              </w:rPr>
              <w:t>Оператор котельной</w:t>
            </w:r>
          </w:p>
        </w:tc>
        <w:tc>
          <w:tcPr>
            <w:tcW w:w="33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86C6498" w14:textId="77777777" w:rsidR="00AF301F" w:rsidRPr="00AF301F" w:rsidRDefault="00AF301F" w:rsidP="00AF301F">
            <w:pPr>
              <w:autoSpaceDE/>
              <w:autoSpaceDN/>
              <w:adjustRightInd/>
              <w:spacing w:before="0" w:after="200" w:line="276" w:lineRule="auto"/>
              <w:jc w:val="center"/>
              <w:rPr>
                <w:color w:val="000000"/>
                <w:sz w:val="22"/>
                <w:szCs w:val="20"/>
              </w:rPr>
            </w:pPr>
            <w:r w:rsidRPr="00AF301F">
              <w:rPr>
                <w:color w:val="000000"/>
                <w:sz w:val="22"/>
                <w:szCs w:val="20"/>
              </w:rPr>
              <w:t>4</w:t>
            </w:r>
          </w:p>
        </w:tc>
      </w:tr>
    </w:tbl>
    <w:p w14:paraId="76EF5FDF" w14:textId="77777777" w:rsidR="00AF301F" w:rsidRDefault="00AF301F" w:rsidP="00AF301F">
      <w:pPr>
        <w:autoSpaceDE/>
        <w:autoSpaceDN/>
        <w:adjustRightInd/>
        <w:spacing w:before="0" w:after="0"/>
        <w:jc w:val="center"/>
        <w:rPr>
          <w:bCs/>
          <w:color w:val="000000" w:themeColor="text1"/>
          <w:sz w:val="22"/>
          <w:szCs w:val="22"/>
        </w:rPr>
      </w:pPr>
    </w:p>
    <w:p w14:paraId="05B561AC" w14:textId="77777777" w:rsidR="00AF301F" w:rsidRDefault="00AF301F" w:rsidP="00AF301F">
      <w:pPr>
        <w:autoSpaceDE/>
        <w:autoSpaceDN/>
        <w:adjustRightInd/>
        <w:spacing w:before="0" w:after="0"/>
        <w:jc w:val="center"/>
        <w:rPr>
          <w:bCs/>
          <w:color w:val="000000" w:themeColor="text1"/>
          <w:sz w:val="22"/>
          <w:szCs w:val="22"/>
        </w:rPr>
      </w:pPr>
    </w:p>
    <w:p w14:paraId="7CED6063" w14:textId="77777777" w:rsidR="00AF301F" w:rsidRPr="00074A5B" w:rsidRDefault="00AF301F" w:rsidP="00AF301F">
      <w:pPr>
        <w:spacing w:before="0" w:after="0"/>
        <w:jc w:val="center"/>
        <w:rPr>
          <w:b/>
          <w:sz w:val="22"/>
          <w:szCs w:val="22"/>
        </w:rPr>
      </w:pPr>
      <w:r w:rsidRPr="00074A5B">
        <w:rPr>
          <w:b/>
          <w:sz w:val="22"/>
          <w:szCs w:val="22"/>
          <w:lang w:bidi="en-US"/>
        </w:rPr>
        <w:t>ПОДПИСИ СТОРОН:</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961"/>
        <w:gridCol w:w="4961"/>
      </w:tblGrid>
      <w:tr w:rsidR="00AF301F" w:rsidRPr="00074A5B" w14:paraId="6193FF48" w14:textId="77777777" w:rsidTr="00AF301F">
        <w:trPr>
          <w:tblCellSpacing w:w="15" w:type="dxa"/>
        </w:trPr>
        <w:tc>
          <w:tcPr>
            <w:tcW w:w="2477" w:type="pct"/>
            <w:hideMark/>
          </w:tcPr>
          <w:p w14:paraId="3997B5DE" w14:textId="77777777" w:rsidR="00AF301F" w:rsidRPr="00074A5B" w:rsidRDefault="00AF301F" w:rsidP="00AF301F">
            <w:pPr>
              <w:spacing w:before="0" w:after="0"/>
              <w:rPr>
                <w:b/>
                <w:bCs/>
                <w:sz w:val="22"/>
                <w:szCs w:val="22"/>
              </w:rPr>
            </w:pPr>
            <w:r w:rsidRPr="00074A5B">
              <w:rPr>
                <w:b/>
                <w:bCs/>
                <w:sz w:val="22"/>
                <w:szCs w:val="22"/>
              </w:rPr>
              <w:t>Заказчик:</w:t>
            </w:r>
          </w:p>
          <w:p w14:paraId="0C28E1E3" w14:textId="77777777" w:rsidR="00AF301F" w:rsidRPr="00074A5B" w:rsidRDefault="00AF301F" w:rsidP="00AF301F">
            <w:pPr>
              <w:spacing w:before="0" w:after="0"/>
              <w:rPr>
                <w:b/>
                <w:bCs/>
                <w:sz w:val="22"/>
                <w:szCs w:val="22"/>
              </w:rPr>
            </w:pPr>
            <w:r w:rsidRPr="00074A5B">
              <w:rPr>
                <w:b/>
                <w:bCs/>
                <w:sz w:val="22"/>
                <w:szCs w:val="22"/>
              </w:rPr>
              <w:t>НАО «Красная поляна»</w:t>
            </w:r>
          </w:p>
          <w:p w14:paraId="176E8BF2" w14:textId="77777777" w:rsidR="00AF301F" w:rsidRPr="00074A5B" w:rsidRDefault="00AF301F" w:rsidP="00AF301F">
            <w:pPr>
              <w:spacing w:before="0" w:after="0"/>
              <w:rPr>
                <w:b/>
                <w:bCs/>
                <w:sz w:val="22"/>
                <w:szCs w:val="22"/>
              </w:rPr>
            </w:pPr>
          </w:p>
          <w:p w14:paraId="06FB8B86" w14:textId="77777777" w:rsidR="00AF301F" w:rsidRPr="00074A5B" w:rsidRDefault="00AF301F" w:rsidP="00AF301F">
            <w:pPr>
              <w:spacing w:before="0" w:after="0"/>
              <w:rPr>
                <w:b/>
                <w:bCs/>
                <w:sz w:val="22"/>
                <w:szCs w:val="22"/>
              </w:rPr>
            </w:pPr>
          </w:p>
          <w:p w14:paraId="7B244787" w14:textId="77777777" w:rsidR="00AF301F" w:rsidRPr="00074A5B" w:rsidRDefault="00AF301F" w:rsidP="00AF301F">
            <w:pPr>
              <w:spacing w:before="0" w:after="0"/>
              <w:rPr>
                <w:b/>
                <w:bCs/>
                <w:sz w:val="22"/>
                <w:szCs w:val="22"/>
              </w:rPr>
            </w:pPr>
            <w:r w:rsidRPr="00074A5B">
              <w:rPr>
                <w:b/>
                <w:bCs/>
                <w:sz w:val="22"/>
                <w:szCs w:val="22"/>
              </w:rPr>
              <w:t>__________________________/____________/ </w:t>
            </w:r>
            <w:r w:rsidRPr="00074A5B">
              <w:rPr>
                <w:b/>
                <w:bCs/>
                <w:sz w:val="22"/>
                <w:szCs w:val="22"/>
              </w:rPr>
              <w:br/>
              <w:t>м. п.              (подпись)</w:t>
            </w:r>
          </w:p>
        </w:tc>
        <w:tc>
          <w:tcPr>
            <w:tcW w:w="2477" w:type="pct"/>
            <w:hideMark/>
          </w:tcPr>
          <w:p w14:paraId="39D8FA8F" w14:textId="6D8E0BF7" w:rsidR="00AF301F" w:rsidRPr="00074A5B" w:rsidRDefault="00082052" w:rsidP="00AF301F">
            <w:pPr>
              <w:spacing w:before="0" w:after="0"/>
              <w:rPr>
                <w:b/>
                <w:bCs/>
                <w:sz w:val="22"/>
                <w:szCs w:val="22"/>
              </w:rPr>
            </w:pPr>
            <w:r>
              <w:rPr>
                <w:b/>
                <w:bCs/>
                <w:sz w:val="22"/>
                <w:szCs w:val="22"/>
              </w:rPr>
              <w:t>Исполнитель</w:t>
            </w:r>
            <w:r w:rsidR="00AF301F" w:rsidRPr="00074A5B">
              <w:rPr>
                <w:b/>
                <w:bCs/>
                <w:sz w:val="22"/>
                <w:szCs w:val="22"/>
              </w:rPr>
              <w:t>:</w:t>
            </w:r>
          </w:p>
          <w:p w14:paraId="541104CF" w14:textId="77777777" w:rsidR="00AF301F" w:rsidRPr="00074A5B" w:rsidRDefault="00AF301F" w:rsidP="00AF301F">
            <w:pPr>
              <w:spacing w:before="0" w:after="0"/>
              <w:rPr>
                <w:b/>
                <w:bCs/>
                <w:sz w:val="22"/>
                <w:szCs w:val="22"/>
              </w:rPr>
            </w:pPr>
          </w:p>
          <w:p w14:paraId="2BF25044" w14:textId="77777777" w:rsidR="00AF301F" w:rsidRPr="00074A5B" w:rsidRDefault="00AF301F" w:rsidP="00AF301F">
            <w:pPr>
              <w:spacing w:before="0" w:after="0"/>
              <w:rPr>
                <w:b/>
                <w:bCs/>
                <w:sz w:val="22"/>
                <w:szCs w:val="22"/>
              </w:rPr>
            </w:pPr>
            <w:r w:rsidRPr="00074A5B">
              <w:rPr>
                <w:b/>
                <w:bCs/>
                <w:sz w:val="22"/>
                <w:szCs w:val="22"/>
              </w:rPr>
              <w:t xml:space="preserve">        </w:t>
            </w:r>
          </w:p>
          <w:p w14:paraId="09FE1D18" w14:textId="77777777" w:rsidR="00AF301F" w:rsidRPr="00074A5B" w:rsidRDefault="00AF301F" w:rsidP="00AF301F">
            <w:pPr>
              <w:spacing w:before="0" w:after="0"/>
              <w:rPr>
                <w:b/>
                <w:bCs/>
                <w:sz w:val="22"/>
                <w:szCs w:val="22"/>
              </w:rPr>
            </w:pPr>
          </w:p>
          <w:p w14:paraId="74AED3C5" w14:textId="77777777" w:rsidR="00AF301F" w:rsidRPr="00074A5B" w:rsidRDefault="00AF301F" w:rsidP="00AF301F">
            <w:pPr>
              <w:spacing w:before="0" w:after="0"/>
              <w:rPr>
                <w:b/>
                <w:bCs/>
                <w:sz w:val="22"/>
                <w:szCs w:val="22"/>
              </w:rPr>
            </w:pPr>
            <w:r w:rsidRPr="00074A5B">
              <w:rPr>
                <w:b/>
                <w:bCs/>
                <w:sz w:val="22"/>
                <w:szCs w:val="22"/>
              </w:rPr>
              <w:t xml:space="preserve"> __________________________/_____________/ </w:t>
            </w:r>
          </w:p>
          <w:p w14:paraId="71FF134A" w14:textId="77777777" w:rsidR="00AF301F" w:rsidRPr="00074A5B" w:rsidRDefault="00AF301F" w:rsidP="00AF301F">
            <w:pPr>
              <w:spacing w:before="0" w:after="0"/>
              <w:rPr>
                <w:b/>
                <w:bCs/>
                <w:sz w:val="22"/>
                <w:szCs w:val="22"/>
              </w:rPr>
            </w:pPr>
            <w:r w:rsidRPr="00074A5B">
              <w:rPr>
                <w:b/>
                <w:bCs/>
                <w:sz w:val="22"/>
                <w:szCs w:val="22"/>
              </w:rPr>
              <w:t xml:space="preserve"> м. п.               (подпись)</w:t>
            </w:r>
          </w:p>
        </w:tc>
      </w:tr>
    </w:tbl>
    <w:p w14:paraId="583DDB55" w14:textId="77777777" w:rsidR="00AF301F" w:rsidRDefault="00AF301F" w:rsidP="003B6146">
      <w:pPr>
        <w:autoSpaceDE/>
        <w:autoSpaceDN/>
        <w:adjustRightInd/>
        <w:spacing w:before="0" w:after="0"/>
        <w:jc w:val="right"/>
        <w:rPr>
          <w:bCs/>
          <w:color w:val="000000" w:themeColor="text1"/>
          <w:sz w:val="22"/>
          <w:szCs w:val="22"/>
        </w:rPr>
      </w:pPr>
    </w:p>
    <w:p w14:paraId="58142651" w14:textId="77777777" w:rsidR="00AF301F" w:rsidRDefault="00AF301F" w:rsidP="003B6146">
      <w:pPr>
        <w:autoSpaceDE/>
        <w:autoSpaceDN/>
        <w:adjustRightInd/>
        <w:spacing w:before="0" w:after="0"/>
        <w:jc w:val="right"/>
        <w:rPr>
          <w:bCs/>
          <w:color w:val="000000" w:themeColor="text1"/>
          <w:sz w:val="22"/>
          <w:szCs w:val="22"/>
        </w:rPr>
      </w:pPr>
    </w:p>
    <w:p w14:paraId="180ED47C" w14:textId="77777777" w:rsidR="00AF301F" w:rsidRDefault="00AF301F" w:rsidP="003B6146">
      <w:pPr>
        <w:autoSpaceDE/>
        <w:autoSpaceDN/>
        <w:adjustRightInd/>
        <w:spacing w:before="0" w:after="0"/>
        <w:jc w:val="right"/>
        <w:rPr>
          <w:bCs/>
          <w:color w:val="000000" w:themeColor="text1"/>
          <w:sz w:val="22"/>
          <w:szCs w:val="22"/>
        </w:rPr>
      </w:pPr>
    </w:p>
    <w:p w14:paraId="0BFA5179" w14:textId="77777777" w:rsidR="00AF301F" w:rsidRDefault="00AF301F" w:rsidP="003B6146">
      <w:pPr>
        <w:autoSpaceDE/>
        <w:autoSpaceDN/>
        <w:adjustRightInd/>
        <w:spacing w:before="0" w:after="0"/>
        <w:jc w:val="right"/>
        <w:rPr>
          <w:bCs/>
          <w:color w:val="000000" w:themeColor="text1"/>
          <w:sz w:val="22"/>
          <w:szCs w:val="22"/>
        </w:rPr>
      </w:pPr>
    </w:p>
    <w:p w14:paraId="1D1439D2" w14:textId="77777777" w:rsidR="00AF301F" w:rsidRDefault="00AF301F" w:rsidP="003B6146">
      <w:pPr>
        <w:autoSpaceDE/>
        <w:autoSpaceDN/>
        <w:adjustRightInd/>
        <w:spacing w:before="0" w:after="0"/>
        <w:jc w:val="right"/>
        <w:rPr>
          <w:bCs/>
          <w:color w:val="000000" w:themeColor="text1"/>
          <w:sz w:val="22"/>
          <w:szCs w:val="22"/>
        </w:rPr>
      </w:pPr>
    </w:p>
    <w:p w14:paraId="2BFADCDF" w14:textId="77777777" w:rsidR="00AF301F" w:rsidRDefault="00AF301F" w:rsidP="003B6146">
      <w:pPr>
        <w:autoSpaceDE/>
        <w:autoSpaceDN/>
        <w:adjustRightInd/>
        <w:spacing w:before="0" w:after="0"/>
        <w:jc w:val="right"/>
        <w:rPr>
          <w:bCs/>
          <w:color w:val="000000" w:themeColor="text1"/>
          <w:sz w:val="22"/>
          <w:szCs w:val="22"/>
        </w:rPr>
      </w:pPr>
    </w:p>
    <w:p w14:paraId="51F81799" w14:textId="77777777" w:rsidR="00AF301F" w:rsidRDefault="00AF301F" w:rsidP="003B6146">
      <w:pPr>
        <w:autoSpaceDE/>
        <w:autoSpaceDN/>
        <w:adjustRightInd/>
        <w:spacing w:before="0" w:after="0"/>
        <w:jc w:val="right"/>
        <w:rPr>
          <w:bCs/>
          <w:color w:val="000000" w:themeColor="text1"/>
          <w:sz w:val="22"/>
          <w:szCs w:val="22"/>
        </w:rPr>
      </w:pPr>
    </w:p>
    <w:p w14:paraId="73BFCF29" w14:textId="77777777" w:rsidR="00AF301F" w:rsidRDefault="00AF301F">
      <w:pPr>
        <w:autoSpaceDE/>
        <w:autoSpaceDN/>
        <w:adjustRightInd/>
        <w:spacing w:before="0" w:after="0"/>
        <w:rPr>
          <w:bCs/>
          <w:color w:val="000000" w:themeColor="text1"/>
          <w:sz w:val="22"/>
          <w:szCs w:val="22"/>
        </w:rPr>
      </w:pPr>
      <w:r>
        <w:rPr>
          <w:bCs/>
          <w:color w:val="000000" w:themeColor="text1"/>
          <w:sz w:val="22"/>
          <w:szCs w:val="22"/>
        </w:rPr>
        <w:br w:type="page"/>
      </w:r>
    </w:p>
    <w:p w14:paraId="60B77D1C" w14:textId="438C5E22" w:rsidR="003B6146" w:rsidRPr="003D2181" w:rsidRDefault="003B6146" w:rsidP="003B6146">
      <w:pPr>
        <w:autoSpaceDE/>
        <w:autoSpaceDN/>
        <w:adjustRightInd/>
        <w:spacing w:before="0" w:after="0"/>
        <w:jc w:val="right"/>
        <w:rPr>
          <w:bCs/>
          <w:color w:val="000000" w:themeColor="text1"/>
          <w:sz w:val="22"/>
          <w:szCs w:val="22"/>
        </w:rPr>
      </w:pPr>
      <w:r w:rsidRPr="00E925F0">
        <w:rPr>
          <w:bCs/>
          <w:color w:val="000000" w:themeColor="text1"/>
          <w:sz w:val="22"/>
          <w:szCs w:val="22"/>
        </w:rPr>
        <w:t xml:space="preserve">Приложение № </w:t>
      </w:r>
      <w:r w:rsidR="007B37EE">
        <w:rPr>
          <w:bCs/>
          <w:color w:val="000000" w:themeColor="text1"/>
          <w:sz w:val="22"/>
          <w:szCs w:val="22"/>
        </w:rPr>
        <w:t>2</w:t>
      </w:r>
    </w:p>
    <w:p w14:paraId="7A477E26" w14:textId="1B091823" w:rsidR="003B6146" w:rsidRDefault="000B7546" w:rsidP="003B6146">
      <w:pPr>
        <w:autoSpaceDE/>
        <w:autoSpaceDN/>
        <w:adjustRightInd/>
        <w:spacing w:before="0" w:after="0"/>
        <w:jc w:val="right"/>
        <w:rPr>
          <w:bCs/>
          <w:color w:val="000000" w:themeColor="text1"/>
          <w:sz w:val="22"/>
          <w:szCs w:val="22"/>
        </w:rPr>
      </w:pPr>
      <w:r w:rsidRPr="00202D7E">
        <w:rPr>
          <w:bCs/>
          <w:color w:val="000000" w:themeColor="text1"/>
          <w:sz w:val="22"/>
          <w:szCs w:val="22"/>
        </w:rPr>
        <w:t xml:space="preserve">к договору на эксплуатацию и техническое обслуживание </w:t>
      </w:r>
      <w:r w:rsidR="003B6146" w:rsidRPr="003D2181">
        <w:rPr>
          <w:bCs/>
          <w:color w:val="000000" w:themeColor="text1"/>
          <w:sz w:val="22"/>
          <w:szCs w:val="22"/>
        </w:rPr>
        <w:t>№__________ от «_____»_______________</w:t>
      </w:r>
      <w:r w:rsidR="00BD0893">
        <w:rPr>
          <w:bCs/>
          <w:color w:val="000000" w:themeColor="text1"/>
          <w:sz w:val="22"/>
          <w:szCs w:val="22"/>
        </w:rPr>
        <w:t>202</w:t>
      </w:r>
      <w:r w:rsidR="002302CE">
        <w:rPr>
          <w:bCs/>
          <w:color w:val="000000" w:themeColor="text1"/>
          <w:sz w:val="22"/>
          <w:szCs w:val="22"/>
        </w:rPr>
        <w:t>4</w:t>
      </w:r>
      <w:r w:rsidR="003B6146" w:rsidRPr="003D2181">
        <w:rPr>
          <w:bCs/>
          <w:color w:val="000000" w:themeColor="text1"/>
          <w:sz w:val="22"/>
          <w:szCs w:val="22"/>
        </w:rPr>
        <w:t>г.</w:t>
      </w:r>
    </w:p>
    <w:p w14:paraId="23BF75FC" w14:textId="77777777" w:rsidR="00E83171" w:rsidRDefault="00E83171" w:rsidP="00557C9D">
      <w:pPr>
        <w:autoSpaceDE/>
        <w:autoSpaceDN/>
        <w:adjustRightInd/>
        <w:spacing w:before="0" w:after="0"/>
        <w:contextualSpacing/>
        <w:jc w:val="right"/>
        <w:rPr>
          <w:bCs/>
          <w:color w:val="000000" w:themeColor="text1"/>
          <w:sz w:val="22"/>
          <w:szCs w:val="22"/>
        </w:rPr>
      </w:pPr>
    </w:p>
    <w:p w14:paraId="63B33BB8" w14:textId="77777777" w:rsidR="007B37EE" w:rsidRDefault="007B37EE" w:rsidP="007B37EE">
      <w:pPr>
        <w:contextualSpacing/>
        <w:jc w:val="center"/>
        <w:rPr>
          <w:b/>
          <w:sz w:val="28"/>
        </w:rPr>
      </w:pPr>
      <w:r>
        <w:rPr>
          <w:b/>
          <w:sz w:val="28"/>
        </w:rPr>
        <w:t>Расчет стоимости эксплуатации оперативным персоналом</w:t>
      </w:r>
    </w:p>
    <w:p w14:paraId="6E06EC77" w14:textId="77777777" w:rsidR="007B37EE" w:rsidRDefault="007B37EE" w:rsidP="007B37EE">
      <w:pPr>
        <w:contextualSpacing/>
        <w:jc w:val="center"/>
        <w:rPr>
          <w:b/>
          <w:sz w:val="28"/>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723"/>
        <w:gridCol w:w="2088"/>
        <w:gridCol w:w="1132"/>
        <w:gridCol w:w="2136"/>
        <w:gridCol w:w="2013"/>
        <w:gridCol w:w="1830"/>
      </w:tblGrid>
      <w:tr w:rsidR="007B37EE" w14:paraId="0995723E" w14:textId="77777777" w:rsidTr="00A07108">
        <w:tc>
          <w:tcPr>
            <w:tcW w:w="7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AAA7D48" w14:textId="77777777" w:rsidR="007B37EE" w:rsidRDefault="007B37EE" w:rsidP="00A07108">
            <w:pPr>
              <w:jc w:val="center"/>
            </w:pPr>
            <w:r>
              <w:t>№ п/п</w:t>
            </w:r>
          </w:p>
        </w:tc>
        <w:tc>
          <w:tcPr>
            <w:tcW w:w="20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994E3F0" w14:textId="77777777" w:rsidR="007B37EE" w:rsidRDefault="007B37EE" w:rsidP="00A07108">
            <w:pPr>
              <w:jc w:val="center"/>
            </w:pPr>
            <w:r>
              <w:t>Наименование затрат</w:t>
            </w:r>
          </w:p>
        </w:tc>
        <w:tc>
          <w:tcPr>
            <w:tcW w:w="11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FF92B2D" w14:textId="77777777" w:rsidR="007B37EE" w:rsidRDefault="007B37EE" w:rsidP="00A07108">
            <w:pPr>
              <w:jc w:val="center"/>
            </w:pPr>
            <w:r>
              <w:t>Кол-во, ед.</w:t>
            </w:r>
          </w:p>
        </w:tc>
        <w:tc>
          <w:tcPr>
            <w:tcW w:w="21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4FA5802" w14:textId="77777777" w:rsidR="007B37EE" w:rsidRDefault="007B37EE" w:rsidP="00A07108">
            <w:pPr>
              <w:jc w:val="center"/>
            </w:pPr>
            <w:r>
              <w:t>Стоимость 1 часа, руб.</w:t>
            </w:r>
          </w:p>
        </w:tc>
        <w:tc>
          <w:tcPr>
            <w:tcW w:w="20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30F058A" w14:textId="77777777" w:rsidR="007B37EE" w:rsidRDefault="007B37EE" w:rsidP="00A07108">
            <w:pPr>
              <w:jc w:val="center"/>
            </w:pPr>
            <w:r>
              <w:t>Затраты в месяц, руб.</w:t>
            </w:r>
          </w:p>
        </w:tc>
        <w:tc>
          <w:tcPr>
            <w:tcW w:w="18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2545D8B" w14:textId="77777777" w:rsidR="007B37EE" w:rsidRDefault="007B37EE" w:rsidP="00A07108">
            <w:pPr>
              <w:jc w:val="center"/>
            </w:pPr>
            <w:r>
              <w:t>Затраты в год, руб.</w:t>
            </w:r>
          </w:p>
        </w:tc>
      </w:tr>
      <w:tr w:rsidR="007B37EE" w14:paraId="21BF9CD6" w14:textId="77777777" w:rsidTr="00A07108">
        <w:tc>
          <w:tcPr>
            <w:tcW w:w="9922"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54C78B5" w14:textId="77777777" w:rsidR="007B37EE" w:rsidRDefault="007B37EE" w:rsidP="00A07108">
            <w:pPr>
              <w:rPr>
                <w:i/>
              </w:rPr>
            </w:pPr>
            <w:r>
              <w:rPr>
                <w:i/>
              </w:rPr>
              <w:t>Раздел 1 Обслуживающий персонал</w:t>
            </w:r>
          </w:p>
        </w:tc>
      </w:tr>
      <w:tr w:rsidR="007B37EE" w14:paraId="625CF9BE" w14:textId="77777777" w:rsidTr="00A07108">
        <w:tc>
          <w:tcPr>
            <w:tcW w:w="7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EF0727E" w14:textId="77777777" w:rsidR="007B37EE" w:rsidRDefault="007B37EE" w:rsidP="00A07108">
            <w:pPr>
              <w:jc w:val="right"/>
            </w:pPr>
            <w:r>
              <w:t>1.1</w:t>
            </w:r>
          </w:p>
        </w:tc>
        <w:tc>
          <w:tcPr>
            <w:tcW w:w="20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96520D0" w14:textId="77777777" w:rsidR="007B37EE" w:rsidRDefault="007B37EE" w:rsidP="00A07108">
            <w:pPr>
              <w:jc w:val="right"/>
            </w:pPr>
            <w:r>
              <w:t>Оператор котельной</w:t>
            </w:r>
          </w:p>
        </w:tc>
        <w:tc>
          <w:tcPr>
            <w:tcW w:w="11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7A8D1FC" w14:textId="77777777" w:rsidR="007B37EE" w:rsidRDefault="007B37EE" w:rsidP="00A07108">
            <w:pPr>
              <w:jc w:val="right"/>
            </w:pPr>
            <w:r>
              <w:t>4</w:t>
            </w:r>
          </w:p>
        </w:tc>
        <w:tc>
          <w:tcPr>
            <w:tcW w:w="21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28C854A" w14:textId="58BC1655" w:rsidR="007B37EE" w:rsidRDefault="007B37EE" w:rsidP="00A07108">
            <w:pPr>
              <w:jc w:val="right"/>
            </w:pPr>
          </w:p>
        </w:tc>
        <w:tc>
          <w:tcPr>
            <w:tcW w:w="20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3E2526E" w14:textId="17EC2109" w:rsidR="007B37EE" w:rsidRDefault="007B37EE" w:rsidP="00A07108">
            <w:pPr>
              <w:jc w:val="right"/>
            </w:pPr>
          </w:p>
        </w:tc>
        <w:tc>
          <w:tcPr>
            <w:tcW w:w="18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C812B0A" w14:textId="4397217A" w:rsidR="007B37EE" w:rsidRDefault="007B37EE" w:rsidP="00A07108">
            <w:pPr>
              <w:jc w:val="right"/>
            </w:pPr>
          </w:p>
        </w:tc>
      </w:tr>
      <w:tr w:rsidR="007B37EE" w14:paraId="35C86206" w14:textId="77777777" w:rsidTr="00A07108">
        <w:tc>
          <w:tcPr>
            <w:tcW w:w="7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3E5E96F" w14:textId="77777777" w:rsidR="007B37EE" w:rsidRDefault="007B37EE" w:rsidP="00A07108">
            <w:pPr>
              <w:jc w:val="right"/>
            </w:pPr>
          </w:p>
        </w:tc>
        <w:tc>
          <w:tcPr>
            <w:tcW w:w="20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6390105" w14:textId="77777777" w:rsidR="007B37EE" w:rsidRDefault="007B37EE" w:rsidP="00A07108">
            <w:pPr>
              <w:jc w:val="right"/>
            </w:pPr>
            <w:r>
              <w:t>Итого по разделу:</w:t>
            </w:r>
          </w:p>
        </w:tc>
        <w:tc>
          <w:tcPr>
            <w:tcW w:w="11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3E8F16A" w14:textId="77777777" w:rsidR="007B37EE" w:rsidRDefault="007B37EE" w:rsidP="00A07108">
            <w:pPr>
              <w:jc w:val="right"/>
            </w:pPr>
          </w:p>
        </w:tc>
        <w:tc>
          <w:tcPr>
            <w:tcW w:w="21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A8225C1" w14:textId="77777777" w:rsidR="007B37EE" w:rsidRDefault="007B37EE" w:rsidP="00A07108">
            <w:pPr>
              <w:jc w:val="right"/>
            </w:pPr>
          </w:p>
        </w:tc>
        <w:tc>
          <w:tcPr>
            <w:tcW w:w="20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DEF4A70" w14:textId="3360B479" w:rsidR="007B37EE" w:rsidRDefault="007B37EE" w:rsidP="00A07108">
            <w:pPr>
              <w:jc w:val="right"/>
            </w:pPr>
          </w:p>
        </w:tc>
        <w:tc>
          <w:tcPr>
            <w:tcW w:w="182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0075EB1" w14:textId="42B1A055" w:rsidR="007B37EE" w:rsidRDefault="007B37EE" w:rsidP="00A07108">
            <w:pPr>
              <w:jc w:val="right"/>
            </w:pPr>
          </w:p>
        </w:tc>
      </w:tr>
    </w:tbl>
    <w:p w14:paraId="63656316" w14:textId="77777777" w:rsidR="007B37EE" w:rsidRDefault="007B37EE" w:rsidP="007B37EE">
      <w:pPr>
        <w:tabs>
          <w:tab w:val="left" w:pos="1080"/>
        </w:tabs>
        <w:spacing w:after="0"/>
        <w:rPr>
          <w:u w:val="single"/>
        </w:rPr>
      </w:pPr>
    </w:p>
    <w:p w14:paraId="4FE19CD2" w14:textId="77777777" w:rsidR="002B45FA" w:rsidRDefault="002B45FA" w:rsidP="000613DF">
      <w:pPr>
        <w:spacing w:after="0"/>
        <w:ind w:left="784" w:right="43"/>
        <w:contextualSpacing/>
        <w:jc w:val="center"/>
        <w:rPr>
          <w:b/>
          <w:color w:val="000000" w:themeColor="text1"/>
        </w:rPr>
      </w:pPr>
    </w:p>
    <w:p w14:paraId="78F08E01" w14:textId="77777777" w:rsidR="007B37EE" w:rsidRPr="00074A5B" w:rsidRDefault="007B37EE" w:rsidP="007B37EE">
      <w:pPr>
        <w:spacing w:before="0" w:after="0"/>
        <w:jc w:val="center"/>
        <w:rPr>
          <w:b/>
          <w:sz w:val="22"/>
          <w:szCs w:val="22"/>
        </w:rPr>
      </w:pPr>
      <w:r w:rsidRPr="00074A5B">
        <w:rPr>
          <w:b/>
          <w:sz w:val="22"/>
          <w:szCs w:val="22"/>
          <w:lang w:bidi="en-US"/>
        </w:rPr>
        <w:t>ПОДПИСИ СТОРОН:</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961"/>
        <w:gridCol w:w="4961"/>
      </w:tblGrid>
      <w:tr w:rsidR="007B37EE" w:rsidRPr="00074A5B" w14:paraId="5B93172D" w14:textId="77777777" w:rsidTr="00A07108">
        <w:trPr>
          <w:tblCellSpacing w:w="15" w:type="dxa"/>
        </w:trPr>
        <w:tc>
          <w:tcPr>
            <w:tcW w:w="2477" w:type="pct"/>
            <w:hideMark/>
          </w:tcPr>
          <w:p w14:paraId="3F84A869" w14:textId="77777777" w:rsidR="007B37EE" w:rsidRPr="00074A5B" w:rsidRDefault="007B37EE" w:rsidP="00A07108">
            <w:pPr>
              <w:spacing w:before="0" w:after="0"/>
              <w:rPr>
                <w:b/>
                <w:bCs/>
                <w:sz w:val="22"/>
                <w:szCs w:val="22"/>
              </w:rPr>
            </w:pPr>
            <w:r w:rsidRPr="00074A5B">
              <w:rPr>
                <w:b/>
                <w:bCs/>
                <w:sz w:val="22"/>
                <w:szCs w:val="22"/>
              </w:rPr>
              <w:t>Заказчик:</w:t>
            </w:r>
          </w:p>
          <w:p w14:paraId="5F3D9B49" w14:textId="77777777" w:rsidR="007B37EE" w:rsidRPr="00074A5B" w:rsidRDefault="007B37EE" w:rsidP="00A07108">
            <w:pPr>
              <w:spacing w:before="0" w:after="0"/>
              <w:rPr>
                <w:b/>
                <w:bCs/>
                <w:sz w:val="22"/>
                <w:szCs w:val="22"/>
              </w:rPr>
            </w:pPr>
            <w:r w:rsidRPr="00074A5B">
              <w:rPr>
                <w:b/>
                <w:bCs/>
                <w:sz w:val="22"/>
                <w:szCs w:val="22"/>
              </w:rPr>
              <w:t>НАО «Красная поляна»</w:t>
            </w:r>
          </w:p>
          <w:p w14:paraId="597B22E0" w14:textId="77777777" w:rsidR="007B37EE" w:rsidRPr="00074A5B" w:rsidRDefault="007B37EE" w:rsidP="00A07108">
            <w:pPr>
              <w:spacing w:before="0" w:after="0"/>
              <w:rPr>
                <w:b/>
                <w:bCs/>
                <w:sz w:val="22"/>
                <w:szCs w:val="22"/>
              </w:rPr>
            </w:pPr>
          </w:p>
          <w:p w14:paraId="63F5BFAB" w14:textId="77777777" w:rsidR="007B37EE" w:rsidRPr="00074A5B" w:rsidRDefault="007B37EE" w:rsidP="00A07108">
            <w:pPr>
              <w:spacing w:before="0" w:after="0"/>
              <w:rPr>
                <w:b/>
                <w:bCs/>
                <w:sz w:val="22"/>
                <w:szCs w:val="22"/>
              </w:rPr>
            </w:pPr>
          </w:p>
          <w:p w14:paraId="65C6EA38" w14:textId="77777777" w:rsidR="007B37EE" w:rsidRPr="00074A5B" w:rsidRDefault="007B37EE" w:rsidP="00A07108">
            <w:pPr>
              <w:spacing w:before="0" w:after="0"/>
              <w:rPr>
                <w:b/>
                <w:bCs/>
                <w:sz w:val="22"/>
                <w:szCs w:val="22"/>
              </w:rPr>
            </w:pPr>
            <w:r w:rsidRPr="00074A5B">
              <w:rPr>
                <w:b/>
                <w:bCs/>
                <w:sz w:val="22"/>
                <w:szCs w:val="22"/>
              </w:rPr>
              <w:t>__________________________/____________/ </w:t>
            </w:r>
            <w:r w:rsidRPr="00074A5B">
              <w:rPr>
                <w:b/>
                <w:bCs/>
                <w:sz w:val="22"/>
                <w:szCs w:val="22"/>
              </w:rPr>
              <w:br/>
              <w:t>м. п.              (подпись)</w:t>
            </w:r>
          </w:p>
        </w:tc>
        <w:tc>
          <w:tcPr>
            <w:tcW w:w="2477" w:type="pct"/>
            <w:hideMark/>
          </w:tcPr>
          <w:p w14:paraId="1B146427" w14:textId="7D6E01BB" w:rsidR="007B37EE" w:rsidRPr="00074A5B" w:rsidRDefault="00082052" w:rsidP="00A07108">
            <w:pPr>
              <w:spacing w:before="0" w:after="0"/>
              <w:rPr>
                <w:b/>
                <w:bCs/>
                <w:sz w:val="22"/>
                <w:szCs w:val="22"/>
              </w:rPr>
            </w:pPr>
            <w:r>
              <w:rPr>
                <w:b/>
                <w:bCs/>
                <w:sz w:val="22"/>
                <w:szCs w:val="22"/>
              </w:rPr>
              <w:t>Исполнитель</w:t>
            </w:r>
            <w:r w:rsidR="007B37EE" w:rsidRPr="00074A5B">
              <w:rPr>
                <w:b/>
                <w:bCs/>
                <w:sz w:val="22"/>
                <w:szCs w:val="22"/>
              </w:rPr>
              <w:t>:</w:t>
            </w:r>
          </w:p>
          <w:p w14:paraId="7852DEAB" w14:textId="77777777" w:rsidR="007B37EE" w:rsidRPr="00074A5B" w:rsidRDefault="007B37EE" w:rsidP="00A07108">
            <w:pPr>
              <w:spacing w:before="0" w:after="0"/>
              <w:rPr>
                <w:b/>
                <w:bCs/>
                <w:sz w:val="22"/>
                <w:szCs w:val="22"/>
              </w:rPr>
            </w:pPr>
          </w:p>
          <w:p w14:paraId="1E35304C" w14:textId="77777777" w:rsidR="007B37EE" w:rsidRPr="00074A5B" w:rsidRDefault="007B37EE" w:rsidP="00A07108">
            <w:pPr>
              <w:spacing w:before="0" w:after="0"/>
              <w:rPr>
                <w:b/>
                <w:bCs/>
                <w:sz w:val="22"/>
                <w:szCs w:val="22"/>
              </w:rPr>
            </w:pPr>
            <w:r w:rsidRPr="00074A5B">
              <w:rPr>
                <w:b/>
                <w:bCs/>
                <w:sz w:val="22"/>
                <w:szCs w:val="22"/>
              </w:rPr>
              <w:t xml:space="preserve">        </w:t>
            </w:r>
          </w:p>
          <w:p w14:paraId="798A95EB" w14:textId="77777777" w:rsidR="007B37EE" w:rsidRPr="00074A5B" w:rsidRDefault="007B37EE" w:rsidP="00A07108">
            <w:pPr>
              <w:spacing w:before="0" w:after="0"/>
              <w:rPr>
                <w:b/>
                <w:bCs/>
                <w:sz w:val="22"/>
                <w:szCs w:val="22"/>
              </w:rPr>
            </w:pPr>
          </w:p>
          <w:p w14:paraId="54A64F0E" w14:textId="77777777" w:rsidR="007B37EE" w:rsidRPr="00074A5B" w:rsidRDefault="007B37EE" w:rsidP="00A07108">
            <w:pPr>
              <w:spacing w:before="0" w:after="0"/>
              <w:rPr>
                <w:b/>
                <w:bCs/>
                <w:sz w:val="22"/>
                <w:szCs w:val="22"/>
              </w:rPr>
            </w:pPr>
            <w:r w:rsidRPr="00074A5B">
              <w:rPr>
                <w:b/>
                <w:bCs/>
                <w:sz w:val="22"/>
                <w:szCs w:val="22"/>
              </w:rPr>
              <w:t xml:space="preserve"> __________________________/_____________/ </w:t>
            </w:r>
          </w:p>
          <w:p w14:paraId="0B33C181" w14:textId="77777777" w:rsidR="007B37EE" w:rsidRPr="00074A5B" w:rsidRDefault="007B37EE" w:rsidP="00A07108">
            <w:pPr>
              <w:spacing w:before="0" w:after="0"/>
              <w:rPr>
                <w:b/>
                <w:bCs/>
                <w:sz w:val="22"/>
                <w:szCs w:val="22"/>
              </w:rPr>
            </w:pPr>
            <w:r w:rsidRPr="00074A5B">
              <w:rPr>
                <w:b/>
                <w:bCs/>
                <w:sz w:val="22"/>
                <w:szCs w:val="22"/>
              </w:rPr>
              <w:t xml:space="preserve"> м. п.               (подпись)</w:t>
            </w:r>
          </w:p>
        </w:tc>
      </w:tr>
    </w:tbl>
    <w:p w14:paraId="28601172" w14:textId="77777777" w:rsidR="002B45FA" w:rsidRDefault="002B45FA">
      <w:pPr>
        <w:autoSpaceDE/>
        <w:autoSpaceDN/>
        <w:adjustRightInd/>
        <w:spacing w:before="0" w:after="0"/>
        <w:rPr>
          <w:bCs/>
          <w:color w:val="000000" w:themeColor="text1"/>
          <w:sz w:val="22"/>
          <w:szCs w:val="22"/>
        </w:rPr>
      </w:pPr>
      <w:r>
        <w:rPr>
          <w:bCs/>
          <w:color w:val="000000" w:themeColor="text1"/>
          <w:sz w:val="22"/>
          <w:szCs w:val="22"/>
        </w:rPr>
        <w:br w:type="page"/>
      </w:r>
    </w:p>
    <w:p w14:paraId="66C9E1C4" w14:textId="77777777" w:rsidR="00F475E5" w:rsidRPr="003D2181" w:rsidRDefault="00F475E5" w:rsidP="00964553">
      <w:pPr>
        <w:framePr w:h="1280" w:hRule="exact" w:wrap="auto" w:hAnchor="text"/>
        <w:autoSpaceDE/>
        <w:autoSpaceDN/>
        <w:adjustRightInd/>
        <w:spacing w:before="0" w:after="0"/>
        <w:rPr>
          <w:color w:val="000000" w:themeColor="text1"/>
          <w:sz w:val="22"/>
          <w:szCs w:val="22"/>
        </w:rPr>
        <w:sectPr w:rsidR="00F475E5" w:rsidRPr="003D2181" w:rsidSect="003B6146">
          <w:pgSz w:w="11906" w:h="16838"/>
          <w:pgMar w:top="851" w:right="850" w:bottom="1134" w:left="1134" w:header="709" w:footer="272" w:gutter="0"/>
          <w:cols w:space="708"/>
          <w:docGrid w:linePitch="360"/>
        </w:sectPr>
      </w:pPr>
    </w:p>
    <w:p w14:paraId="5BFD18A1" w14:textId="6085FC03" w:rsidR="007B37EE" w:rsidRPr="00F14C27" w:rsidRDefault="007B37EE" w:rsidP="007B37EE">
      <w:pPr>
        <w:ind w:right="-2"/>
        <w:jc w:val="right"/>
        <w:rPr>
          <w:bCs/>
          <w:sz w:val="18"/>
          <w:szCs w:val="18"/>
        </w:rPr>
      </w:pPr>
      <w:r w:rsidRPr="00F14C27">
        <w:rPr>
          <w:bCs/>
          <w:sz w:val="18"/>
          <w:szCs w:val="18"/>
        </w:rPr>
        <w:t>Приложение №</w:t>
      </w:r>
      <w:r>
        <w:rPr>
          <w:bCs/>
          <w:sz w:val="18"/>
          <w:szCs w:val="18"/>
        </w:rPr>
        <w:t>3</w:t>
      </w:r>
    </w:p>
    <w:p w14:paraId="17A6D0E7" w14:textId="77777777" w:rsidR="007B37EE" w:rsidRPr="00F14C27" w:rsidRDefault="007B37EE" w:rsidP="007B37EE">
      <w:pPr>
        <w:ind w:right="-2"/>
        <w:jc w:val="right"/>
        <w:rPr>
          <w:bCs/>
          <w:sz w:val="18"/>
          <w:szCs w:val="18"/>
        </w:rPr>
      </w:pPr>
      <w:r>
        <w:rPr>
          <w:bCs/>
          <w:sz w:val="18"/>
          <w:szCs w:val="18"/>
        </w:rPr>
        <w:t xml:space="preserve">К </w:t>
      </w:r>
      <w:r w:rsidRPr="00F14C27">
        <w:rPr>
          <w:bCs/>
          <w:sz w:val="18"/>
          <w:szCs w:val="18"/>
        </w:rPr>
        <w:t>Договору подряда</w:t>
      </w:r>
    </w:p>
    <w:p w14:paraId="75A8DD6B" w14:textId="77777777" w:rsidR="007B37EE" w:rsidRPr="00F14C27" w:rsidRDefault="007B37EE" w:rsidP="007B37EE">
      <w:pPr>
        <w:ind w:right="-2"/>
        <w:jc w:val="right"/>
        <w:rPr>
          <w:b/>
          <w:sz w:val="18"/>
          <w:szCs w:val="18"/>
        </w:rPr>
      </w:pPr>
      <w:r w:rsidRPr="00F14C27">
        <w:rPr>
          <w:bCs/>
          <w:sz w:val="18"/>
          <w:szCs w:val="18"/>
        </w:rPr>
        <w:t xml:space="preserve"> от «___»_____________20__г. №_____</w:t>
      </w:r>
    </w:p>
    <w:p w14:paraId="6A435837" w14:textId="77777777" w:rsidR="007B37EE" w:rsidRDefault="007B37EE" w:rsidP="007B37EE">
      <w:pPr>
        <w:ind w:right="-2"/>
        <w:jc w:val="right"/>
        <w:rPr>
          <w:b/>
          <w:sz w:val="22"/>
          <w:szCs w:val="22"/>
        </w:rPr>
      </w:pPr>
    </w:p>
    <w:p w14:paraId="349C2A0C" w14:textId="11081B3F" w:rsidR="007B37EE" w:rsidRPr="00EB1EBC" w:rsidRDefault="007B37EE" w:rsidP="007B37EE">
      <w:pPr>
        <w:ind w:right="-2"/>
        <w:jc w:val="center"/>
        <w:rPr>
          <w:b/>
          <w:sz w:val="22"/>
          <w:szCs w:val="22"/>
        </w:rPr>
      </w:pPr>
      <w:r w:rsidRPr="007B37EE">
        <w:rPr>
          <w:b/>
          <w:sz w:val="22"/>
          <w:szCs w:val="22"/>
        </w:rPr>
        <w:t>ЛОКАЛЬНЫЙ РЕСУРСНЫЙ СМЕТНЫЙ РАСЧЕТ</w:t>
      </w:r>
      <w:r>
        <w:rPr>
          <w:b/>
          <w:sz w:val="22"/>
          <w:szCs w:val="22"/>
        </w:rPr>
        <w:t>*№ _______</w:t>
      </w:r>
    </w:p>
    <w:p w14:paraId="6605CFB2" w14:textId="77777777" w:rsidR="007B37EE" w:rsidRDefault="007B37EE" w:rsidP="007B37EE">
      <w:pPr>
        <w:ind w:right="-2"/>
        <w:jc w:val="right"/>
        <w:rPr>
          <w:b/>
          <w:sz w:val="22"/>
          <w:szCs w:val="22"/>
        </w:rPr>
      </w:pPr>
    </w:p>
    <w:p w14:paraId="07FDC87E" w14:textId="77777777" w:rsidR="007B37EE" w:rsidRDefault="007B37EE" w:rsidP="007B37EE">
      <w:pPr>
        <w:ind w:right="-2"/>
        <w:jc w:val="right"/>
        <w:rPr>
          <w:b/>
          <w:sz w:val="22"/>
          <w:szCs w:val="22"/>
        </w:rPr>
      </w:pPr>
    </w:p>
    <w:p w14:paraId="2E0141AC" w14:textId="77777777" w:rsidR="007B37EE" w:rsidRDefault="007B37EE" w:rsidP="007B37EE">
      <w:pPr>
        <w:ind w:right="-2"/>
        <w:jc w:val="right"/>
        <w:rPr>
          <w:b/>
          <w:sz w:val="22"/>
          <w:szCs w:val="22"/>
        </w:rPr>
      </w:pPr>
    </w:p>
    <w:p w14:paraId="01412A4C" w14:textId="77777777" w:rsidR="007B37EE" w:rsidRPr="00C729DD" w:rsidRDefault="007B37EE" w:rsidP="007B37EE">
      <w:pPr>
        <w:ind w:right="-2"/>
        <w:jc w:val="right"/>
        <w:rPr>
          <w:b/>
          <w:bCs/>
          <w:sz w:val="22"/>
          <w:szCs w:val="22"/>
        </w:rPr>
      </w:pPr>
      <w:r w:rsidRPr="00C729DD">
        <w:rPr>
          <w:b/>
          <w:sz w:val="22"/>
          <w:szCs w:val="22"/>
        </w:rPr>
        <w:t xml:space="preserve">* </w:t>
      </w:r>
      <w:r w:rsidRPr="00C729DD">
        <w:rPr>
          <w:b/>
          <w:bCs/>
          <w:sz w:val="22"/>
          <w:szCs w:val="22"/>
        </w:rPr>
        <w:t xml:space="preserve">Заполняется по результатам закупки, в соответствии с требованиями для составления сметной документации </w:t>
      </w:r>
    </w:p>
    <w:p w14:paraId="3C004BAC" w14:textId="77777777" w:rsidR="007B37EE" w:rsidRDefault="007B37EE" w:rsidP="007B37EE">
      <w:pPr>
        <w:ind w:right="-2"/>
        <w:jc w:val="right"/>
        <w:rPr>
          <w:b/>
          <w:sz w:val="22"/>
          <w:szCs w:val="22"/>
        </w:rPr>
      </w:pPr>
    </w:p>
    <w:p w14:paraId="7263E9D0" w14:textId="77777777" w:rsidR="007B37EE" w:rsidRDefault="007B37EE" w:rsidP="007B37EE">
      <w:pPr>
        <w:ind w:right="-2"/>
        <w:jc w:val="right"/>
        <w:rPr>
          <w:b/>
          <w:bCs/>
          <w:sz w:val="22"/>
          <w:szCs w:val="22"/>
        </w:rPr>
      </w:pPr>
    </w:p>
    <w:p w14:paraId="7E0DBE2E" w14:textId="77777777" w:rsidR="007B37EE" w:rsidRPr="00074A5B" w:rsidRDefault="007B37EE" w:rsidP="007B37EE">
      <w:pPr>
        <w:spacing w:before="0" w:after="0"/>
        <w:jc w:val="center"/>
        <w:rPr>
          <w:b/>
          <w:sz w:val="22"/>
          <w:szCs w:val="22"/>
        </w:rPr>
      </w:pPr>
      <w:r w:rsidRPr="00074A5B">
        <w:rPr>
          <w:b/>
          <w:sz w:val="22"/>
          <w:szCs w:val="22"/>
          <w:lang w:bidi="en-US"/>
        </w:rPr>
        <w:t>ПОДПИСИ СТОРОН:</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300"/>
        <w:gridCol w:w="7301"/>
      </w:tblGrid>
      <w:tr w:rsidR="007B37EE" w:rsidRPr="00074A5B" w14:paraId="01EF7CEF" w14:textId="77777777" w:rsidTr="00A07108">
        <w:trPr>
          <w:tblCellSpacing w:w="15" w:type="dxa"/>
        </w:trPr>
        <w:tc>
          <w:tcPr>
            <w:tcW w:w="2476" w:type="pct"/>
            <w:hideMark/>
          </w:tcPr>
          <w:p w14:paraId="7045E105" w14:textId="77777777" w:rsidR="007B37EE" w:rsidRPr="00074A5B" w:rsidRDefault="007B37EE" w:rsidP="00A07108">
            <w:pPr>
              <w:spacing w:before="0" w:after="0"/>
              <w:rPr>
                <w:b/>
                <w:bCs/>
                <w:sz w:val="22"/>
                <w:szCs w:val="22"/>
              </w:rPr>
            </w:pPr>
            <w:r w:rsidRPr="00074A5B">
              <w:rPr>
                <w:b/>
                <w:bCs/>
                <w:sz w:val="22"/>
                <w:szCs w:val="22"/>
              </w:rPr>
              <w:t>Заказчик:</w:t>
            </w:r>
          </w:p>
          <w:p w14:paraId="43D675D3" w14:textId="77777777" w:rsidR="007B37EE" w:rsidRPr="00074A5B" w:rsidRDefault="007B37EE" w:rsidP="00A07108">
            <w:pPr>
              <w:spacing w:before="0" w:after="0"/>
              <w:rPr>
                <w:b/>
                <w:bCs/>
                <w:sz w:val="22"/>
                <w:szCs w:val="22"/>
              </w:rPr>
            </w:pPr>
            <w:r w:rsidRPr="00074A5B">
              <w:rPr>
                <w:b/>
                <w:bCs/>
                <w:sz w:val="22"/>
                <w:szCs w:val="22"/>
              </w:rPr>
              <w:t>НАО «Красная поляна»</w:t>
            </w:r>
          </w:p>
          <w:p w14:paraId="157306FB" w14:textId="77777777" w:rsidR="007B37EE" w:rsidRPr="00074A5B" w:rsidRDefault="007B37EE" w:rsidP="00A07108">
            <w:pPr>
              <w:spacing w:before="0" w:after="0"/>
              <w:rPr>
                <w:b/>
                <w:bCs/>
                <w:sz w:val="22"/>
                <w:szCs w:val="22"/>
              </w:rPr>
            </w:pPr>
          </w:p>
          <w:p w14:paraId="78DF912A" w14:textId="77777777" w:rsidR="007B37EE" w:rsidRPr="00074A5B" w:rsidRDefault="007B37EE" w:rsidP="00A07108">
            <w:pPr>
              <w:spacing w:before="0" w:after="0"/>
              <w:rPr>
                <w:b/>
                <w:bCs/>
                <w:sz w:val="22"/>
                <w:szCs w:val="22"/>
              </w:rPr>
            </w:pPr>
          </w:p>
          <w:p w14:paraId="33D0EB20" w14:textId="77777777" w:rsidR="007B37EE" w:rsidRPr="00074A5B" w:rsidRDefault="007B37EE" w:rsidP="00A07108">
            <w:pPr>
              <w:spacing w:before="0" w:after="0"/>
              <w:rPr>
                <w:b/>
                <w:bCs/>
                <w:sz w:val="22"/>
                <w:szCs w:val="22"/>
              </w:rPr>
            </w:pPr>
            <w:r w:rsidRPr="00074A5B">
              <w:rPr>
                <w:b/>
                <w:bCs/>
                <w:sz w:val="22"/>
                <w:szCs w:val="22"/>
              </w:rPr>
              <w:t>__________________________/____________/ </w:t>
            </w:r>
            <w:r w:rsidRPr="00074A5B">
              <w:rPr>
                <w:b/>
                <w:bCs/>
                <w:sz w:val="22"/>
                <w:szCs w:val="22"/>
              </w:rPr>
              <w:br/>
              <w:t>м. п.              (подпись)</w:t>
            </w:r>
          </w:p>
        </w:tc>
        <w:tc>
          <w:tcPr>
            <w:tcW w:w="2476" w:type="pct"/>
            <w:hideMark/>
          </w:tcPr>
          <w:p w14:paraId="70D8EFA2" w14:textId="004C8F3A" w:rsidR="007B37EE" w:rsidRPr="00074A5B" w:rsidRDefault="00082052" w:rsidP="00A07108">
            <w:pPr>
              <w:spacing w:before="0" w:after="0"/>
              <w:rPr>
                <w:b/>
                <w:bCs/>
                <w:sz w:val="22"/>
                <w:szCs w:val="22"/>
              </w:rPr>
            </w:pPr>
            <w:r>
              <w:rPr>
                <w:b/>
                <w:bCs/>
                <w:sz w:val="22"/>
                <w:szCs w:val="22"/>
              </w:rPr>
              <w:t>Исполнитель</w:t>
            </w:r>
            <w:r w:rsidR="007B37EE" w:rsidRPr="00074A5B">
              <w:rPr>
                <w:b/>
                <w:bCs/>
                <w:sz w:val="22"/>
                <w:szCs w:val="22"/>
              </w:rPr>
              <w:t>:</w:t>
            </w:r>
          </w:p>
          <w:p w14:paraId="4D6DFEDB" w14:textId="77777777" w:rsidR="007B37EE" w:rsidRPr="00074A5B" w:rsidRDefault="007B37EE" w:rsidP="00A07108">
            <w:pPr>
              <w:spacing w:before="0" w:after="0"/>
              <w:rPr>
                <w:b/>
                <w:bCs/>
                <w:sz w:val="22"/>
                <w:szCs w:val="22"/>
              </w:rPr>
            </w:pPr>
          </w:p>
          <w:p w14:paraId="0FD6EBB5" w14:textId="77777777" w:rsidR="007B37EE" w:rsidRPr="00074A5B" w:rsidRDefault="007B37EE" w:rsidP="00A07108">
            <w:pPr>
              <w:spacing w:before="0" w:after="0"/>
              <w:rPr>
                <w:b/>
                <w:bCs/>
                <w:sz w:val="22"/>
                <w:szCs w:val="22"/>
              </w:rPr>
            </w:pPr>
            <w:r w:rsidRPr="00074A5B">
              <w:rPr>
                <w:b/>
                <w:bCs/>
                <w:sz w:val="22"/>
                <w:szCs w:val="22"/>
              </w:rPr>
              <w:t xml:space="preserve">        </w:t>
            </w:r>
          </w:p>
          <w:p w14:paraId="431D318E" w14:textId="77777777" w:rsidR="007B37EE" w:rsidRPr="00074A5B" w:rsidRDefault="007B37EE" w:rsidP="00A07108">
            <w:pPr>
              <w:spacing w:before="0" w:after="0"/>
              <w:rPr>
                <w:b/>
                <w:bCs/>
                <w:sz w:val="22"/>
                <w:szCs w:val="22"/>
              </w:rPr>
            </w:pPr>
          </w:p>
          <w:p w14:paraId="5202F445" w14:textId="77777777" w:rsidR="007B37EE" w:rsidRPr="00074A5B" w:rsidRDefault="007B37EE" w:rsidP="00A07108">
            <w:pPr>
              <w:spacing w:before="0" w:after="0"/>
              <w:rPr>
                <w:b/>
                <w:bCs/>
                <w:sz w:val="22"/>
                <w:szCs w:val="22"/>
              </w:rPr>
            </w:pPr>
            <w:r w:rsidRPr="00074A5B">
              <w:rPr>
                <w:b/>
                <w:bCs/>
                <w:sz w:val="22"/>
                <w:szCs w:val="22"/>
              </w:rPr>
              <w:t xml:space="preserve"> __________________________/_____________/ </w:t>
            </w:r>
          </w:p>
          <w:p w14:paraId="5661D32E" w14:textId="77777777" w:rsidR="007B37EE" w:rsidRPr="00074A5B" w:rsidRDefault="007B37EE" w:rsidP="00A07108">
            <w:pPr>
              <w:spacing w:before="0" w:after="0"/>
              <w:rPr>
                <w:b/>
                <w:bCs/>
                <w:sz w:val="22"/>
                <w:szCs w:val="22"/>
              </w:rPr>
            </w:pPr>
            <w:r w:rsidRPr="00074A5B">
              <w:rPr>
                <w:b/>
                <w:bCs/>
                <w:sz w:val="22"/>
                <w:szCs w:val="22"/>
              </w:rPr>
              <w:t xml:space="preserve"> м. п.               (подпись)</w:t>
            </w:r>
          </w:p>
        </w:tc>
      </w:tr>
    </w:tbl>
    <w:p w14:paraId="5B987B8B" w14:textId="77777777" w:rsidR="007B37EE" w:rsidRDefault="007B37EE" w:rsidP="007B37EE">
      <w:pPr>
        <w:spacing w:before="0" w:after="200" w:line="276" w:lineRule="auto"/>
        <w:rPr>
          <w:sz w:val="18"/>
          <w:szCs w:val="18"/>
        </w:rPr>
      </w:pPr>
    </w:p>
    <w:p w14:paraId="47F9248F" w14:textId="03C86F79" w:rsidR="007B37EE" w:rsidRDefault="007B37EE">
      <w:pPr>
        <w:autoSpaceDE/>
        <w:autoSpaceDN/>
        <w:adjustRightInd/>
        <w:spacing w:before="0" w:after="0"/>
        <w:rPr>
          <w:bCs/>
          <w:color w:val="000000" w:themeColor="text1"/>
          <w:sz w:val="22"/>
          <w:szCs w:val="22"/>
        </w:rPr>
      </w:pPr>
      <w:r>
        <w:rPr>
          <w:bCs/>
          <w:color w:val="000000" w:themeColor="text1"/>
          <w:sz w:val="22"/>
          <w:szCs w:val="22"/>
        </w:rPr>
        <w:br w:type="page"/>
      </w:r>
    </w:p>
    <w:p w14:paraId="69E6F9C9" w14:textId="0ED2FCA2" w:rsidR="00FE58A4" w:rsidRPr="003D2181" w:rsidRDefault="00FE58A4" w:rsidP="003D2181">
      <w:pPr>
        <w:autoSpaceDE/>
        <w:autoSpaceDN/>
        <w:adjustRightInd/>
        <w:spacing w:before="0" w:after="0"/>
        <w:contextualSpacing/>
        <w:jc w:val="right"/>
        <w:rPr>
          <w:bCs/>
          <w:color w:val="000000" w:themeColor="text1"/>
          <w:sz w:val="22"/>
          <w:szCs w:val="22"/>
        </w:rPr>
      </w:pPr>
      <w:r w:rsidRPr="00357B48">
        <w:rPr>
          <w:bCs/>
          <w:color w:val="000000" w:themeColor="text1"/>
          <w:sz w:val="22"/>
          <w:szCs w:val="22"/>
        </w:rPr>
        <w:t xml:space="preserve">Приложение № </w:t>
      </w:r>
      <w:r w:rsidR="007B37EE">
        <w:rPr>
          <w:bCs/>
          <w:color w:val="000000" w:themeColor="text1"/>
          <w:sz w:val="22"/>
          <w:szCs w:val="22"/>
        </w:rPr>
        <w:t>4</w:t>
      </w:r>
    </w:p>
    <w:p w14:paraId="5D098F33" w14:textId="735D0844" w:rsidR="00FE58A4" w:rsidRPr="003D2181" w:rsidRDefault="000B7546" w:rsidP="003D2181">
      <w:pPr>
        <w:autoSpaceDE/>
        <w:autoSpaceDN/>
        <w:adjustRightInd/>
        <w:spacing w:before="0" w:after="0"/>
        <w:contextualSpacing/>
        <w:jc w:val="right"/>
        <w:rPr>
          <w:bCs/>
          <w:color w:val="000000" w:themeColor="text1"/>
          <w:sz w:val="22"/>
          <w:szCs w:val="22"/>
        </w:rPr>
      </w:pPr>
      <w:r w:rsidRPr="00202D7E">
        <w:rPr>
          <w:bCs/>
          <w:color w:val="000000" w:themeColor="text1"/>
          <w:sz w:val="22"/>
          <w:szCs w:val="22"/>
        </w:rPr>
        <w:t xml:space="preserve">к договору на эксплуатацию и техническое обслуживание </w:t>
      </w:r>
      <w:r w:rsidR="00FE58A4" w:rsidRPr="003D2181">
        <w:rPr>
          <w:bCs/>
          <w:color w:val="000000" w:themeColor="text1"/>
          <w:sz w:val="22"/>
          <w:szCs w:val="22"/>
        </w:rPr>
        <w:t>№__________ от «_____»_______________</w:t>
      </w:r>
      <w:r w:rsidR="00BD0893">
        <w:rPr>
          <w:bCs/>
          <w:color w:val="000000" w:themeColor="text1"/>
          <w:sz w:val="22"/>
          <w:szCs w:val="22"/>
        </w:rPr>
        <w:t>202</w:t>
      </w:r>
      <w:r w:rsidR="002302CE">
        <w:rPr>
          <w:bCs/>
          <w:color w:val="000000" w:themeColor="text1"/>
          <w:sz w:val="22"/>
          <w:szCs w:val="22"/>
        </w:rPr>
        <w:t>4</w:t>
      </w:r>
      <w:r w:rsidR="00FE58A4" w:rsidRPr="003D2181">
        <w:rPr>
          <w:bCs/>
          <w:color w:val="000000" w:themeColor="text1"/>
          <w:sz w:val="22"/>
          <w:szCs w:val="22"/>
        </w:rPr>
        <w:t>г.</w:t>
      </w:r>
    </w:p>
    <w:p w14:paraId="52C7890B" w14:textId="382B9F5F" w:rsidR="00575615" w:rsidRPr="000F1834" w:rsidRDefault="00C237A9" w:rsidP="003D2181">
      <w:pPr>
        <w:spacing w:after="0"/>
        <w:contextualSpacing/>
        <w:jc w:val="right"/>
        <w:rPr>
          <w:color w:val="000000" w:themeColor="text1"/>
          <w:sz w:val="22"/>
          <w:szCs w:val="22"/>
          <w:u w:val="single"/>
        </w:rPr>
      </w:pPr>
      <w:r w:rsidRPr="000F1834">
        <w:rPr>
          <w:color w:val="000000" w:themeColor="text1"/>
          <w:sz w:val="22"/>
          <w:szCs w:val="22"/>
          <w:u w:val="single"/>
        </w:rPr>
        <w:t>ФОРМА</w:t>
      </w:r>
    </w:p>
    <w:p w14:paraId="4BE14BF4" w14:textId="77777777" w:rsidR="00575615" w:rsidRPr="003D2181" w:rsidRDefault="00575615" w:rsidP="003D2181">
      <w:pPr>
        <w:spacing w:after="0"/>
        <w:contextualSpacing/>
        <w:jc w:val="right"/>
        <w:rPr>
          <w:color w:val="000000" w:themeColor="text1"/>
          <w:sz w:val="22"/>
          <w:szCs w:val="22"/>
        </w:rPr>
      </w:pPr>
    </w:p>
    <w:tbl>
      <w:tblPr>
        <w:tblW w:w="14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
        <w:gridCol w:w="15"/>
        <w:gridCol w:w="538"/>
        <w:gridCol w:w="29"/>
        <w:gridCol w:w="709"/>
        <w:gridCol w:w="2393"/>
        <w:gridCol w:w="729"/>
        <w:gridCol w:w="636"/>
        <w:gridCol w:w="159"/>
        <w:gridCol w:w="298"/>
        <w:gridCol w:w="538"/>
        <w:gridCol w:w="147"/>
        <w:gridCol w:w="345"/>
        <w:gridCol w:w="495"/>
        <w:gridCol w:w="214"/>
        <w:gridCol w:w="808"/>
        <w:gridCol w:w="467"/>
        <w:gridCol w:w="436"/>
        <w:gridCol w:w="273"/>
        <w:gridCol w:w="142"/>
        <w:gridCol w:w="639"/>
        <w:gridCol w:w="222"/>
        <w:gridCol w:w="203"/>
        <w:gridCol w:w="70"/>
        <w:gridCol w:w="142"/>
        <w:gridCol w:w="78"/>
        <w:gridCol w:w="205"/>
        <w:gridCol w:w="284"/>
        <w:gridCol w:w="1275"/>
        <w:gridCol w:w="236"/>
        <w:gridCol w:w="473"/>
        <w:gridCol w:w="284"/>
        <w:gridCol w:w="1134"/>
        <w:gridCol w:w="100"/>
      </w:tblGrid>
      <w:tr w:rsidR="003D2181" w:rsidRPr="003D2181" w14:paraId="0E57401C" w14:textId="77777777" w:rsidTr="003B6146">
        <w:trPr>
          <w:gridBefore w:val="1"/>
          <w:gridAfter w:val="1"/>
          <w:wBefore w:w="93" w:type="dxa"/>
          <w:wAfter w:w="100" w:type="dxa"/>
          <w:trHeight w:val="259"/>
        </w:trPr>
        <w:tc>
          <w:tcPr>
            <w:tcW w:w="3684" w:type="dxa"/>
            <w:gridSpan w:val="5"/>
            <w:tcBorders>
              <w:top w:val="nil"/>
              <w:left w:val="nil"/>
              <w:bottom w:val="nil"/>
              <w:right w:val="nil"/>
            </w:tcBorders>
            <w:shd w:val="clear" w:color="auto" w:fill="auto"/>
            <w:noWrap/>
            <w:vAlign w:val="bottom"/>
            <w:hideMark/>
          </w:tcPr>
          <w:p w14:paraId="1D2BAB21" w14:textId="77777777" w:rsidR="00575615" w:rsidRPr="003D2181" w:rsidRDefault="00575615" w:rsidP="003D2181">
            <w:pPr>
              <w:spacing w:after="0"/>
              <w:contextualSpacing/>
              <w:rPr>
                <w:bCs/>
                <w:color w:val="000000" w:themeColor="text1"/>
                <w:sz w:val="22"/>
                <w:szCs w:val="22"/>
              </w:rPr>
            </w:pPr>
            <w:bookmarkStart w:id="4" w:name="RANGE!A1:O31"/>
            <w:r w:rsidRPr="003D2181">
              <w:rPr>
                <w:bCs/>
                <w:color w:val="000000" w:themeColor="text1"/>
                <w:sz w:val="22"/>
                <w:szCs w:val="22"/>
              </w:rPr>
              <w:t xml:space="preserve">Исполнитель: </w:t>
            </w:r>
            <w:bookmarkEnd w:id="4"/>
          </w:p>
        </w:tc>
        <w:tc>
          <w:tcPr>
            <w:tcW w:w="729" w:type="dxa"/>
            <w:tcBorders>
              <w:top w:val="nil"/>
              <w:left w:val="nil"/>
              <w:bottom w:val="nil"/>
              <w:right w:val="nil"/>
            </w:tcBorders>
            <w:shd w:val="clear" w:color="auto" w:fill="auto"/>
            <w:noWrap/>
            <w:hideMark/>
          </w:tcPr>
          <w:p w14:paraId="2F50E283" w14:textId="77777777" w:rsidR="00575615" w:rsidRPr="003D2181" w:rsidRDefault="00575615" w:rsidP="003D2181">
            <w:pPr>
              <w:spacing w:after="0"/>
              <w:contextualSpacing/>
              <w:rPr>
                <w:b/>
                <w:bCs/>
                <w:color w:val="000000" w:themeColor="text1"/>
                <w:sz w:val="22"/>
                <w:szCs w:val="22"/>
              </w:rPr>
            </w:pPr>
          </w:p>
        </w:tc>
        <w:tc>
          <w:tcPr>
            <w:tcW w:w="795" w:type="dxa"/>
            <w:gridSpan w:val="2"/>
            <w:tcBorders>
              <w:top w:val="nil"/>
              <w:left w:val="nil"/>
              <w:bottom w:val="nil"/>
              <w:right w:val="nil"/>
            </w:tcBorders>
            <w:shd w:val="clear" w:color="auto" w:fill="auto"/>
            <w:noWrap/>
            <w:hideMark/>
          </w:tcPr>
          <w:p w14:paraId="4D0E870B" w14:textId="77777777" w:rsidR="00575615" w:rsidRPr="003D2181" w:rsidRDefault="00575615" w:rsidP="003D2181">
            <w:pPr>
              <w:spacing w:after="0"/>
              <w:contextualSpacing/>
              <w:rPr>
                <w:b/>
                <w:bCs/>
                <w:color w:val="000000" w:themeColor="text1"/>
                <w:sz w:val="22"/>
                <w:szCs w:val="22"/>
              </w:rPr>
            </w:pPr>
          </w:p>
        </w:tc>
        <w:tc>
          <w:tcPr>
            <w:tcW w:w="983" w:type="dxa"/>
            <w:gridSpan w:val="3"/>
            <w:tcBorders>
              <w:top w:val="nil"/>
              <w:left w:val="nil"/>
              <w:bottom w:val="nil"/>
              <w:right w:val="nil"/>
            </w:tcBorders>
            <w:shd w:val="clear" w:color="auto" w:fill="auto"/>
            <w:noWrap/>
            <w:hideMark/>
          </w:tcPr>
          <w:p w14:paraId="415F8777" w14:textId="77777777" w:rsidR="00575615" w:rsidRPr="003D2181" w:rsidRDefault="00575615" w:rsidP="003D2181">
            <w:pPr>
              <w:spacing w:after="0"/>
              <w:contextualSpacing/>
              <w:rPr>
                <w:b/>
                <w:bCs/>
                <w:color w:val="000000" w:themeColor="text1"/>
                <w:sz w:val="22"/>
                <w:szCs w:val="22"/>
              </w:rPr>
            </w:pPr>
          </w:p>
        </w:tc>
        <w:tc>
          <w:tcPr>
            <w:tcW w:w="840" w:type="dxa"/>
            <w:gridSpan w:val="2"/>
            <w:tcBorders>
              <w:top w:val="nil"/>
              <w:left w:val="nil"/>
              <w:bottom w:val="nil"/>
              <w:right w:val="nil"/>
            </w:tcBorders>
            <w:shd w:val="clear" w:color="auto" w:fill="auto"/>
            <w:noWrap/>
            <w:hideMark/>
          </w:tcPr>
          <w:p w14:paraId="08DCAB3D" w14:textId="77777777" w:rsidR="00575615" w:rsidRPr="003D2181" w:rsidRDefault="00575615" w:rsidP="003D2181">
            <w:pPr>
              <w:spacing w:after="0"/>
              <w:contextualSpacing/>
              <w:rPr>
                <w:b/>
                <w:bCs/>
                <w:color w:val="000000" w:themeColor="text1"/>
                <w:sz w:val="22"/>
                <w:szCs w:val="22"/>
              </w:rPr>
            </w:pPr>
          </w:p>
        </w:tc>
        <w:tc>
          <w:tcPr>
            <w:tcW w:w="1022" w:type="dxa"/>
            <w:gridSpan w:val="2"/>
            <w:tcBorders>
              <w:top w:val="nil"/>
              <w:left w:val="nil"/>
              <w:bottom w:val="nil"/>
              <w:right w:val="nil"/>
            </w:tcBorders>
            <w:shd w:val="clear" w:color="auto" w:fill="auto"/>
            <w:noWrap/>
            <w:hideMark/>
          </w:tcPr>
          <w:p w14:paraId="14A1EFD2" w14:textId="77777777" w:rsidR="00575615" w:rsidRPr="003D2181" w:rsidRDefault="00575615" w:rsidP="003D2181">
            <w:pPr>
              <w:spacing w:after="0"/>
              <w:contextualSpacing/>
              <w:rPr>
                <w:b/>
                <w:bCs/>
                <w:color w:val="000000" w:themeColor="text1"/>
                <w:sz w:val="22"/>
                <w:szCs w:val="22"/>
              </w:rPr>
            </w:pPr>
          </w:p>
        </w:tc>
        <w:tc>
          <w:tcPr>
            <w:tcW w:w="903" w:type="dxa"/>
            <w:gridSpan w:val="2"/>
            <w:tcBorders>
              <w:top w:val="nil"/>
              <w:left w:val="nil"/>
              <w:bottom w:val="nil"/>
              <w:right w:val="nil"/>
            </w:tcBorders>
            <w:shd w:val="clear" w:color="auto" w:fill="auto"/>
            <w:noWrap/>
            <w:hideMark/>
          </w:tcPr>
          <w:p w14:paraId="237A08A8" w14:textId="77777777" w:rsidR="00575615" w:rsidRPr="003D2181" w:rsidRDefault="00575615" w:rsidP="003D2181">
            <w:pPr>
              <w:spacing w:after="0"/>
              <w:contextualSpacing/>
              <w:rPr>
                <w:b/>
                <w:bCs/>
                <w:color w:val="000000" w:themeColor="text1"/>
                <w:sz w:val="22"/>
                <w:szCs w:val="22"/>
              </w:rPr>
            </w:pPr>
          </w:p>
        </w:tc>
        <w:tc>
          <w:tcPr>
            <w:tcW w:w="415" w:type="dxa"/>
            <w:gridSpan w:val="2"/>
            <w:tcBorders>
              <w:top w:val="nil"/>
              <w:left w:val="nil"/>
              <w:bottom w:val="nil"/>
              <w:right w:val="single" w:sz="4" w:space="0" w:color="auto"/>
            </w:tcBorders>
            <w:shd w:val="clear" w:color="auto" w:fill="auto"/>
            <w:noWrap/>
            <w:hideMark/>
          </w:tcPr>
          <w:p w14:paraId="1BAAE5CE" w14:textId="77777777" w:rsidR="00575615" w:rsidRPr="003D2181" w:rsidRDefault="00575615" w:rsidP="003D2181">
            <w:pPr>
              <w:spacing w:after="0"/>
              <w:contextualSpacing/>
              <w:rPr>
                <w:b/>
                <w:bCs/>
                <w:color w:val="000000" w:themeColor="text1"/>
                <w:sz w:val="22"/>
                <w:szCs w:val="22"/>
              </w:rPr>
            </w:pPr>
          </w:p>
        </w:tc>
        <w:tc>
          <w:tcPr>
            <w:tcW w:w="1559"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3EE256" w14:textId="77777777" w:rsidR="00575615" w:rsidRPr="003D2181" w:rsidRDefault="00575615" w:rsidP="003D2181">
            <w:pPr>
              <w:spacing w:after="0"/>
              <w:contextualSpacing/>
              <w:jc w:val="center"/>
              <w:rPr>
                <w:color w:val="000000" w:themeColor="text1"/>
                <w:sz w:val="22"/>
                <w:szCs w:val="22"/>
              </w:rPr>
            </w:pPr>
            <w:r w:rsidRPr="003D2181">
              <w:rPr>
                <w:color w:val="000000" w:themeColor="text1"/>
                <w:sz w:val="22"/>
                <w:szCs w:val="22"/>
              </w:rPr>
              <w:t>Номер документа</w:t>
            </w:r>
          </w:p>
        </w:tc>
        <w:tc>
          <w:tcPr>
            <w:tcW w:w="15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7DB032" w14:textId="77777777" w:rsidR="00575615" w:rsidRPr="003D2181" w:rsidRDefault="00575615" w:rsidP="003D2181">
            <w:pPr>
              <w:spacing w:after="0"/>
              <w:contextualSpacing/>
              <w:jc w:val="center"/>
              <w:rPr>
                <w:color w:val="000000" w:themeColor="text1"/>
                <w:sz w:val="22"/>
                <w:szCs w:val="22"/>
              </w:rPr>
            </w:pPr>
            <w:r w:rsidRPr="003D2181">
              <w:rPr>
                <w:color w:val="000000" w:themeColor="text1"/>
                <w:sz w:val="22"/>
                <w:szCs w:val="22"/>
              </w:rPr>
              <w:t>Дата составления</w:t>
            </w:r>
          </w:p>
        </w:tc>
        <w:tc>
          <w:tcPr>
            <w:tcW w:w="2127"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DD356C" w14:textId="77777777" w:rsidR="00575615" w:rsidRPr="003D2181" w:rsidRDefault="00575615" w:rsidP="003D2181">
            <w:pPr>
              <w:spacing w:after="0"/>
              <w:contextualSpacing/>
              <w:jc w:val="center"/>
              <w:rPr>
                <w:color w:val="000000" w:themeColor="text1"/>
                <w:sz w:val="22"/>
                <w:szCs w:val="22"/>
              </w:rPr>
            </w:pPr>
            <w:r w:rsidRPr="003D2181">
              <w:rPr>
                <w:color w:val="000000" w:themeColor="text1"/>
                <w:sz w:val="22"/>
                <w:szCs w:val="22"/>
              </w:rPr>
              <w:t>Отчетный период</w:t>
            </w:r>
          </w:p>
        </w:tc>
      </w:tr>
      <w:tr w:rsidR="003D2181" w:rsidRPr="003D2181" w14:paraId="5EC8BED6" w14:textId="77777777" w:rsidTr="003B6146">
        <w:trPr>
          <w:gridBefore w:val="1"/>
          <w:gridAfter w:val="1"/>
          <w:wBefore w:w="93" w:type="dxa"/>
          <w:wAfter w:w="100" w:type="dxa"/>
          <w:trHeight w:val="272"/>
        </w:trPr>
        <w:tc>
          <w:tcPr>
            <w:tcW w:w="3684" w:type="dxa"/>
            <w:gridSpan w:val="5"/>
            <w:tcBorders>
              <w:top w:val="nil"/>
              <w:left w:val="nil"/>
              <w:bottom w:val="nil"/>
              <w:right w:val="nil"/>
            </w:tcBorders>
            <w:shd w:val="clear" w:color="auto" w:fill="auto"/>
            <w:noWrap/>
            <w:vAlign w:val="bottom"/>
            <w:hideMark/>
          </w:tcPr>
          <w:p w14:paraId="44433DC6" w14:textId="77777777" w:rsidR="00575615" w:rsidRPr="003D2181" w:rsidRDefault="00575615" w:rsidP="003D2181">
            <w:pPr>
              <w:spacing w:after="0"/>
              <w:contextualSpacing/>
              <w:rPr>
                <w:bCs/>
                <w:color w:val="000000" w:themeColor="text1"/>
                <w:sz w:val="22"/>
                <w:szCs w:val="22"/>
              </w:rPr>
            </w:pPr>
            <w:r w:rsidRPr="003D2181">
              <w:rPr>
                <w:bCs/>
                <w:color w:val="000000" w:themeColor="text1"/>
                <w:sz w:val="22"/>
                <w:szCs w:val="22"/>
              </w:rPr>
              <w:t>Заказчик: НАО «Красная Поляна»</w:t>
            </w:r>
          </w:p>
        </w:tc>
        <w:tc>
          <w:tcPr>
            <w:tcW w:w="729" w:type="dxa"/>
            <w:tcBorders>
              <w:top w:val="nil"/>
              <w:left w:val="nil"/>
              <w:bottom w:val="nil"/>
              <w:right w:val="nil"/>
            </w:tcBorders>
            <w:shd w:val="clear" w:color="auto" w:fill="auto"/>
            <w:noWrap/>
            <w:hideMark/>
          </w:tcPr>
          <w:p w14:paraId="62A5B955" w14:textId="77777777" w:rsidR="00575615" w:rsidRPr="003D2181" w:rsidRDefault="00575615" w:rsidP="003D2181">
            <w:pPr>
              <w:spacing w:after="0"/>
              <w:contextualSpacing/>
              <w:rPr>
                <w:b/>
                <w:bCs/>
                <w:color w:val="000000" w:themeColor="text1"/>
                <w:sz w:val="22"/>
                <w:szCs w:val="22"/>
              </w:rPr>
            </w:pPr>
          </w:p>
        </w:tc>
        <w:tc>
          <w:tcPr>
            <w:tcW w:w="795" w:type="dxa"/>
            <w:gridSpan w:val="2"/>
            <w:tcBorders>
              <w:top w:val="nil"/>
              <w:left w:val="nil"/>
              <w:bottom w:val="nil"/>
              <w:right w:val="nil"/>
            </w:tcBorders>
            <w:shd w:val="clear" w:color="auto" w:fill="auto"/>
            <w:noWrap/>
            <w:hideMark/>
          </w:tcPr>
          <w:p w14:paraId="0AC3DB02" w14:textId="77777777" w:rsidR="00575615" w:rsidRPr="003D2181" w:rsidRDefault="00575615" w:rsidP="003D2181">
            <w:pPr>
              <w:spacing w:after="0"/>
              <w:contextualSpacing/>
              <w:rPr>
                <w:b/>
                <w:bCs/>
                <w:color w:val="000000" w:themeColor="text1"/>
                <w:sz w:val="22"/>
                <w:szCs w:val="22"/>
              </w:rPr>
            </w:pPr>
          </w:p>
        </w:tc>
        <w:tc>
          <w:tcPr>
            <w:tcW w:w="983" w:type="dxa"/>
            <w:gridSpan w:val="3"/>
            <w:tcBorders>
              <w:top w:val="nil"/>
              <w:left w:val="nil"/>
              <w:bottom w:val="nil"/>
              <w:right w:val="nil"/>
            </w:tcBorders>
            <w:shd w:val="clear" w:color="auto" w:fill="auto"/>
            <w:noWrap/>
            <w:hideMark/>
          </w:tcPr>
          <w:p w14:paraId="16B58923" w14:textId="77777777" w:rsidR="00575615" w:rsidRPr="003D2181" w:rsidRDefault="00575615" w:rsidP="003D2181">
            <w:pPr>
              <w:spacing w:after="0"/>
              <w:contextualSpacing/>
              <w:rPr>
                <w:b/>
                <w:bCs/>
                <w:color w:val="000000" w:themeColor="text1"/>
                <w:sz w:val="22"/>
                <w:szCs w:val="22"/>
              </w:rPr>
            </w:pPr>
          </w:p>
        </w:tc>
        <w:tc>
          <w:tcPr>
            <w:tcW w:w="840" w:type="dxa"/>
            <w:gridSpan w:val="2"/>
            <w:tcBorders>
              <w:top w:val="nil"/>
              <w:left w:val="nil"/>
              <w:bottom w:val="nil"/>
              <w:right w:val="nil"/>
            </w:tcBorders>
            <w:shd w:val="clear" w:color="auto" w:fill="auto"/>
            <w:noWrap/>
            <w:hideMark/>
          </w:tcPr>
          <w:p w14:paraId="4D5ABA0A" w14:textId="77777777" w:rsidR="00575615" w:rsidRPr="003D2181" w:rsidRDefault="00575615" w:rsidP="003D2181">
            <w:pPr>
              <w:spacing w:after="0"/>
              <w:contextualSpacing/>
              <w:rPr>
                <w:b/>
                <w:bCs/>
                <w:color w:val="000000" w:themeColor="text1"/>
                <w:sz w:val="22"/>
                <w:szCs w:val="22"/>
              </w:rPr>
            </w:pPr>
          </w:p>
        </w:tc>
        <w:tc>
          <w:tcPr>
            <w:tcW w:w="1022" w:type="dxa"/>
            <w:gridSpan w:val="2"/>
            <w:tcBorders>
              <w:top w:val="nil"/>
              <w:left w:val="nil"/>
              <w:bottom w:val="nil"/>
              <w:right w:val="nil"/>
            </w:tcBorders>
            <w:shd w:val="clear" w:color="auto" w:fill="auto"/>
            <w:noWrap/>
            <w:hideMark/>
          </w:tcPr>
          <w:p w14:paraId="2C9FDF8F" w14:textId="77777777" w:rsidR="00575615" w:rsidRPr="003D2181" w:rsidRDefault="00575615" w:rsidP="003D2181">
            <w:pPr>
              <w:spacing w:after="0"/>
              <w:contextualSpacing/>
              <w:rPr>
                <w:b/>
                <w:bCs/>
                <w:color w:val="000000" w:themeColor="text1"/>
                <w:sz w:val="22"/>
                <w:szCs w:val="22"/>
              </w:rPr>
            </w:pPr>
          </w:p>
        </w:tc>
        <w:tc>
          <w:tcPr>
            <w:tcW w:w="903" w:type="dxa"/>
            <w:gridSpan w:val="2"/>
            <w:tcBorders>
              <w:top w:val="nil"/>
              <w:left w:val="nil"/>
              <w:bottom w:val="nil"/>
              <w:right w:val="nil"/>
            </w:tcBorders>
            <w:shd w:val="clear" w:color="auto" w:fill="auto"/>
            <w:noWrap/>
            <w:hideMark/>
          </w:tcPr>
          <w:p w14:paraId="0C504732" w14:textId="77777777" w:rsidR="00575615" w:rsidRPr="003D2181" w:rsidRDefault="00575615" w:rsidP="003D2181">
            <w:pPr>
              <w:spacing w:after="0"/>
              <w:contextualSpacing/>
              <w:rPr>
                <w:b/>
                <w:bCs/>
                <w:color w:val="000000" w:themeColor="text1"/>
                <w:sz w:val="22"/>
                <w:szCs w:val="22"/>
              </w:rPr>
            </w:pPr>
          </w:p>
        </w:tc>
        <w:tc>
          <w:tcPr>
            <w:tcW w:w="415" w:type="dxa"/>
            <w:gridSpan w:val="2"/>
            <w:tcBorders>
              <w:top w:val="nil"/>
              <w:left w:val="nil"/>
              <w:bottom w:val="nil"/>
              <w:right w:val="single" w:sz="4" w:space="0" w:color="auto"/>
            </w:tcBorders>
            <w:shd w:val="clear" w:color="auto" w:fill="auto"/>
            <w:noWrap/>
            <w:hideMark/>
          </w:tcPr>
          <w:p w14:paraId="7EC7FF42" w14:textId="77777777" w:rsidR="00575615" w:rsidRPr="003D2181" w:rsidRDefault="00575615" w:rsidP="003D2181">
            <w:pPr>
              <w:spacing w:after="0"/>
              <w:contextualSpacing/>
              <w:rPr>
                <w:b/>
                <w:bCs/>
                <w:color w:val="000000" w:themeColor="text1"/>
                <w:sz w:val="22"/>
                <w:szCs w:val="22"/>
              </w:rPr>
            </w:pPr>
          </w:p>
        </w:tc>
        <w:tc>
          <w:tcPr>
            <w:tcW w:w="1559" w:type="dxa"/>
            <w:gridSpan w:val="7"/>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9988CB9" w14:textId="77777777" w:rsidR="00575615" w:rsidRPr="003D2181" w:rsidRDefault="00575615" w:rsidP="003D2181">
            <w:pPr>
              <w:spacing w:after="0"/>
              <w:contextualSpacing/>
              <w:rPr>
                <w:color w:val="000000" w:themeColor="text1"/>
                <w:sz w:val="22"/>
                <w:szCs w:val="22"/>
              </w:rPr>
            </w:pPr>
          </w:p>
        </w:tc>
        <w:tc>
          <w:tcPr>
            <w:tcW w:w="155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5B77E3" w14:textId="77777777" w:rsidR="00575615" w:rsidRPr="003D2181" w:rsidRDefault="00575615" w:rsidP="003D2181">
            <w:pPr>
              <w:spacing w:after="0"/>
              <w:contextualSpacing/>
              <w:rPr>
                <w:color w:val="000000" w:themeColor="text1"/>
                <w:sz w:val="22"/>
                <w:szCs w:val="22"/>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1321C5" w14:textId="77777777" w:rsidR="00575615" w:rsidRPr="003D2181" w:rsidRDefault="00575615" w:rsidP="003D2181">
            <w:pPr>
              <w:spacing w:after="0"/>
              <w:contextualSpacing/>
              <w:jc w:val="center"/>
              <w:rPr>
                <w:color w:val="000000" w:themeColor="text1"/>
                <w:sz w:val="22"/>
                <w:szCs w:val="22"/>
              </w:rPr>
            </w:pPr>
            <w:r w:rsidRPr="003D2181">
              <w:rPr>
                <w:color w:val="000000" w:themeColor="text1"/>
                <w:sz w:val="22"/>
                <w:szCs w:val="22"/>
              </w:rPr>
              <w:t>с</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36865" w14:textId="77777777" w:rsidR="00575615" w:rsidRPr="003D2181" w:rsidRDefault="00575615" w:rsidP="003D2181">
            <w:pPr>
              <w:spacing w:after="0"/>
              <w:contextualSpacing/>
              <w:jc w:val="center"/>
              <w:rPr>
                <w:color w:val="000000" w:themeColor="text1"/>
                <w:sz w:val="22"/>
                <w:szCs w:val="22"/>
              </w:rPr>
            </w:pPr>
            <w:r w:rsidRPr="003D2181">
              <w:rPr>
                <w:color w:val="000000" w:themeColor="text1"/>
                <w:sz w:val="22"/>
                <w:szCs w:val="22"/>
              </w:rPr>
              <w:t>по</w:t>
            </w:r>
          </w:p>
        </w:tc>
      </w:tr>
      <w:tr w:rsidR="003D2181" w:rsidRPr="003D2181" w14:paraId="7CC266B6" w14:textId="77777777" w:rsidTr="003B6146">
        <w:trPr>
          <w:gridBefore w:val="1"/>
          <w:gridAfter w:val="1"/>
          <w:wBefore w:w="93" w:type="dxa"/>
          <w:wAfter w:w="100" w:type="dxa"/>
          <w:trHeight w:val="259"/>
        </w:trPr>
        <w:tc>
          <w:tcPr>
            <w:tcW w:w="3684" w:type="dxa"/>
            <w:gridSpan w:val="5"/>
            <w:tcBorders>
              <w:top w:val="nil"/>
              <w:left w:val="nil"/>
              <w:bottom w:val="nil"/>
              <w:right w:val="nil"/>
            </w:tcBorders>
            <w:shd w:val="clear" w:color="auto" w:fill="auto"/>
            <w:noWrap/>
            <w:vAlign w:val="bottom"/>
            <w:hideMark/>
          </w:tcPr>
          <w:p w14:paraId="564DF0E8" w14:textId="77777777" w:rsidR="00575615" w:rsidRPr="003D2181" w:rsidRDefault="00575615" w:rsidP="003D2181">
            <w:pPr>
              <w:spacing w:after="0"/>
              <w:contextualSpacing/>
              <w:rPr>
                <w:bCs/>
                <w:color w:val="000000" w:themeColor="text1"/>
                <w:sz w:val="22"/>
                <w:szCs w:val="22"/>
              </w:rPr>
            </w:pPr>
            <w:r w:rsidRPr="003D2181">
              <w:rPr>
                <w:bCs/>
                <w:color w:val="000000" w:themeColor="text1"/>
                <w:sz w:val="22"/>
                <w:szCs w:val="22"/>
              </w:rPr>
              <w:t>Договор</w:t>
            </w:r>
            <w:r w:rsidR="00087EF4" w:rsidRPr="003D2181">
              <w:rPr>
                <w:bCs/>
                <w:color w:val="000000" w:themeColor="text1"/>
                <w:sz w:val="22"/>
                <w:szCs w:val="22"/>
              </w:rPr>
              <w:t xml:space="preserve"> №</w:t>
            </w:r>
            <w:r w:rsidRPr="003D2181">
              <w:rPr>
                <w:bCs/>
                <w:color w:val="000000" w:themeColor="text1"/>
                <w:sz w:val="22"/>
                <w:szCs w:val="22"/>
              </w:rPr>
              <w:t xml:space="preserve"> _________ от </w:t>
            </w:r>
            <w:r w:rsidR="00087EF4" w:rsidRPr="003D2181">
              <w:rPr>
                <w:bCs/>
                <w:color w:val="000000" w:themeColor="text1"/>
                <w:sz w:val="22"/>
                <w:szCs w:val="22"/>
              </w:rPr>
              <w:t>_________</w:t>
            </w:r>
          </w:p>
        </w:tc>
        <w:tc>
          <w:tcPr>
            <w:tcW w:w="729" w:type="dxa"/>
            <w:tcBorders>
              <w:top w:val="nil"/>
              <w:left w:val="nil"/>
              <w:bottom w:val="nil"/>
              <w:right w:val="nil"/>
            </w:tcBorders>
            <w:shd w:val="clear" w:color="auto" w:fill="auto"/>
            <w:noWrap/>
            <w:hideMark/>
          </w:tcPr>
          <w:p w14:paraId="071FD3F8" w14:textId="77777777" w:rsidR="00575615" w:rsidRPr="003D2181" w:rsidRDefault="00575615" w:rsidP="003D2181">
            <w:pPr>
              <w:spacing w:after="0"/>
              <w:contextualSpacing/>
              <w:rPr>
                <w:b/>
                <w:bCs/>
                <w:color w:val="000000" w:themeColor="text1"/>
                <w:sz w:val="22"/>
                <w:szCs w:val="22"/>
              </w:rPr>
            </w:pPr>
          </w:p>
        </w:tc>
        <w:tc>
          <w:tcPr>
            <w:tcW w:w="795" w:type="dxa"/>
            <w:gridSpan w:val="2"/>
            <w:tcBorders>
              <w:top w:val="nil"/>
              <w:left w:val="nil"/>
              <w:bottom w:val="nil"/>
              <w:right w:val="nil"/>
            </w:tcBorders>
            <w:shd w:val="clear" w:color="auto" w:fill="auto"/>
            <w:noWrap/>
            <w:hideMark/>
          </w:tcPr>
          <w:p w14:paraId="6B1382D8" w14:textId="77777777" w:rsidR="00575615" w:rsidRPr="003D2181" w:rsidRDefault="00575615" w:rsidP="003D2181">
            <w:pPr>
              <w:spacing w:after="0"/>
              <w:contextualSpacing/>
              <w:rPr>
                <w:b/>
                <w:bCs/>
                <w:color w:val="000000" w:themeColor="text1"/>
                <w:sz w:val="22"/>
                <w:szCs w:val="22"/>
              </w:rPr>
            </w:pPr>
          </w:p>
        </w:tc>
        <w:tc>
          <w:tcPr>
            <w:tcW w:w="983" w:type="dxa"/>
            <w:gridSpan w:val="3"/>
            <w:tcBorders>
              <w:top w:val="nil"/>
              <w:left w:val="nil"/>
              <w:bottom w:val="nil"/>
              <w:right w:val="nil"/>
            </w:tcBorders>
            <w:shd w:val="clear" w:color="auto" w:fill="auto"/>
            <w:noWrap/>
            <w:hideMark/>
          </w:tcPr>
          <w:p w14:paraId="668F89AF" w14:textId="77777777" w:rsidR="00575615" w:rsidRPr="003D2181" w:rsidRDefault="00575615" w:rsidP="003D2181">
            <w:pPr>
              <w:spacing w:after="0"/>
              <w:contextualSpacing/>
              <w:rPr>
                <w:b/>
                <w:bCs/>
                <w:color w:val="000000" w:themeColor="text1"/>
                <w:sz w:val="22"/>
                <w:szCs w:val="22"/>
              </w:rPr>
            </w:pPr>
          </w:p>
        </w:tc>
        <w:tc>
          <w:tcPr>
            <w:tcW w:w="840" w:type="dxa"/>
            <w:gridSpan w:val="2"/>
            <w:tcBorders>
              <w:top w:val="nil"/>
              <w:left w:val="nil"/>
              <w:bottom w:val="nil"/>
              <w:right w:val="nil"/>
            </w:tcBorders>
            <w:shd w:val="clear" w:color="auto" w:fill="auto"/>
            <w:noWrap/>
            <w:hideMark/>
          </w:tcPr>
          <w:p w14:paraId="2BA1EA19" w14:textId="77777777" w:rsidR="00575615" w:rsidRPr="003D2181" w:rsidRDefault="00575615" w:rsidP="003D2181">
            <w:pPr>
              <w:spacing w:after="0"/>
              <w:contextualSpacing/>
              <w:rPr>
                <w:b/>
                <w:bCs/>
                <w:color w:val="000000" w:themeColor="text1"/>
                <w:sz w:val="22"/>
                <w:szCs w:val="22"/>
              </w:rPr>
            </w:pPr>
          </w:p>
        </w:tc>
        <w:tc>
          <w:tcPr>
            <w:tcW w:w="1022" w:type="dxa"/>
            <w:gridSpan w:val="2"/>
            <w:tcBorders>
              <w:top w:val="nil"/>
              <w:left w:val="nil"/>
              <w:bottom w:val="nil"/>
              <w:right w:val="nil"/>
            </w:tcBorders>
            <w:shd w:val="clear" w:color="auto" w:fill="auto"/>
            <w:noWrap/>
            <w:hideMark/>
          </w:tcPr>
          <w:p w14:paraId="7D9E8DA8" w14:textId="77777777" w:rsidR="00575615" w:rsidRPr="003D2181" w:rsidRDefault="00575615" w:rsidP="003D2181">
            <w:pPr>
              <w:spacing w:after="0"/>
              <w:contextualSpacing/>
              <w:rPr>
                <w:b/>
                <w:bCs/>
                <w:color w:val="000000" w:themeColor="text1"/>
                <w:sz w:val="22"/>
                <w:szCs w:val="22"/>
              </w:rPr>
            </w:pPr>
          </w:p>
        </w:tc>
        <w:tc>
          <w:tcPr>
            <w:tcW w:w="903" w:type="dxa"/>
            <w:gridSpan w:val="2"/>
            <w:tcBorders>
              <w:top w:val="nil"/>
              <w:left w:val="nil"/>
              <w:bottom w:val="nil"/>
              <w:right w:val="nil"/>
            </w:tcBorders>
            <w:shd w:val="clear" w:color="auto" w:fill="auto"/>
            <w:noWrap/>
            <w:hideMark/>
          </w:tcPr>
          <w:p w14:paraId="46AD584C" w14:textId="77777777" w:rsidR="00575615" w:rsidRPr="003D2181" w:rsidRDefault="00575615" w:rsidP="003D2181">
            <w:pPr>
              <w:spacing w:after="0"/>
              <w:contextualSpacing/>
              <w:rPr>
                <w:b/>
                <w:bCs/>
                <w:color w:val="000000" w:themeColor="text1"/>
                <w:sz w:val="22"/>
                <w:szCs w:val="22"/>
              </w:rPr>
            </w:pPr>
          </w:p>
        </w:tc>
        <w:tc>
          <w:tcPr>
            <w:tcW w:w="415" w:type="dxa"/>
            <w:gridSpan w:val="2"/>
            <w:tcBorders>
              <w:top w:val="nil"/>
              <w:left w:val="nil"/>
              <w:bottom w:val="nil"/>
              <w:right w:val="single" w:sz="4" w:space="0" w:color="auto"/>
            </w:tcBorders>
            <w:shd w:val="clear" w:color="auto" w:fill="auto"/>
            <w:noWrap/>
            <w:hideMark/>
          </w:tcPr>
          <w:p w14:paraId="0321359A" w14:textId="77777777" w:rsidR="00575615" w:rsidRPr="003D2181" w:rsidRDefault="00575615" w:rsidP="003D2181">
            <w:pPr>
              <w:spacing w:after="0"/>
              <w:contextualSpacing/>
              <w:rPr>
                <w:b/>
                <w:bCs/>
                <w:color w:val="000000" w:themeColor="text1"/>
                <w:sz w:val="22"/>
                <w:szCs w:val="22"/>
              </w:rPr>
            </w:pPr>
          </w:p>
        </w:tc>
        <w:tc>
          <w:tcPr>
            <w:tcW w:w="1559"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120E31" w14:textId="77777777" w:rsidR="00575615" w:rsidRPr="003D2181" w:rsidRDefault="00575615" w:rsidP="003D2181">
            <w:pPr>
              <w:spacing w:after="0"/>
              <w:contextualSpacing/>
              <w:jc w:val="center"/>
              <w:rPr>
                <w:b/>
                <w:bCs/>
                <w:color w:val="000000" w:themeColor="text1"/>
                <w:sz w:val="22"/>
                <w:szCs w:val="22"/>
              </w:rPr>
            </w:pPr>
            <w:r w:rsidRPr="003D2181">
              <w:rPr>
                <w:b/>
                <w:bCs/>
                <w:color w:val="000000" w:themeColor="text1"/>
                <w:sz w:val="22"/>
                <w:szCs w:val="22"/>
              </w:rPr>
              <w:t> </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B73EF3" w14:textId="77777777" w:rsidR="00575615" w:rsidRPr="003D2181" w:rsidRDefault="00575615" w:rsidP="003D2181">
            <w:pPr>
              <w:spacing w:after="0"/>
              <w:contextualSpacing/>
              <w:jc w:val="center"/>
              <w:rPr>
                <w:color w:val="000000" w:themeColor="text1"/>
                <w:sz w:val="22"/>
                <w:szCs w:val="22"/>
              </w:rPr>
            </w:pPr>
            <w:r w:rsidRPr="003D2181">
              <w:rPr>
                <w:color w:val="000000" w:themeColor="text1"/>
                <w:sz w:val="22"/>
                <w:szCs w:val="22"/>
              </w:rPr>
              <w:t> </w:t>
            </w: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F6D641" w14:textId="77777777" w:rsidR="00575615" w:rsidRPr="003D2181" w:rsidRDefault="00575615" w:rsidP="003D2181">
            <w:pPr>
              <w:spacing w:after="0"/>
              <w:contextualSpacing/>
              <w:jc w:val="center"/>
              <w:rPr>
                <w:color w:val="000000" w:themeColor="text1"/>
                <w:sz w:val="22"/>
                <w:szCs w:val="22"/>
              </w:rPr>
            </w:pPr>
            <w:r w:rsidRPr="003D2181">
              <w:rPr>
                <w:color w:val="000000" w:themeColor="text1"/>
                <w:sz w:val="22"/>
                <w:szCs w:val="22"/>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65D9E" w14:textId="77777777" w:rsidR="00575615" w:rsidRPr="003D2181" w:rsidRDefault="00575615" w:rsidP="003D2181">
            <w:pPr>
              <w:spacing w:after="0"/>
              <w:contextualSpacing/>
              <w:jc w:val="center"/>
              <w:rPr>
                <w:color w:val="000000" w:themeColor="text1"/>
                <w:sz w:val="22"/>
                <w:szCs w:val="22"/>
              </w:rPr>
            </w:pPr>
            <w:r w:rsidRPr="003D2181">
              <w:rPr>
                <w:color w:val="000000" w:themeColor="text1"/>
                <w:sz w:val="22"/>
                <w:szCs w:val="22"/>
              </w:rPr>
              <w:t> </w:t>
            </w:r>
          </w:p>
        </w:tc>
      </w:tr>
      <w:tr w:rsidR="003D2181" w:rsidRPr="003D2181" w14:paraId="23047734" w14:textId="77777777" w:rsidTr="003B6146">
        <w:trPr>
          <w:gridBefore w:val="1"/>
          <w:gridAfter w:val="1"/>
          <w:wBefore w:w="93" w:type="dxa"/>
          <w:wAfter w:w="100" w:type="dxa"/>
          <w:trHeight w:val="491"/>
        </w:trPr>
        <w:tc>
          <w:tcPr>
            <w:tcW w:w="7031" w:type="dxa"/>
            <w:gridSpan w:val="13"/>
            <w:tcBorders>
              <w:top w:val="nil"/>
              <w:left w:val="nil"/>
              <w:bottom w:val="nil"/>
              <w:right w:val="nil"/>
            </w:tcBorders>
            <w:shd w:val="clear" w:color="auto" w:fill="auto"/>
            <w:hideMark/>
          </w:tcPr>
          <w:p w14:paraId="48EB5F09" w14:textId="77777777" w:rsidR="00575615" w:rsidRPr="003D2181" w:rsidRDefault="00575615" w:rsidP="003D2181">
            <w:pPr>
              <w:tabs>
                <w:tab w:val="left" w:pos="5580"/>
              </w:tabs>
              <w:spacing w:before="0" w:after="0"/>
              <w:contextualSpacing/>
              <w:rPr>
                <w:color w:val="000000" w:themeColor="text1"/>
                <w:sz w:val="22"/>
                <w:szCs w:val="22"/>
              </w:rPr>
            </w:pPr>
            <w:r w:rsidRPr="003D2181">
              <w:rPr>
                <w:color w:val="000000" w:themeColor="text1"/>
                <w:sz w:val="22"/>
                <w:szCs w:val="22"/>
              </w:rPr>
              <w:t>Объект: коте</w:t>
            </w:r>
            <w:r w:rsidR="00B22739" w:rsidRPr="003D2181">
              <w:rPr>
                <w:color w:val="000000" w:themeColor="text1"/>
                <w:sz w:val="22"/>
                <w:szCs w:val="22"/>
              </w:rPr>
              <w:t>льная, установленной мощностью 6</w:t>
            </w:r>
            <w:r w:rsidRPr="003D2181">
              <w:rPr>
                <w:color w:val="000000" w:themeColor="text1"/>
                <w:sz w:val="22"/>
                <w:szCs w:val="22"/>
              </w:rPr>
              <w:t xml:space="preserve">0 МВт, расположенная по адресу: </w:t>
            </w:r>
            <w:r w:rsidR="00F475E5" w:rsidRPr="00F475E5">
              <w:rPr>
                <w:color w:val="000000" w:themeColor="text1"/>
                <w:sz w:val="22"/>
                <w:szCs w:val="22"/>
              </w:rPr>
              <w:t xml:space="preserve">РФ, Краснодарский край, г.Сочи, Адлерский район, с. Эстосадок, </w:t>
            </w:r>
            <w:r w:rsidR="003B6146">
              <w:rPr>
                <w:color w:val="000000" w:themeColor="text1"/>
                <w:sz w:val="22"/>
                <w:szCs w:val="22"/>
              </w:rPr>
              <w:t>К</w:t>
            </w:r>
            <w:r w:rsidR="00F475E5" w:rsidRPr="00F475E5">
              <w:rPr>
                <w:color w:val="000000" w:themeColor="text1"/>
                <w:sz w:val="22"/>
                <w:szCs w:val="22"/>
              </w:rPr>
              <w:t xml:space="preserve">урорт </w:t>
            </w:r>
            <w:r w:rsidR="003B6146">
              <w:rPr>
                <w:color w:val="000000" w:themeColor="text1"/>
                <w:sz w:val="22"/>
                <w:szCs w:val="22"/>
              </w:rPr>
              <w:t>Красная Поляна</w:t>
            </w:r>
            <w:r w:rsidR="00F475E5" w:rsidRPr="00F475E5">
              <w:rPr>
                <w:color w:val="000000" w:themeColor="text1"/>
                <w:sz w:val="22"/>
                <w:szCs w:val="22"/>
              </w:rPr>
              <w:t>, ул. Набережная Времена года, отм. +540</w:t>
            </w:r>
          </w:p>
          <w:p w14:paraId="08A9AD1F" w14:textId="77777777" w:rsidR="00575615" w:rsidRPr="003D2181" w:rsidRDefault="00575615" w:rsidP="003D2181">
            <w:pPr>
              <w:spacing w:after="0"/>
              <w:contextualSpacing/>
              <w:rPr>
                <w:color w:val="000000" w:themeColor="text1"/>
                <w:sz w:val="22"/>
                <w:szCs w:val="22"/>
              </w:rPr>
            </w:pPr>
          </w:p>
        </w:tc>
        <w:tc>
          <w:tcPr>
            <w:tcW w:w="1022" w:type="dxa"/>
            <w:gridSpan w:val="2"/>
            <w:tcBorders>
              <w:top w:val="nil"/>
              <w:left w:val="nil"/>
              <w:bottom w:val="nil"/>
              <w:right w:val="nil"/>
            </w:tcBorders>
            <w:shd w:val="clear" w:color="auto" w:fill="auto"/>
            <w:noWrap/>
            <w:hideMark/>
          </w:tcPr>
          <w:p w14:paraId="7063315C" w14:textId="77777777" w:rsidR="00575615" w:rsidRPr="003D2181" w:rsidRDefault="00575615" w:rsidP="003D2181">
            <w:pPr>
              <w:spacing w:after="0"/>
              <w:contextualSpacing/>
              <w:rPr>
                <w:color w:val="000000" w:themeColor="text1"/>
                <w:sz w:val="22"/>
                <w:szCs w:val="22"/>
              </w:rPr>
            </w:pPr>
          </w:p>
        </w:tc>
        <w:tc>
          <w:tcPr>
            <w:tcW w:w="903" w:type="dxa"/>
            <w:gridSpan w:val="2"/>
            <w:tcBorders>
              <w:top w:val="nil"/>
              <w:left w:val="nil"/>
              <w:bottom w:val="nil"/>
              <w:right w:val="nil"/>
            </w:tcBorders>
            <w:shd w:val="clear" w:color="auto" w:fill="auto"/>
            <w:noWrap/>
            <w:hideMark/>
          </w:tcPr>
          <w:p w14:paraId="286991FB" w14:textId="77777777" w:rsidR="00575615" w:rsidRPr="003D2181" w:rsidRDefault="00575615" w:rsidP="003D2181">
            <w:pPr>
              <w:spacing w:after="0"/>
              <w:contextualSpacing/>
              <w:rPr>
                <w:color w:val="000000" w:themeColor="text1"/>
                <w:sz w:val="22"/>
                <w:szCs w:val="22"/>
              </w:rPr>
            </w:pPr>
          </w:p>
        </w:tc>
        <w:tc>
          <w:tcPr>
            <w:tcW w:w="415" w:type="dxa"/>
            <w:gridSpan w:val="2"/>
            <w:tcBorders>
              <w:top w:val="nil"/>
              <w:left w:val="nil"/>
              <w:bottom w:val="nil"/>
              <w:right w:val="single" w:sz="4" w:space="0" w:color="auto"/>
            </w:tcBorders>
            <w:shd w:val="clear" w:color="auto" w:fill="auto"/>
            <w:noWrap/>
            <w:hideMark/>
          </w:tcPr>
          <w:p w14:paraId="751211E3" w14:textId="77777777" w:rsidR="00575615" w:rsidRPr="003D2181" w:rsidRDefault="00575615" w:rsidP="003D2181">
            <w:pPr>
              <w:spacing w:after="0"/>
              <w:contextualSpacing/>
              <w:rPr>
                <w:color w:val="000000" w:themeColor="text1"/>
                <w:sz w:val="22"/>
                <w:szCs w:val="22"/>
              </w:rPr>
            </w:pPr>
          </w:p>
        </w:tc>
        <w:tc>
          <w:tcPr>
            <w:tcW w:w="1559"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452B26" w14:textId="77777777" w:rsidR="00575615" w:rsidRPr="003D2181" w:rsidRDefault="00575615" w:rsidP="003D2181">
            <w:pPr>
              <w:spacing w:after="0"/>
              <w:contextualSpacing/>
              <w:rPr>
                <w:color w:val="000000" w:themeColor="text1"/>
                <w:sz w:val="22"/>
                <w:szCs w:val="22"/>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952A0B" w14:textId="77777777" w:rsidR="00575615" w:rsidRPr="003D2181" w:rsidRDefault="00575615" w:rsidP="003D2181">
            <w:pPr>
              <w:spacing w:after="0"/>
              <w:contextualSpacing/>
              <w:rPr>
                <w:color w:val="000000" w:themeColor="text1"/>
                <w:sz w:val="22"/>
                <w:szCs w:val="22"/>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7ACEA6" w14:textId="77777777" w:rsidR="00575615" w:rsidRPr="003D2181" w:rsidRDefault="00575615" w:rsidP="003D2181">
            <w:pPr>
              <w:spacing w:after="0"/>
              <w:contextualSpacing/>
              <w:rPr>
                <w:color w:val="000000" w:themeColor="text1"/>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568A4C" w14:textId="77777777" w:rsidR="00575615" w:rsidRPr="003D2181" w:rsidRDefault="00575615" w:rsidP="003D2181">
            <w:pPr>
              <w:spacing w:after="0"/>
              <w:contextualSpacing/>
              <w:rPr>
                <w:color w:val="000000" w:themeColor="text1"/>
                <w:sz w:val="22"/>
                <w:szCs w:val="22"/>
              </w:rPr>
            </w:pPr>
          </w:p>
        </w:tc>
      </w:tr>
      <w:tr w:rsidR="003D2181" w:rsidRPr="003D2181" w14:paraId="11B98483" w14:textId="77777777" w:rsidTr="003B6146">
        <w:trPr>
          <w:gridBefore w:val="1"/>
          <w:gridAfter w:val="1"/>
          <w:wBefore w:w="93" w:type="dxa"/>
          <w:wAfter w:w="100" w:type="dxa"/>
          <w:trHeight w:val="324"/>
        </w:trPr>
        <w:tc>
          <w:tcPr>
            <w:tcW w:w="14616" w:type="dxa"/>
            <w:gridSpan w:val="32"/>
            <w:tcBorders>
              <w:top w:val="nil"/>
              <w:left w:val="nil"/>
              <w:bottom w:val="nil"/>
              <w:right w:val="nil"/>
            </w:tcBorders>
            <w:shd w:val="clear" w:color="auto" w:fill="auto"/>
            <w:noWrap/>
            <w:hideMark/>
          </w:tcPr>
          <w:p w14:paraId="7D5DC773" w14:textId="77777777" w:rsidR="00575615" w:rsidRPr="003D2181" w:rsidRDefault="00575615" w:rsidP="003D2181">
            <w:pPr>
              <w:spacing w:after="0"/>
              <w:contextualSpacing/>
              <w:jc w:val="center"/>
              <w:rPr>
                <w:b/>
                <w:bCs/>
                <w:color w:val="000000" w:themeColor="text1"/>
                <w:sz w:val="22"/>
                <w:szCs w:val="22"/>
              </w:rPr>
            </w:pPr>
            <w:r w:rsidRPr="003D2181">
              <w:rPr>
                <w:b/>
                <w:bCs/>
                <w:color w:val="000000" w:themeColor="text1"/>
                <w:sz w:val="22"/>
                <w:szCs w:val="22"/>
              </w:rPr>
              <w:t xml:space="preserve">Ведомость </w:t>
            </w:r>
          </w:p>
        </w:tc>
      </w:tr>
      <w:tr w:rsidR="003D2181" w:rsidRPr="003D2181" w14:paraId="1E5DF04D" w14:textId="77777777" w:rsidTr="003B6146">
        <w:trPr>
          <w:gridBefore w:val="1"/>
          <w:gridAfter w:val="1"/>
          <w:wBefore w:w="93" w:type="dxa"/>
          <w:wAfter w:w="100" w:type="dxa"/>
          <w:trHeight w:val="324"/>
        </w:trPr>
        <w:tc>
          <w:tcPr>
            <w:tcW w:w="14616" w:type="dxa"/>
            <w:gridSpan w:val="32"/>
            <w:tcBorders>
              <w:top w:val="nil"/>
              <w:left w:val="nil"/>
              <w:bottom w:val="nil"/>
              <w:right w:val="nil"/>
            </w:tcBorders>
            <w:shd w:val="clear" w:color="auto" w:fill="auto"/>
            <w:noWrap/>
            <w:hideMark/>
          </w:tcPr>
          <w:p w14:paraId="151D4147" w14:textId="77777777" w:rsidR="00575615" w:rsidRPr="003D2181" w:rsidRDefault="00575615" w:rsidP="003B6146">
            <w:pPr>
              <w:spacing w:after="0"/>
              <w:contextualSpacing/>
              <w:jc w:val="center"/>
              <w:rPr>
                <w:color w:val="000000" w:themeColor="text1"/>
                <w:sz w:val="22"/>
                <w:szCs w:val="22"/>
              </w:rPr>
            </w:pPr>
            <w:r w:rsidRPr="003D2181">
              <w:rPr>
                <w:color w:val="000000" w:themeColor="text1"/>
                <w:sz w:val="22"/>
                <w:szCs w:val="22"/>
              </w:rPr>
              <w:t xml:space="preserve">переработки давальческих материалов поставки заказчика НАО "Красная </w:t>
            </w:r>
            <w:r w:rsidR="003B6146">
              <w:rPr>
                <w:color w:val="000000" w:themeColor="text1"/>
                <w:sz w:val="22"/>
                <w:szCs w:val="22"/>
              </w:rPr>
              <w:t>п</w:t>
            </w:r>
            <w:r w:rsidRPr="003D2181">
              <w:rPr>
                <w:color w:val="000000" w:themeColor="text1"/>
                <w:sz w:val="22"/>
                <w:szCs w:val="22"/>
              </w:rPr>
              <w:t>оляна"</w:t>
            </w:r>
          </w:p>
        </w:tc>
      </w:tr>
      <w:tr w:rsidR="003D2181" w:rsidRPr="003D2181" w14:paraId="682D05BE" w14:textId="77777777" w:rsidTr="003B6146">
        <w:trPr>
          <w:gridBefore w:val="1"/>
          <w:wBefore w:w="93" w:type="dxa"/>
          <w:trHeight w:val="233"/>
        </w:trPr>
        <w:tc>
          <w:tcPr>
            <w:tcW w:w="582" w:type="dxa"/>
            <w:gridSpan w:val="3"/>
            <w:tcBorders>
              <w:top w:val="nil"/>
              <w:left w:val="nil"/>
              <w:bottom w:val="single" w:sz="4" w:space="0" w:color="auto"/>
              <w:right w:val="nil"/>
            </w:tcBorders>
            <w:shd w:val="clear" w:color="auto" w:fill="auto"/>
            <w:vAlign w:val="center"/>
            <w:hideMark/>
          </w:tcPr>
          <w:p w14:paraId="14D87398" w14:textId="77777777" w:rsidR="00575615" w:rsidRPr="003D2181" w:rsidRDefault="00575615" w:rsidP="003D2181">
            <w:pPr>
              <w:spacing w:after="0"/>
              <w:contextualSpacing/>
              <w:rPr>
                <w:b/>
                <w:bCs/>
                <w:color w:val="000000" w:themeColor="text1"/>
                <w:sz w:val="22"/>
                <w:szCs w:val="22"/>
              </w:rPr>
            </w:pPr>
          </w:p>
        </w:tc>
        <w:tc>
          <w:tcPr>
            <w:tcW w:w="709" w:type="dxa"/>
            <w:tcBorders>
              <w:top w:val="nil"/>
              <w:left w:val="nil"/>
              <w:bottom w:val="single" w:sz="4" w:space="0" w:color="auto"/>
              <w:right w:val="nil"/>
            </w:tcBorders>
            <w:shd w:val="clear" w:color="auto" w:fill="auto"/>
            <w:vAlign w:val="center"/>
            <w:hideMark/>
          </w:tcPr>
          <w:p w14:paraId="4ED75BD8" w14:textId="77777777" w:rsidR="00575615" w:rsidRPr="003D2181" w:rsidRDefault="00575615" w:rsidP="003D2181">
            <w:pPr>
              <w:spacing w:after="0"/>
              <w:contextualSpacing/>
              <w:rPr>
                <w:b/>
                <w:bCs/>
                <w:color w:val="000000" w:themeColor="text1"/>
                <w:sz w:val="22"/>
                <w:szCs w:val="22"/>
              </w:rPr>
            </w:pPr>
          </w:p>
        </w:tc>
        <w:tc>
          <w:tcPr>
            <w:tcW w:w="2393" w:type="dxa"/>
            <w:tcBorders>
              <w:top w:val="nil"/>
              <w:left w:val="nil"/>
              <w:bottom w:val="single" w:sz="4" w:space="0" w:color="auto"/>
              <w:right w:val="nil"/>
            </w:tcBorders>
            <w:shd w:val="clear" w:color="auto" w:fill="auto"/>
            <w:noWrap/>
            <w:hideMark/>
          </w:tcPr>
          <w:p w14:paraId="36EB4E34" w14:textId="77777777" w:rsidR="00575615" w:rsidRPr="003D2181" w:rsidRDefault="00575615" w:rsidP="003D2181">
            <w:pPr>
              <w:spacing w:after="0"/>
              <w:contextualSpacing/>
              <w:rPr>
                <w:color w:val="000000" w:themeColor="text1"/>
                <w:sz w:val="22"/>
                <w:szCs w:val="22"/>
              </w:rPr>
            </w:pPr>
          </w:p>
        </w:tc>
        <w:tc>
          <w:tcPr>
            <w:tcW w:w="729" w:type="dxa"/>
            <w:tcBorders>
              <w:top w:val="nil"/>
              <w:left w:val="nil"/>
              <w:bottom w:val="single" w:sz="4" w:space="0" w:color="auto"/>
              <w:right w:val="nil"/>
            </w:tcBorders>
            <w:shd w:val="clear" w:color="auto" w:fill="auto"/>
            <w:noWrap/>
            <w:hideMark/>
          </w:tcPr>
          <w:p w14:paraId="7C23E778" w14:textId="77777777" w:rsidR="00575615" w:rsidRPr="003D2181" w:rsidRDefault="00575615" w:rsidP="003D2181">
            <w:pPr>
              <w:spacing w:after="0"/>
              <w:contextualSpacing/>
              <w:rPr>
                <w:color w:val="000000" w:themeColor="text1"/>
                <w:sz w:val="22"/>
                <w:szCs w:val="22"/>
              </w:rPr>
            </w:pPr>
          </w:p>
        </w:tc>
        <w:tc>
          <w:tcPr>
            <w:tcW w:w="795" w:type="dxa"/>
            <w:gridSpan w:val="2"/>
            <w:tcBorders>
              <w:top w:val="nil"/>
              <w:left w:val="nil"/>
              <w:bottom w:val="single" w:sz="4" w:space="0" w:color="auto"/>
              <w:right w:val="nil"/>
            </w:tcBorders>
            <w:shd w:val="clear" w:color="auto" w:fill="auto"/>
            <w:noWrap/>
            <w:hideMark/>
          </w:tcPr>
          <w:p w14:paraId="0873EAD9" w14:textId="77777777" w:rsidR="00575615" w:rsidRPr="003D2181" w:rsidRDefault="00575615" w:rsidP="003D2181">
            <w:pPr>
              <w:spacing w:after="0"/>
              <w:contextualSpacing/>
              <w:rPr>
                <w:color w:val="000000" w:themeColor="text1"/>
                <w:sz w:val="22"/>
                <w:szCs w:val="22"/>
              </w:rPr>
            </w:pPr>
          </w:p>
        </w:tc>
        <w:tc>
          <w:tcPr>
            <w:tcW w:w="983" w:type="dxa"/>
            <w:gridSpan w:val="3"/>
            <w:tcBorders>
              <w:top w:val="nil"/>
              <w:left w:val="nil"/>
              <w:bottom w:val="single" w:sz="4" w:space="0" w:color="auto"/>
              <w:right w:val="nil"/>
            </w:tcBorders>
            <w:shd w:val="clear" w:color="auto" w:fill="auto"/>
            <w:noWrap/>
            <w:hideMark/>
          </w:tcPr>
          <w:p w14:paraId="62052ADF" w14:textId="77777777" w:rsidR="00575615" w:rsidRPr="003D2181" w:rsidRDefault="00575615" w:rsidP="003D2181">
            <w:pPr>
              <w:spacing w:after="0"/>
              <w:contextualSpacing/>
              <w:rPr>
                <w:color w:val="000000" w:themeColor="text1"/>
                <w:sz w:val="22"/>
                <w:szCs w:val="22"/>
              </w:rPr>
            </w:pPr>
          </w:p>
        </w:tc>
        <w:tc>
          <w:tcPr>
            <w:tcW w:w="840" w:type="dxa"/>
            <w:gridSpan w:val="2"/>
            <w:tcBorders>
              <w:top w:val="nil"/>
              <w:left w:val="nil"/>
              <w:bottom w:val="single" w:sz="4" w:space="0" w:color="auto"/>
              <w:right w:val="nil"/>
            </w:tcBorders>
            <w:shd w:val="clear" w:color="auto" w:fill="auto"/>
            <w:noWrap/>
            <w:vAlign w:val="center"/>
            <w:hideMark/>
          </w:tcPr>
          <w:p w14:paraId="7B4A9502" w14:textId="77777777" w:rsidR="00575615" w:rsidRPr="003D2181" w:rsidRDefault="00575615" w:rsidP="003D2181">
            <w:pPr>
              <w:spacing w:after="0"/>
              <w:contextualSpacing/>
              <w:jc w:val="center"/>
              <w:rPr>
                <w:b/>
                <w:bCs/>
                <w:color w:val="000000" w:themeColor="text1"/>
                <w:sz w:val="22"/>
                <w:szCs w:val="22"/>
              </w:rPr>
            </w:pPr>
          </w:p>
        </w:tc>
        <w:tc>
          <w:tcPr>
            <w:tcW w:w="1489" w:type="dxa"/>
            <w:gridSpan w:val="3"/>
            <w:tcBorders>
              <w:top w:val="nil"/>
              <w:left w:val="nil"/>
              <w:bottom w:val="single" w:sz="4" w:space="0" w:color="auto"/>
              <w:right w:val="nil"/>
            </w:tcBorders>
            <w:shd w:val="clear" w:color="auto" w:fill="auto"/>
            <w:noWrap/>
            <w:vAlign w:val="center"/>
            <w:hideMark/>
          </w:tcPr>
          <w:p w14:paraId="7743726C" w14:textId="77777777" w:rsidR="00575615" w:rsidRPr="003D2181" w:rsidRDefault="00575615" w:rsidP="003D2181">
            <w:pPr>
              <w:spacing w:after="0"/>
              <w:contextualSpacing/>
              <w:jc w:val="center"/>
              <w:rPr>
                <w:b/>
                <w:bCs/>
                <w:color w:val="000000" w:themeColor="text1"/>
                <w:sz w:val="22"/>
                <w:szCs w:val="22"/>
              </w:rPr>
            </w:pPr>
          </w:p>
        </w:tc>
        <w:tc>
          <w:tcPr>
            <w:tcW w:w="436" w:type="dxa"/>
            <w:tcBorders>
              <w:top w:val="nil"/>
              <w:left w:val="nil"/>
              <w:bottom w:val="single" w:sz="4" w:space="0" w:color="auto"/>
              <w:right w:val="nil"/>
            </w:tcBorders>
            <w:shd w:val="clear" w:color="auto" w:fill="auto"/>
            <w:noWrap/>
            <w:vAlign w:val="center"/>
            <w:hideMark/>
          </w:tcPr>
          <w:p w14:paraId="71898D72" w14:textId="77777777" w:rsidR="00575615" w:rsidRPr="003D2181" w:rsidRDefault="00575615" w:rsidP="003D2181">
            <w:pPr>
              <w:spacing w:after="0"/>
              <w:contextualSpacing/>
              <w:jc w:val="center"/>
              <w:rPr>
                <w:b/>
                <w:bCs/>
                <w:color w:val="000000" w:themeColor="text1"/>
                <w:sz w:val="22"/>
                <w:szCs w:val="22"/>
              </w:rPr>
            </w:pPr>
          </w:p>
        </w:tc>
        <w:tc>
          <w:tcPr>
            <w:tcW w:w="1276" w:type="dxa"/>
            <w:gridSpan w:val="4"/>
            <w:tcBorders>
              <w:top w:val="nil"/>
              <w:left w:val="nil"/>
              <w:bottom w:val="single" w:sz="4" w:space="0" w:color="auto"/>
              <w:right w:val="nil"/>
            </w:tcBorders>
            <w:shd w:val="clear" w:color="auto" w:fill="auto"/>
            <w:noWrap/>
            <w:vAlign w:val="center"/>
            <w:hideMark/>
          </w:tcPr>
          <w:p w14:paraId="45044420" w14:textId="77777777" w:rsidR="00575615" w:rsidRPr="003D2181" w:rsidRDefault="00575615" w:rsidP="003D2181">
            <w:pPr>
              <w:spacing w:after="0"/>
              <w:contextualSpacing/>
              <w:jc w:val="center"/>
              <w:rPr>
                <w:b/>
                <w:bCs/>
                <w:color w:val="000000" w:themeColor="text1"/>
                <w:sz w:val="22"/>
                <w:szCs w:val="22"/>
              </w:rPr>
            </w:pPr>
          </w:p>
        </w:tc>
        <w:tc>
          <w:tcPr>
            <w:tcW w:w="415" w:type="dxa"/>
            <w:gridSpan w:val="3"/>
            <w:tcBorders>
              <w:top w:val="nil"/>
              <w:left w:val="nil"/>
              <w:bottom w:val="single" w:sz="4" w:space="0" w:color="auto"/>
              <w:right w:val="nil"/>
            </w:tcBorders>
            <w:shd w:val="clear" w:color="auto" w:fill="auto"/>
            <w:noWrap/>
            <w:vAlign w:val="center"/>
            <w:hideMark/>
          </w:tcPr>
          <w:p w14:paraId="4FB66740" w14:textId="77777777" w:rsidR="00575615" w:rsidRPr="003D2181" w:rsidRDefault="00575615" w:rsidP="003D2181">
            <w:pPr>
              <w:spacing w:after="0"/>
              <w:contextualSpacing/>
              <w:jc w:val="center"/>
              <w:rPr>
                <w:b/>
                <w:bCs/>
                <w:color w:val="000000" w:themeColor="text1"/>
                <w:sz w:val="22"/>
                <w:szCs w:val="22"/>
              </w:rPr>
            </w:pPr>
          </w:p>
        </w:tc>
        <w:tc>
          <w:tcPr>
            <w:tcW w:w="1842" w:type="dxa"/>
            <w:gridSpan w:val="4"/>
            <w:tcBorders>
              <w:top w:val="nil"/>
              <w:left w:val="nil"/>
              <w:bottom w:val="single" w:sz="4" w:space="0" w:color="auto"/>
              <w:right w:val="nil"/>
            </w:tcBorders>
            <w:shd w:val="clear" w:color="auto" w:fill="auto"/>
            <w:noWrap/>
            <w:hideMark/>
          </w:tcPr>
          <w:p w14:paraId="23A3E41C" w14:textId="77777777" w:rsidR="00575615" w:rsidRPr="003D2181" w:rsidRDefault="00575615" w:rsidP="003D2181">
            <w:pPr>
              <w:spacing w:after="0"/>
              <w:contextualSpacing/>
              <w:rPr>
                <w:color w:val="000000" w:themeColor="text1"/>
                <w:sz w:val="22"/>
                <w:szCs w:val="22"/>
              </w:rPr>
            </w:pPr>
          </w:p>
        </w:tc>
        <w:tc>
          <w:tcPr>
            <w:tcW w:w="236" w:type="dxa"/>
            <w:tcBorders>
              <w:top w:val="nil"/>
              <w:left w:val="nil"/>
              <w:bottom w:val="single" w:sz="4" w:space="0" w:color="auto"/>
              <w:right w:val="nil"/>
            </w:tcBorders>
            <w:shd w:val="clear" w:color="auto" w:fill="auto"/>
            <w:noWrap/>
            <w:hideMark/>
          </w:tcPr>
          <w:p w14:paraId="6172C230" w14:textId="77777777" w:rsidR="00575615" w:rsidRPr="003D2181" w:rsidRDefault="00575615" w:rsidP="003D2181">
            <w:pPr>
              <w:spacing w:after="0"/>
              <w:contextualSpacing/>
              <w:jc w:val="center"/>
              <w:rPr>
                <w:color w:val="000000" w:themeColor="text1"/>
                <w:sz w:val="22"/>
                <w:szCs w:val="22"/>
              </w:rPr>
            </w:pPr>
          </w:p>
        </w:tc>
        <w:tc>
          <w:tcPr>
            <w:tcW w:w="1991" w:type="dxa"/>
            <w:gridSpan w:val="4"/>
            <w:tcBorders>
              <w:top w:val="nil"/>
              <w:left w:val="nil"/>
              <w:bottom w:val="single" w:sz="4" w:space="0" w:color="auto"/>
              <w:right w:val="nil"/>
            </w:tcBorders>
            <w:shd w:val="clear" w:color="auto" w:fill="auto"/>
            <w:noWrap/>
            <w:hideMark/>
          </w:tcPr>
          <w:p w14:paraId="0A90983D" w14:textId="77777777" w:rsidR="00575615" w:rsidRPr="003D2181" w:rsidRDefault="00575615" w:rsidP="003D2181">
            <w:pPr>
              <w:spacing w:after="0"/>
              <w:contextualSpacing/>
              <w:jc w:val="center"/>
              <w:rPr>
                <w:color w:val="000000" w:themeColor="text1"/>
                <w:sz w:val="22"/>
                <w:szCs w:val="22"/>
              </w:rPr>
            </w:pPr>
          </w:p>
        </w:tc>
      </w:tr>
      <w:tr w:rsidR="003D2181" w:rsidRPr="003D2181" w14:paraId="70E47867" w14:textId="77777777" w:rsidTr="003B6146">
        <w:trPr>
          <w:gridBefore w:val="1"/>
          <w:gridAfter w:val="1"/>
          <w:wBefore w:w="93" w:type="dxa"/>
          <w:wAfter w:w="100" w:type="dxa"/>
          <w:trHeight w:val="427"/>
        </w:trPr>
        <w:tc>
          <w:tcPr>
            <w:tcW w:w="582" w:type="dxa"/>
            <w:gridSpan w:val="3"/>
            <w:vMerge w:val="restart"/>
            <w:tcBorders>
              <w:top w:val="single" w:sz="4" w:space="0" w:color="auto"/>
            </w:tcBorders>
            <w:shd w:val="clear" w:color="auto" w:fill="auto"/>
            <w:vAlign w:val="center"/>
            <w:hideMark/>
          </w:tcPr>
          <w:p w14:paraId="224242F6" w14:textId="77777777" w:rsidR="00575615" w:rsidRPr="003D2181" w:rsidRDefault="00575615" w:rsidP="003D2181">
            <w:pPr>
              <w:spacing w:after="0"/>
              <w:contextualSpacing/>
              <w:jc w:val="center"/>
              <w:rPr>
                <w:b/>
                <w:bCs/>
                <w:color w:val="000000" w:themeColor="text1"/>
                <w:sz w:val="22"/>
                <w:szCs w:val="22"/>
              </w:rPr>
            </w:pPr>
            <w:r w:rsidRPr="003D2181">
              <w:rPr>
                <w:b/>
                <w:bCs/>
                <w:color w:val="000000" w:themeColor="text1"/>
                <w:sz w:val="22"/>
                <w:szCs w:val="22"/>
              </w:rPr>
              <w:t>№ п/п</w:t>
            </w:r>
          </w:p>
        </w:tc>
        <w:tc>
          <w:tcPr>
            <w:tcW w:w="709" w:type="dxa"/>
            <w:vMerge w:val="restart"/>
            <w:tcBorders>
              <w:top w:val="single" w:sz="4" w:space="0" w:color="auto"/>
            </w:tcBorders>
            <w:shd w:val="clear" w:color="auto" w:fill="auto"/>
            <w:vAlign w:val="center"/>
            <w:hideMark/>
          </w:tcPr>
          <w:p w14:paraId="630F9149" w14:textId="77777777" w:rsidR="00575615" w:rsidRPr="003D2181" w:rsidRDefault="00575615" w:rsidP="003D2181">
            <w:pPr>
              <w:spacing w:after="0"/>
              <w:contextualSpacing/>
              <w:jc w:val="center"/>
              <w:rPr>
                <w:b/>
                <w:bCs/>
                <w:color w:val="000000" w:themeColor="text1"/>
                <w:sz w:val="22"/>
                <w:szCs w:val="22"/>
              </w:rPr>
            </w:pPr>
            <w:r w:rsidRPr="003D2181">
              <w:rPr>
                <w:b/>
                <w:bCs/>
                <w:color w:val="000000" w:themeColor="text1"/>
                <w:sz w:val="22"/>
                <w:szCs w:val="22"/>
              </w:rPr>
              <w:t>Код</w:t>
            </w:r>
          </w:p>
        </w:tc>
        <w:tc>
          <w:tcPr>
            <w:tcW w:w="2393" w:type="dxa"/>
            <w:vMerge w:val="restart"/>
            <w:tcBorders>
              <w:top w:val="single" w:sz="4" w:space="0" w:color="auto"/>
            </w:tcBorders>
            <w:shd w:val="clear" w:color="auto" w:fill="auto"/>
            <w:vAlign w:val="center"/>
            <w:hideMark/>
          </w:tcPr>
          <w:p w14:paraId="67458704" w14:textId="77777777" w:rsidR="00575615" w:rsidRPr="003D2181" w:rsidRDefault="00575615" w:rsidP="003D2181">
            <w:pPr>
              <w:spacing w:after="0"/>
              <w:contextualSpacing/>
              <w:jc w:val="center"/>
              <w:rPr>
                <w:b/>
                <w:bCs/>
                <w:color w:val="000000" w:themeColor="text1"/>
                <w:sz w:val="22"/>
                <w:szCs w:val="22"/>
              </w:rPr>
            </w:pPr>
            <w:r w:rsidRPr="003D2181">
              <w:rPr>
                <w:b/>
                <w:bCs/>
                <w:color w:val="000000" w:themeColor="text1"/>
                <w:sz w:val="22"/>
                <w:szCs w:val="22"/>
              </w:rPr>
              <w:t>Наименование материальных ресурсов</w:t>
            </w:r>
          </w:p>
        </w:tc>
        <w:tc>
          <w:tcPr>
            <w:tcW w:w="729" w:type="dxa"/>
            <w:vMerge w:val="restart"/>
            <w:tcBorders>
              <w:top w:val="single" w:sz="4" w:space="0" w:color="auto"/>
            </w:tcBorders>
            <w:shd w:val="clear" w:color="auto" w:fill="auto"/>
            <w:vAlign w:val="center"/>
            <w:hideMark/>
          </w:tcPr>
          <w:p w14:paraId="71599B10" w14:textId="77777777" w:rsidR="00575615" w:rsidRPr="003D2181" w:rsidRDefault="00575615" w:rsidP="003D2181">
            <w:pPr>
              <w:spacing w:after="0"/>
              <w:contextualSpacing/>
              <w:jc w:val="center"/>
              <w:rPr>
                <w:b/>
                <w:bCs/>
                <w:color w:val="000000" w:themeColor="text1"/>
                <w:sz w:val="22"/>
                <w:szCs w:val="22"/>
              </w:rPr>
            </w:pPr>
            <w:r w:rsidRPr="003D2181">
              <w:rPr>
                <w:b/>
                <w:bCs/>
                <w:color w:val="000000" w:themeColor="text1"/>
                <w:sz w:val="22"/>
                <w:szCs w:val="22"/>
              </w:rPr>
              <w:t>Ед. изм.</w:t>
            </w:r>
          </w:p>
        </w:tc>
        <w:tc>
          <w:tcPr>
            <w:tcW w:w="4107" w:type="dxa"/>
            <w:gridSpan w:val="10"/>
            <w:tcBorders>
              <w:top w:val="single" w:sz="4" w:space="0" w:color="auto"/>
            </w:tcBorders>
            <w:shd w:val="clear" w:color="auto" w:fill="auto"/>
            <w:vAlign w:val="center"/>
            <w:hideMark/>
          </w:tcPr>
          <w:p w14:paraId="159EA342" w14:textId="77777777" w:rsidR="00575615" w:rsidRPr="003D2181" w:rsidRDefault="00575615" w:rsidP="003D2181">
            <w:pPr>
              <w:spacing w:after="0"/>
              <w:contextualSpacing/>
              <w:jc w:val="center"/>
              <w:rPr>
                <w:b/>
                <w:bCs/>
                <w:color w:val="000000" w:themeColor="text1"/>
                <w:sz w:val="22"/>
                <w:szCs w:val="22"/>
              </w:rPr>
            </w:pPr>
            <w:r w:rsidRPr="003D2181">
              <w:rPr>
                <w:b/>
                <w:bCs/>
                <w:color w:val="000000" w:themeColor="text1"/>
                <w:sz w:val="22"/>
                <w:szCs w:val="22"/>
              </w:rPr>
              <w:t xml:space="preserve">Получено в переработку с учетом норм </w:t>
            </w:r>
            <w:r w:rsidRPr="003D2181">
              <w:rPr>
                <w:b/>
                <w:bCs/>
                <w:color w:val="000000" w:themeColor="text1"/>
                <w:sz w:val="22"/>
                <w:szCs w:val="22"/>
              </w:rPr>
              <w:br/>
              <w:t>расхода материалов</w:t>
            </w:r>
          </w:p>
        </w:tc>
        <w:tc>
          <w:tcPr>
            <w:tcW w:w="3969" w:type="dxa"/>
            <w:gridSpan w:val="12"/>
            <w:tcBorders>
              <w:top w:val="single" w:sz="4" w:space="0" w:color="auto"/>
            </w:tcBorders>
            <w:shd w:val="clear" w:color="auto" w:fill="auto"/>
            <w:vAlign w:val="center"/>
            <w:hideMark/>
          </w:tcPr>
          <w:p w14:paraId="01E9EAEE" w14:textId="77777777" w:rsidR="00575615" w:rsidRPr="003D2181" w:rsidRDefault="00575615" w:rsidP="003D2181">
            <w:pPr>
              <w:spacing w:after="0"/>
              <w:contextualSpacing/>
              <w:jc w:val="center"/>
              <w:rPr>
                <w:b/>
                <w:bCs/>
                <w:color w:val="000000" w:themeColor="text1"/>
                <w:sz w:val="22"/>
                <w:szCs w:val="22"/>
              </w:rPr>
            </w:pPr>
            <w:r w:rsidRPr="003D2181">
              <w:rPr>
                <w:b/>
                <w:bCs/>
                <w:color w:val="000000" w:themeColor="text1"/>
                <w:sz w:val="22"/>
                <w:szCs w:val="22"/>
              </w:rPr>
              <w:t xml:space="preserve">Переработано согласно актам </w:t>
            </w:r>
            <w:r w:rsidR="002C03AB" w:rsidRPr="003D2181">
              <w:rPr>
                <w:b/>
                <w:bCs/>
                <w:color w:val="000000" w:themeColor="text1"/>
                <w:sz w:val="22"/>
                <w:szCs w:val="22"/>
              </w:rPr>
              <w:t>сдачи</w:t>
            </w:r>
            <w:r w:rsidR="00254C85" w:rsidRPr="003D2181">
              <w:rPr>
                <w:b/>
                <w:bCs/>
                <w:color w:val="000000" w:themeColor="text1"/>
                <w:sz w:val="22"/>
                <w:szCs w:val="22"/>
              </w:rPr>
              <w:t>-приемки</w:t>
            </w:r>
            <w:r w:rsidR="002C03AB" w:rsidRPr="003D2181">
              <w:rPr>
                <w:b/>
                <w:bCs/>
                <w:color w:val="000000" w:themeColor="text1"/>
                <w:sz w:val="22"/>
                <w:szCs w:val="22"/>
              </w:rPr>
              <w:t xml:space="preserve"> </w:t>
            </w:r>
            <w:r w:rsidRPr="003D2181">
              <w:rPr>
                <w:b/>
                <w:bCs/>
                <w:color w:val="000000" w:themeColor="text1"/>
                <w:sz w:val="22"/>
                <w:szCs w:val="22"/>
              </w:rPr>
              <w:t>выполненных работ</w:t>
            </w:r>
          </w:p>
        </w:tc>
        <w:tc>
          <w:tcPr>
            <w:tcW w:w="2127" w:type="dxa"/>
            <w:gridSpan w:val="4"/>
            <w:vMerge w:val="restart"/>
            <w:tcBorders>
              <w:top w:val="single" w:sz="4" w:space="0" w:color="auto"/>
            </w:tcBorders>
            <w:shd w:val="clear" w:color="auto" w:fill="auto"/>
            <w:vAlign w:val="center"/>
            <w:hideMark/>
          </w:tcPr>
          <w:p w14:paraId="05E658AC" w14:textId="77777777" w:rsidR="00575615" w:rsidRPr="003D2181" w:rsidRDefault="00575615" w:rsidP="003D2181">
            <w:pPr>
              <w:spacing w:after="0"/>
              <w:contextualSpacing/>
              <w:jc w:val="center"/>
              <w:rPr>
                <w:b/>
                <w:bCs/>
                <w:color w:val="000000" w:themeColor="text1"/>
                <w:sz w:val="22"/>
                <w:szCs w:val="22"/>
              </w:rPr>
            </w:pPr>
            <w:r w:rsidRPr="003D2181">
              <w:rPr>
                <w:b/>
                <w:bCs/>
                <w:color w:val="000000" w:themeColor="text1"/>
                <w:sz w:val="22"/>
                <w:szCs w:val="22"/>
              </w:rPr>
              <w:t>Остатки на _______ 20___г.</w:t>
            </w:r>
          </w:p>
        </w:tc>
      </w:tr>
      <w:tr w:rsidR="003D2181" w:rsidRPr="003D2181" w14:paraId="49B4110F" w14:textId="77777777" w:rsidTr="003B6146">
        <w:trPr>
          <w:gridBefore w:val="1"/>
          <w:gridAfter w:val="1"/>
          <w:wBefore w:w="93" w:type="dxa"/>
          <w:wAfter w:w="100" w:type="dxa"/>
          <w:trHeight w:val="220"/>
        </w:trPr>
        <w:tc>
          <w:tcPr>
            <w:tcW w:w="582" w:type="dxa"/>
            <w:gridSpan w:val="3"/>
            <w:vMerge/>
            <w:vAlign w:val="center"/>
            <w:hideMark/>
          </w:tcPr>
          <w:p w14:paraId="07EC07EA" w14:textId="77777777" w:rsidR="00575615" w:rsidRPr="003D2181" w:rsidRDefault="00575615" w:rsidP="003D2181">
            <w:pPr>
              <w:spacing w:after="0"/>
              <w:contextualSpacing/>
              <w:rPr>
                <w:b/>
                <w:bCs/>
                <w:color w:val="000000" w:themeColor="text1"/>
                <w:sz w:val="22"/>
                <w:szCs w:val="22"/>
              </w:rPr>
            </w:pPr>
          </w:p>
        </w:tc>
        <w:tc>
          <w:tcPr>
            <w:tcW w:w="709" w:type="dxa"/>
            <w:vMerge/>
            <w:vAlign w:val="center"/>
            <w:hideMark/>
          </w:tcPr>
          <w:p w14:paraId="04F853FC" w14:textId="77777777" w:rsidR="00575615" w:rsidRPr="003D2181" w:rsidRDefault="00575615" w:rsidP="003D2181">
            <w:pPr>
              <w:spacing w:after="0"/>
              <w:contextualSpacing/>
              <w:rPr>
                <w:b/>
                <w:bCs/>
                <w:color w:val="000000" w:themeColor="text1"/>
                <w:sz w:val="22"/>
                <w:szCs w:val="22"/>
              </w:rPr>
            </w:pPr>
          </w:p>
        </w:tc>
        <w:tc>
          <w:tcPr>
            <w:tcW w:w="2393" w:type="dxa"/>
            <w:vMerge/>
            <w:vAlign w:val="center"/>
            <w:hideMark/>
          </w:tcPr>
          <w:p w14:paraId="45BA91F6" w14:textId="77777777" w:rsidR="00575615" w:rsidRPr="003D2181" w:rsidRDefault="00575615" w:rsidP="003D2181">
            <w:pPr>
              <w:spacing w:after="0"/>
              <w:contextualSpacing/>
              <w:rPr>
                <w:b/>
                <w:bCs/>
                <w:color w:val="000000" w:themeColor="text1"/>
                <w:sz w:val="22"/>
                <w:szCs w:val="22"/>
              </w:rPr>
            </w:pPr>
          </w:p>
        </w:tc>
        <w:tc>
          <w:tcPr>
            <w:tcW w:w="729" w:type="dxa"/>
            <w:vMerge/>
            <w:vAlign w:val="center"/>
            <w:hideMark/>
          </w:tcPr>
          <w:p w14:paraId="217E52AD" w14:textId="77777777" w:rsidR="00575615" w:rsidRPr="003D2181" w:rsidRDefault="00575615" w:rsidP="003D2181">
            <w:pPr>
              <w:spacing w:after="0"/>
              <w:contextualSpacing/>
              <w:rPr>
                <w:b/>
                <w:bCs/>
                <w:color w:val="000000" w:themeColor="text1"/>
                <w:sz w:val="22"/>
                <w:szCs w:val="22"/>
              </w:rPr>
            </w:pPr>
          </w:p>
        </w:tc>
        <w:tc>
          <w:tcPr>
            <w:tcW w:w="2123" w:type="dxa"/>
            <w:gridSpan w:val="6"/>
            <w:shd w:val="clear" w:color="auto" w:fill="auto"/>
            <w:vAlign w:val="center"/>
            <w:hideMark/>
          </w:tcPr>
          <w:p w14:paraId="06367531" w14:textId="77777777" w:rsidR="00575615" w:rsidRPr="003D2181" w:rsidRDefault="00575615" w:rsidP="003D2181">
            <w:pPr>
              <w:spacing w:after="0"/>
              <w:contextualSpacing/>
              <w:jc w:val="center"/>
              <w:rPr>
                <w:b/>
                <w:bCs/>
                <w:color w:val="000000" w:themeColor="text1"/>
                <w:sz w:val="22"/>
                <w:szCs w:val="22"/>
              </w:rPr>
            </w:pPr>
            <w:r w:rsidRPr="003D2181">
              <w:rPr>
                <w:b/>
                <w:bCs/>
                <w:color w:val="000000" w:themeColor="text1"/>
                <w:sz w:val="22"/>
                <w:szCs w:val="22"/>
              </w:rPr>
              <w:t>Всего</w:t>
            </w:r>
          </w:p>
        </w:tc>
        <w:tc>
          <w:tcPr>
            <w:tcW w:w="1984" w:type="dxa"/>
            <w:gridSpan w:val="4"/>
            <w:shd w:val="clear" w:color="auto" w:fill="auto"/>
            <w:vAlign w:val="center"/>
            <w:hideMark/>
          </w:tcPr>
          <w:p w14:paraId="723A9112" w14:textId="77777777" w:rsidR="00575615" w:rsidRPr="003D2181" w:rsidRDefault="00575615" w:rsidP="003D2181">
            <w:pPr>
              <w:spacing w:after="0"/>
              <w:contextualSpacing/>
              <w:jc w:val="center"/>
              <w:rPr>
                <w:b/>
                <w:bCs/>
                <w:color w:val="000000" w:themeColor="text1"/>
                <w:sz w:val="22"/>
                <w:szCs w:val="22"/>
              </w:rPr>
            </w:pPr>
            <w:r w:rsidRPr="003D2181">
              <w:rPr>
                <w:b/>
                <w:bCs/>
                <w:color w:val="000000" w:themeColor="text1"/>
                <w:sz w:val="22"/>
                <w:szCs w:val="22"/>
              </w:rPr>
              <w:t>в т.ч. за отчетный период</w:t>
            </w:r>
          </w:p>
        </w:tc>
        <w:tc>
          <w:tcPr>
            <w:tcW w:w="1985" w:type="dxa"/>
            <w:gridSpan w:val="7"/>
            <w:shd w:val="clear" w:color="auto" w:fill="auto"/>
            <w:vAlign w:val="center"/>
            <w:hideMark/>
          </w:tcPr>
          <w:p w14:paraId="4BDC4930" w14:textId="77777777" w:rsidR="00575615" w:rsidRPr="003D2181" w:rsidRDefault="00575615" w:rsidP="003D2181">
            <w:pPr>
              <w:spacing w:after="0"/>
              <w:contextualSpacing/>
              <w:jc w:val="center"/>
              <w:rPr>
                <w:b/>
                <w:bCs/>
                <w:color w:val="000000" w:themeColor="text1"/>
                <w:sz w:val="22"/>
                <w:szCs w:val="22"/>
              </w:rPr>
            </w:pPr>
            <w:r w:rsidRPr="003D2181">
              <w:rPr>
                <w:b/>
                <w:bCs/>
                <w:color w:val="000000" w:themeColor="text1"/>
                <w:sz w:val="22"/>
                <w:szCs w:val="22"/>
              </w:rPr>
              <w:t>Всего</w:t>
            </w:r>
          </w:p>
        </w:tc>
        <w:tc>
          <w:tcPr>
            <w:tcW w:w="1984" w:type="dxa"/>
            <w:gridSpan w:val="5"/>
            <w:shd w:val="clear" w:color="auto" w:fill="auto"/>
            <w:vAlign w:val="center"/>
            <w:hideMark/>
          </w:tcPr>
          <w:p w14:paraId="5CF094C5" w14:textId="77777777" w:rsidR="00575615" w:rsidRPr="003D2181" w:rsidRDefault="00575615" w:rsidP="003D2181">
            <w:pPr>
              <w:spacing w:after="0"/>
              <w:contextualSpacing/>
              <w:jc w:val="center"/>
              <w:rPr>
                <w:b/>
                <w:bCs/>
                <w:color w:val="000000" w:themeColor="text1"/>
                <w:sz w:val="22"/>
                <w:szCs w:val="22"/>
              </w:rPr>
            </w:pPr>
            <w:r w:rsidRPr="003D2181">
              <w:rPr>
                <w:b/>
                <w:bCs/>
                <w:color w:val="000000" w:themeColor="text1"/>
                <w:sz w:val="22"/>
                <w:szCs w:val="22"/>
              </w:rPr>
              <w:t>в т.ч. за отчетный период</w:t>
            </w:r>
          </w:p>
        </w:tc>
        <w:tc>
          <w:tcPr>
            <w:tcW w:w="2127" w:type="dxa"/>
            <w:gridSpan w:val="4"/>
            <w:vMerge/>
            <w:vAlign w:val="center"/>
            <w:hideMark/>
          </w:tcPr>
          <w:p w14:paraId="14883DB5" w14:textId="77777777" w:rsidR="00575615" w:rsidRPr="003D2181" w:rsidRDefault="00575615" w:rsidP="003D2181">
            <w:pPr>
              <w:spacing w:after="0"/>
              <w:contextualSpacing/>
              <w:rPr>
                <w:b/>
                <w:bCs/>
                <w:color w:val="000000" w:themeColor="text1"/>
                <w:sz w:val="22"/>
                <w:szCs w:val="22"/>
              </w:rPr>
            </w:pPr>
          </w:p>
        </w:tc>
      </w:tr>
      <w:tr w:rsidR="003D2181" w:rsidRPr="003D2181" w14:paraId="6DF09FAD" w14:textId="77777777" w:rsidTr="003B6146">
        <w:trPr>
          <w:gridBefore w:val="1"/>
          <w:gridAfter w:val="1"/>
          <w:wBefore w:w="93" w:type="dxa"/>
          <w:wAfter w:w="100" w:type="dxa"/>
          <w:trHeight w:val="441"/>
        </w:trPr>
        <w:tc>
          <w:tcPr>
            <w:tcW w:w="582" w:type="dxa"/>
            <w:gridSpan w:val="3"/>
            <w:vMerge/>
            <w:vAlign w:val="center"/>
            <w:hideMark/>
          </w:tcPr>
          <w:p w14:paraId="1BFF5128" w14:textId="77777777" w:rsidR="00575615" w:rsidRPr="003D2181" w:rsidRDefault="00575615" w:rsidP="003D2181">
            <w:pPr>
              <w:spacing w:after="0"/>
              <w:contextualSpacing/>
              <w:rPr>
                <w:b/>
                <w:bCs/>
                <w:color w:val="000000" w:themeColor="text1"/>
                <w:sz w:val="22"/>
                <w:szCs w:val="22"/>
              </w:rPr>
            </w:pPr>
          </w:p>
        </w:tc>
        <w:tc>
          <w:tcPr>
            <w:tcW w:w="709" w:type="dxa"/>
            <w:vMerge/>
            <w:vAlign w:val="center"/>
            <w:hideMark/>
          </w:tcPr>
          <w:p w14:paraId="2CD923CE" w14:textId="77777777" w:rsidR="00575615" w:rsidRPr="003D2181" w:rsidRDefault="00575615" w:rsidP="003D2181">
            <w:pPr>
              <w:spacing w:after="0"/>
              <w:contextualSpacing/>
              <w:rPr>
                <w:b/>
                <w:bCs/>
                <w:color w:val="000000" w:themeColor="text1"/>
                <w:sz w:val="22"/>
                <w:szCs w:val="22"/>
              </w:rPr>
            </w:pPr>
          </w:p>
        </w:tc>
        <w:tc>
          <w:tcPr>
            <w:tcW w:w="2393" w:type="dxa"/>
            <w:vMerge/>
            <w:vAlign w:val="center"/>
            <w:hideMark/>
          </w:tcPr>
          <w:p w14:paraId="213F5920" w14:textId="77777777" w:rsidR="00575615" w:rsidRPr="003D2181" w:rsidRDefault="00575615" w:rsidP="003D2181">
            <w:pPr>
              <w:spacing w:after="0"/>
              <w:contextualSpacing/>
              <w:rPr>
                <w:b/>
                <w:bCs/>
                <w:color w:val="000000" w:themeColor="text1"/>
                <w:sz w:val="22"/>
                <w:szCs w:val="22"/>
              </w:rPr>
            </w:pPr>
          </w:p>
        </w:tc>
        <w:tc>
          <w:tcPr>
            <w:tcW w:w="729" w:type="dxa"/>
            <w:vMerge/>
            <w:vAlign w:val="center"/>
            <w:hideMark/>
          </w:tcPr>
          <w:p w14:paraId="164AD873" w14:textId="77777777" w:rsidR="00575615" w:rsidRPr="003D2181" w:rsidRDefault="00575615" w:rsidP="003D2181">
            <w:pPr>
              <w:spacing w:after="0"/>
              <w:contextualSpacing/>
              <w:rPr>
                <w:b/>
                <w:bCs/>
                <w:color w:val="000000" w:themeColor="text1"/>
                <w:sz w:val="22"/>
                <w:szCs w:val="22"/>
              </w:rPr>
            </w:pPr>
          </w:p>
        </w:tc>
        <w:tc>
          <w:tcPr>
            <w:tcW w:w="795" w:type="dxa"/>
            <w:gridSpan w:val="2"/>
            <w:shd w:val="clear" w:color="auto" w:fill="auto"/>
            <w:vAlign w:val="center"/>
            <w:hideMark/>
          </w:tcPr>
          <w:p w14:paraId="505E739E" w14:textId="77777777" w:rsidR="00575615" w:rsidRPr="003D2181" w:rsidRDefault="00575615" w:rsidP="003D2181">
            <w:pPr>
              <w:spacing w:after="0"/>
              <w:contextualSpacing/>
              <w:jc w:val="center"/>
              <w:rPr>
                <w:b/>
                <w:bCs/>
                <w:color w:val="000000" w:themeColor="text1"/>
                <w:sz w:val="22"/>
                <w:szCs w:val="22"/>
              </w:rPr>
            </w:pPr>
            <w:r w:rsidRPr="003D2181">
              <w:rPr>
                <w:b/>
                <w:bCs/>
                <w:color w:val="000000" w:themeColor="text1"/>
                <w:sz w:val="22"/>
                <w:szCs w:val="22"/>
              </w:rPr>
              <w:t>кол-во</w:t>
            </w:r>
          </w:p>
        </w:tc>
        <w:tc>
          <w:tcPr>
            <w:tcW w:w="1328" w:type="dxa"/>
            <w:gridSpan w:val="4"/>
            <w:shd w:val="clear" w:color="auto" w:fill="auto"/>
            <w:vAlign w:val="center"/>
            <w:hideMark/>
          </w:tcPr>
          <w:p w14:paraId="528644F2" w14:textId="77777777" w:rsidR="00575615" w:rsidRPr="003D2181" w:rsidRDefault="00575615" w:rsidP="003D2181">
            <w:pPr>
              <w:spacing w:after="0"/>
              <w:contextualSpacing/>
              <w:jc w:val="center"/>
              <w:rPr>
                <w:b/>
                <w:bCs/>
                <w:color w:val="000000" w:themeColor="text1"/>
                <w:sz w:val="22"/>
                <w:szCs w:val="22"/>
              </w:rPr>
            </w:pPr>
            <w:r w:rsidRPr="003D2181">
              <w:rPr>
                <w:b/>
                <w:bCs/>
                <w:color w:val="000000" w:themeColor="text1"/>
                <w:sz w:val="22"/>
                <w:szCs w:val="22"/>
              </w:rPr>
              <w:t>стоимость руб, без НДС</w:t>
            </w:r>
          </w:p>
        </w:tc>
        <w:tc>
          <w:tcPr>
            <w:tcW w:w="709" w:type="dxa"/>
            <w:gridSpan w:val="2"/>
            <w:shd w:val="clear" w:color="auto" w:fill="auto"/>
            <w:vAlign w:val="center"/>
            <w:hideMark/>
          </w:tcPr>
          <w:p w14:paraId="040FDBDF" w14:textId="77777777" w:rsidR="00575615" w:rsidRPr="003D2181" w:rsidRDefault="00575615" w:rsidP="003D2181">
            <w:pPr>
              <w:spacing w:after="0"/>
              <w:contextualSpacing/>
              <w:jc w:val="center"/>
              <w:rPr>
                <w:b/>
                <w:bCs/>
                <w:color w:val="000000" w:themeColor="text1"/>
                <w:sz w:val="22"/>
                <w:szCs w:val="22"/>
              </w:rPr>
            </w:pPr>
            <w:r w:rsidRPr="003D2181">
              <w:rPr>
                <w:b/>
                <w:bCs/>
                <w:color w:val="000000" w:themeColor="text1"/>
                <w:sz w:val="22"/>
                <w:szCs w:val="22"/>
              </w:rPr>
              <w:t>кол-во</w:t>
            </w:r>
          </w:p>
        </w:tc>
        <w:tc>
          <w:tcPr>
            <w:tcW w:w="1275" w:type="dxa"/>
            <w:gridSpan w:val="2"/>
            <w:shd w:val="clear" w:color="auto" w:fill="auto"/>
            <w:vAlign w:val="center"/>
            <w:hideMark/>
          </w:tcPr>
          <w:p w14:paraId="6F72B953" w14:textId="77777777" w:rsidR="00575615" w:rsidRPr="003D2181" w:rsidRDefault="00575615" w:rsidP="003D2181">
            <w:pPr>
              <w:spacing w:after="0"/>
              <w:contextualSpacing/>
              <w:jc w:val="center"/>
              <w:rPr>
                <w:b/>
                <w:bCs/>
                <w:color w:val="000000" w:themeColor="text1"/>
                <w:sz w:val="22"/>
                <w:szCs w:val="22"/>
              </w:rPr>
            </w:pPr>
            <w:r w:rsidRPr="003D2181">
              <w:rPr>
                <w:b/>
                <w:bCs/>
                <w:color w:val="000000" w:themeColor="text1"/>
                <w:sz w:val="22"/>
                <w:szCs w:val="22"/>
              </w:rPr>
              <w:t>стоимость руб, без НДС</w:t>
            </w:r>
          </w:p>
        </w:tc>
        <w:tc>
          <w:tcPr>
            <w:tcW w:w="709" w:type="dxa"/>
            <w:gridSpan w:val="2"/>
            <w:shd w:val="clear" w:color="auto" w:fill="auto"/>
            <w:vAlign w:val="center"/>
            <w:hideMark/>
          </w:tcPr>
          <w:p w14:paraId="1F3C91A7" w14:textId="77777777" w:rsidR="00575615" w:rsidRPr="003D2181" w:rsidRDefault="00575615" w:rsidP="003D2181">
            <w:pPr>
              <w:spacing w:after="0"/>
              <w:contextualSpacing/>
              <w:jc w:val="center"/>
              <w:rPr>
                <w:b/>
                <w:bCs/>
                <w:color w:val="000000" w:themeColor="text1"/>
                <w:sz w:val="22"/>
                <w:szCs w:val="22"/>
              </w:rPr>
            </w:pPr>
            <w:r w:rsidRPr="003D2181">
              <w:rPr>
                <w:b/>
                <w:bCs/>
                <w:color w:val="000000" w:themeColor="text1"/>
                <w:sz w:val="22"/>
                <w:szCs w:val="22"/>
              </w:rPr>
              <w:t>кол-во</w:t>
            </w:r>
          </w:p>
        </w:tc>
        <w:tc>
          <w:tcPr>
            <w:tcW w:w="1276" w:type="dxa"/>
            <w:gridSpan w:val="5"/>
            <w:shd w:val="clear" w:color="auto" w:fill="auto"/>
            <w:vAlign w:val="center"/>
            <w:hideMark/>
          </w:tcPr>
          <w:p w14:paraId="71AC67BE" w14:textId="77777777" w:rsidR="00575615" w:rsidRPr="003D2181" w:rsidRDefault="00575615" w:rsidP="003D2181">
            <w:pPr>
              <w:spacing w:after="0"/>
              <w:contextualSpacing/>
              <w:jc w:val="center"/>
              <w:rPr>
                <w:b/>
                <w:bCs/>
                <w:color w:val="000000" w:themeColor="text1"/>
                <w:sz w:val="22"/>
                <w:szCs w:val="22"/>
              </w:rPr>
            </w:pPr>
            <w:r w:rsidRPr="003D2181">
              <w:rPr>
                <w:b/>
                <w:bCs/>
                <w:color w:val="000000" w:themeColor="text1"/>
                <w:sz w:val="22"/>
                <w:szCs w:val="22"/>
              </w:rPr>
              <w:t>стоимость руб, без НДС</w:t>
            </w:r>
          </w:p>
        </w:tc>
        <w:tc>
          <w:tcPr>
            <w:tcW w:w="709" w:type="dxa"/>
            <w:gridSpan w:val="4"/>
            <w:shd w:val="clear" w:color="auto" w:fill="auto"/>
            <w:vAlign w:val="center"/>
            <w:hideMark/>
          </w:tcPr>
          <w:p w14:paraId="7E14C713" w14:textId="77777777" w:rsidR="00575615" w:rsidRPr="003D2181" w:rsidRDefault="00575615" w:rsidP="003D2181">
            <w:pPr>
              <w:spacing w:after="0"/>
              <w:contextualSpacing/>
              <w:jc w:val="center"/>
              <w:rPr>
                <w:b/>
                <w:bCs/>
                <w:color w:val="000000" w:themeColor="text1"/>
                <w:sz w:val="22"/>
                <w:szCs w:val="22"/>
              </w:rPr>
            </w:pPr>
            <w:r w:rsidRPr="003D2181">
              <w:rPr>
                <w:b/>
                <w:bCs/>
                <w:color w:val="000000" w:themeColor="text1"/>
                <w:sz w:val="22"/>
                <w:szCs w:val="22"/>
              </w:rPr>
              <w:t>кол-во</w:t>
            </w:r>
          </w:p>
        </w:tc>
        <w:tc>
          <w:tcPr>
            <w:tcW w:w="1275" w:type="dxa"/>
            <w:shd w:val="clear" w:color="auto" w:fill="auto"/>
            <w:vAlign w:val="center"/>
            <w:hideMark/>
          </w:tcPr>
          <w:p w14:paraId="7E262932" w14:textId="77777777" w:rsidR="00575615" w:rsidRPr="003D2181" w:rsidRDefault="00575615" w:rsidP="003D2181">
            <w:pPr>
              <w:spacing w:after="0"/>
              <w:contextualSpacing/>
              <w:jc w:val="center"/>
              <w:rPr>
                <w:b/>
                <w:bCs/>
                <w:color w:val="000000" w:themeColor="text1"/>
                <w:sz w:val="22"/>
                <w:szCs w:val="22"/>
              </w:rPr>
            </w:pPr>
            <w:r w:rsidRPr="003D2181">
              <w:rPr>
                <w:b/>
                <w:bCs/>
                <w:color w:val="000000" w:themeColor="text1"/>
                <w:sz w:val="22"/>
                <w:szCs w:val="22"/>
              </w:rPr>
              <w:t>стоимость руб, без НДС</w:t>
            </w:r>
          </w:p>
        </w:tc>
        <w:tc>
          <w:tcPr>
            <w:tcW w:w="709" w:type="dxa"/>
            <w:gridSpan w:val="2"/>
            <w:shd w:val="clear" w:color="auto" w:fill="auto"/>
            <w:vAlign w:val="center"/>
            <w:hideMark/>
          </w:tcPr>
          <w:p w14:paraId="190768C4" w14:textId="77777777" w:rsidR="00575615" w:rsidRPr="003D2181" w:rsidRDefault="00575615" w:rsidP="003D2181">
            <w:pPr>
              <w:spacing w:after="0"/>
              <w:contextualSpacing/>
              <w:jc w:val="center"/>
              <w:rPr>
                <w:b/>
                <w:bCs/>
                <w:color w:val="000000" w:themeColor="text1"/>
                <w:sz w:val="22"/>
                <w:szCs w:val="22"/>
              </w:rPr>
            </w:pPr>
            <w:r w:rsidRPr="003D2181">
              <w:rPr>
                <w:b/>
                <w:bCs/>
                <w:color w:val="000000" w:themeColor="text1"/>
                <w:sz w:val="22"/>
                <w:szCs w:val="22"/>
              </w:rPr>
              <w:t>кол-во</w:t>
            </w:r>
          </w:p>
        </w:tc>
        <w:tc>
          <w:tcPr>
            <w:tcW w:w="1418" w:type="dxa"/>
            <w:gridSpan w:val="2"/>
            <w:shd w:val="clear" w:color="auto" w:fill="auto"/>
            <w:vAlign w:val="center"/>
            <w:hideMark/>
          </w:tcPr>
          <w:p w14:paraId="4C4AD595" w14:textId="77777777" w:rsidR="00575615" w:rsidRPr="003D2181" w:rsidRDefault="00575615" w:rsidP="003D2181">
            <w:pPr>
              <w:spacing w:after="0"/>
              <w:contextualSpacing/>
              <w:jc w:val="center"/>
              <w:rPr>
                <w:b/>
                <w:bCs/>
                <w:color w:val="000000" w:themeColor="text1"/>
                <w:sz w:val="22"/>
                <w:szCs w:val="22"/>
              </w:rPr>
            </w:pPr>
            <w:r w:rsidRPr="003D2181">
              <w:rPr>
                <w:b/>
                <w:bCs/>
                <w:color w:val="000000" w:themeColor="text1"/>
                <w:sz w:val="22"/>
                <w:szCs w:val="22"/>
              </w:rPr>
              <w:t>стоимость руб, без НДС</w:t>
            </w:r>
          </w:p>
        </w:tc>
      </w:tr>
      <w:tr w:rsidR="003D2181" w:rsidRPr="003D2181" w14:paraId="5A81C93B" w14:textId="77777777" w:rsidTr="003B6146">
        <w:trPr>
          <w:gridBefore w:val="1"/>
          <w:gridAfter w:val="1"/>
          <w:wBefore w:w="93" w:type="dxa"/>
          <w:wAfter w:w="100" w:type="dxa"/>
          <w:trHeight w:val="207"/>
        </w:trPr>
        <w:tc>
          <w:tcPr>
            <w:tcW w:w="582" w:type="dxa"/>
            <w:gridSpan w:val="3"/>
            <w:shd w:val="clear" w:color="auto" w:fill="auto"/>
            <w:noWrap/>
            <w:vAlign w:val="center"/>
            <w:hideMark/>
          </w:tcPr>
          <w:p w14:paraId="432A94ED" w14:textId="77777777" w:rsidR="00575615" w:rsidRPr="003D2181" w:rsidRDefault="00575615" w:rsidP="003D2181">
            <w:pPr>
              <w:spacing w:after="0"/>
              <w:contextualSpacing/>
              <w:jc w:val="center"/>
              <w:rPr>
                <w:b/>
                <w:bCs/>
                <w:color w:val="000000" w:themeColor="text1"/>
                <w:sz w:val="22"/>
                <w:szCs w:val="22"/>
              </w:rPr>
            </w:pPr>
            <w:r w:rsidRPr="003D2181">
              <w:rPr>
                <w:b/>
                <w:bCs/>
                <w:color w:val="000000" w:themeColor="text1"/>
                <w:sz w:val="22"/>
                <w:szCs w:val="22"/>
              </w:rPr>
              <w:t>1</w:t>
            </w:r>
          </w:p>
        </w:tc>
        <w:tc>
          <w:tcPr>
            <w:tcW w:w="709" w:type="dxa"/>
            <w:shd w:val="clear" w:color="auto" w:fill="auto"/>
            <w:noWrap/>
            <w:vAlign w:val="center"/>
            <w:hideMark/>
          </w:tcPr>
          <w:p w14:paraId="53A02349" w14:textId="77777777" w:rsidR="00575615" w:rsidRPr="003D2181" w:rsidRDefault="00575615" w:rsidP="003D2181">
            <w:pPr>
              <w:spacing w:after="0"/>
              <w:contextualSpacing/>
              <w:jc w:val="center"/>
              <w:rPr>
                <w:b/>
                <w:bCs/>
                <w:color w:val="000000" w:themeColor="text1"/>
                <w:sz w:val="22"/>
                <w:szCs w:val="22"/>
              </w:rPr>
            </w:pPr>
            <w:r w:rsidRPr="003D2181">
              <w:rPr>
                <w:b/>
                <w:bCs/>
                <w:color w:val="000000" w:themeColor="text1"/>
                <w:sz w:val="22"/>
                <w:szCs w:val="22"/>
              </w:rPr>
              <w:t>2</w:t>
            </w:r>
          </w:p>
        </w:tc>
        <w:tc>
          <w:tcPr>
            <w:tcW w:w="2393" w:type="dxa"/>
            <w:shd w:val="clear" w:color="auto" w:fill="auto"/>
            <w:noWrap/>
            <w:vAlign w:val="center"/>
            <w:hideMark/>
          </w:tcPr>
          <w:p w14:paraId="41768388" w14:textId="77777777" w:rsidR="00575615" w:rsidRPr="003D2181" w:rsidRDefault="00575615" w:rsidP="003D2181">
            <w:pPr>
              <w:spacing w:after="0"/>
              <w:contextualSpacing/>
              <w:jc w:val="center"/>
              <w:rPr>
                <w:b/>
                <w:bCs/>
                <w:color w:val="000000" w:themeColor="text1"/>
                <w:sz w:val="22"/>
                <w:szCs w:val="22"/>
              </w:rPr>
            </w:pPr>
            <w:r w:rsidRPr="003D2181">
              <w:rPr>
                <w:b/>
                <w:bCs/>
                <w:color w:val="000000" w:themeColor="text1"/>
                <w:sz w:val="22"/>
                <w:szCs w:val="22"/>
              </w:rPr>
              <w:t>3</w:t>
            </w:r>
          </w:p>
        </w:tc>
        <w:tc>
          <w:tcPr>
            <w:tcW w:w="729" w:type="dxa"/>
            <w:shd w:val="clear" w:color="auto" w:fill="auto"/>
            <w:noWrap/>
            <w:vAlign w:val="center"/>
            <w:hideMark/>
          </w:tcPr>
          <w:p w14:paraId="7AA0D457" w14:textId="77777777" w:rsidR="00575615" w:rsidRPr="003D2181" w:rsidRDefault="00575615" w:rsidP="003D2181">
            <w:pPr>
              <w:spacing w:after="0"/>
              <w:contextualSpacing/>
              <w:jc w:val="center"/>
              <w:rPr>
                <w:b/>
                <w:bCs/>
                <w:color w:val="000000" w:themeColor="text1"/>
                <w:sz w:val="22"/>
                <w:szCs w:val="22"/>
              </w:rPr>
            </w:pPr>
            <w:r w:rsidRPr="003D2181">
              <w:rPr>
                <w:b/>
                <w:bCs/>
                <w:color w:val="000000" w:themeColor="text1"/>
                <w:sz w:val="22"/>
                <w:szCs w:val="22"/>
              </w:rPr>
              <w:t>4</w:t>
            </w:r>
          </w:p>
        </w:tc>
        <w:tc>
          <w:tcPr>
            <w:tcW w:w="795" w:type="dxa"/>
            <w:gridSpan w:val="2"/>
            <w:shd w:val="clear" w:color="auto" w:fill="auto"/>
            <w:noWrap/>
            <w:vAlign w:val="center"/>
            <w:hideMark/>
          </w:tcPr>
          <w:p w14:paraId="06FF08F1" w14:textId="77777777" w:rsidR="00575615" w:rsidRPr="003D2181" w:rsidRDefault="00575615" w:rsidP="003D2181">
            <w:pPr>
              <w:spacing w:after="0"/>
              <w:contextualSpacing/>
              <w:jc w:val="center"/>
              <w:rPr>
                <w:b/>
                <w:bCs/>
                <w:color w:val="000000" w:themeColor="text1"/>
                <w:sz w:val="22"/>
                <w:szCs w:val="22"/>
              </w:rPr>
            </w:pPr>
            <w:r w:rsidRPr="003D2181">
              <w:rPr>
                <w:b/>
                <w:bCs/>
                <w:color w:val="000000" w:themeColor="text1"/>
                <w:sz w:val="22"/>
                <w:szCs w:val="22"/>
              </w:rPr>
              <w:t>5</w:t>
            </w:r>
          </w:p>
        </w:tc>
        <w:tc>
          <w:tcPr>
            <w:tcW w:w="1328" w:type="dxa"/>
            <w:gridSpan w:val="4"/>
            <w:shd w:val="clear" w:color="auto" w:fill="auto"/>
            <w:noWrap/>
            <w:vAlign w:val="center"/>
            <w:hideMark/>
          </w:tcPr>
          <w:p w14:paraId="0106B86E" w14:textId="77777777" w:rsidR="00575615" w:rsidRPr="003D2181" w:rsidRDefault="00575615" w:rsidP="003D2181">
            <w:pPr>
              <w:spacing w:after="0"/>
              <w:contextualSpacing/>
              <w:jc w:val="center"/>
              <w:rPr>
                <w:b/>
                <w:bCs/>
                <w:color w:val="000000" w:themeColor="text1"/>
                <w:sz w:val="22"/>
                <w:szCs w:val="22"/>
              </w:rPr>
            </w:pPr>
            <w:r w:rsidRPr="003D2181">
              <w:rPr>
                <w:b/>
                <w:bCs/>
                <w:color w:val="000000" w:themeColor="text1"/>
                <w:sz w:val="22"/>
                <w:szCs w:val="22"/>
              </w:rPr>
              <w:t>6</w:t>
            </w:r>
          </w:p>
        </w:tc>
        <w:tc>
          <w:tcPr>
            <w:tcW w:w="709" w:type="dxa"/>
            <w:gridSpan w:val="2"/>
            <w:shd w:val="clear" w:color="auto" w:fill="auto"/>
            <w:noWrap/>
            <w:vAlign w:val="center"/>
            <w:hideMark/>
          </w:tcPr>
          <w:p w14:paraId="79DE143F" w14:textId="77777777" w:rsidR="00575615" w:rsidRPr="003D2181" w:rsidRDefault="00575615" w:rsidP="003D2181">
            <w:pPr>
              <w:spacing w:after="0"/>
              <w:contextualSpacing/>
              <w:jc w:val="center"/>
              <w:rPr>
                <w:b/>
                <w:bCs/>
                <w:color w:val="000000" w:themeColor="text1"/>
                <w:sz w:val="22"/>
                <w:szCs w:val="22"/>
              </w:rPr>
            </w:pPr>
            <w:r w:rsidRPr="003D2181">
              <w:rPr>
                <w:b/>
                <w:bCs/>
                <w:color w:val="000000" w:themeColor="text1"/>
                <w:sz w:val="22"/>
                <w:szCs w:val="22"/>
              </w:rPr>
              <w:t>7</w:t>
            </w:r>
          </w:p>
        </w:tc>
        <w:tc>
          <w:tcPr>
            <w:tcW w:w="1275" w:type="dxa"/>
            <w:gridSpan w:val="2"/>
            <w:shd w:val="clear" w:color="auto" w:fill="auto"/>
            <w:noWrap/>
            <w:vAlign w:val="center"/>
            <w:hideMark/>
          </w:tcPr>
          <w:p w14:paraId="57BBAF3F" w14:textId="77777777" w:rsidR="00575615" w:rsidRPr="003D2181" w:rsidRDefault="00575615" w:rsidP="003D2181">
            <w:pPr>
              <w:spacing w:after="0"/>
              <w:contextualSpacing/>
              <w:jc w:val="center"/>
              <w:rPr>
                <w:b/>
                <w:bCs/>
                <w:color w:val="000000" w:themeColor="text1"/>
                <w:sz w:val="22"/>
                <w:szCs w:val="22"/>
              </w:rPr>
            </w:pPr>
            <w:r w:rsidRPr="003D2181">
              <w:rPr>
                <w:b/>
                <w:bCs/>
                <w:color w:val="000000" w:themeColor="text1"/>
                <w:sz w:val="22"/>
                <w:szCs w:val="22"/>
              </w:rPr>
              <w:t>8</w:t>
            </w:r>
          </w:p>
        </w:tc>
        <w:tc>
          <w:tcPr>
            <w:tcW w:w="709" w:type="dxa"/>
            <w:gridSpan w:val="2"/>
            <w:shd w:val="clear" w:color="auto" w:fill="auto"/>
            <w:noWrap/>
            <w:vAlign w:val="center"/>
            <w:hideMark/>
          </w:tcPr>
          <w:p w14:paraId="563EDABA" w14:textId="77777777" w:rsidR="00575615" w:rsidRPr="003D2181" w:rsidRDefault="00575615" w:rsidP="003D2181">
            <w:pPr>
              <w:spacing w:after="0"/>
              <w:contextualSpacing/>
              <w:jc w:val="center"/>
              <w:rPr>
                <w:b/>
                <w:bCs/>
                <w:color w:val="000000" w:themeColor="text1"/>
                <w:sz w:val="22"/>
                <w:szCs w:val="22"/>
              </w:rPr>
            </w:pPr>
            <w:r w:rsidRPr="003D2181">
              <w:rPr>
                <w:b/>
                <w:bCs/>
                <w:color w:val="000000" w:themeColor="text1"/>
                <w:sz w:val="22"/>
                <w:szCs w:val="22"/>
              </w:rPr>
              <w:t>9</w:t>
            </w:r>
          </w:p>
        </w:tc>
        <w:tc>
          <w:tcPr>
            <w:tcW w:w="1276" w:type="dxa"/>
            <w:gridSpan w:val="5"/>
            <w:shd w:val="clear" w:color="auto" w:fill="auto"/>
            <w:noWrap/>
            <w:vAlign w:val="center"/>
            <w:hideMark/>
          </w:tcPr>
          <w:p w14:paraId="4459FF6A" w14:textId="77777777" w:rsidR="00575615" w:rsidRPr="003D2181" w:rsidRDefault="00575615" w:rsidP="003D2181">
            <w:pPr>
              <w:spacing w:after="0"/>
              <w:contextualSpacing/>
              <w:jc w:val="center"/>
              <w:rPr>
                <w:b/>
                <w:bCs/>
                <w:color w:val="000000" w:themeColor="text1"/>
                <w:sz w:val="22"/>
                <w:szCs w:val="22"/>
              </w:rPr>
            </w:pPr>
            <w:r w:rsidRPr="003D2181">
              <w:rPr>
                <w:b/>
                <w:bCs/>
                <w:color w:val="000000" w:themeColor="text1"/>
                <w:sz w:val="22"/>
                <w:szCs w:val="22"/>
              </w:rPr>
              <w:t>10</w:t>
            </w:r>
          </w:p>
        </w:tc>
        <w:tc>
          <w:tcPr>
            <w:tcW w:w="709" w:type="dxa"/>
            <w:gridSpan w:val="4"/>
            <w:shd w:val="clear" w:color="auto" w:fill="auto"/>
            <w:noWrap/>
            <w:vAlign w:val="center"/>
            <w:hideMark/>
          </w:tcPr>
          <w:p w14:paraId="4BA86A49" w14:textId="77777777" w:rsidR="00575615" w:rsidRPr="003D2181" w:rsidRDefault="00575615" w:rsidP="003D2181">
            <w:pPr>
              <w:spacing w:after="0"/>
              <w:contextualSpacing/>
              <w:jc w:val="center"/>
              <w:rPr>
                <w:b/>
                <w:bCs/>
                <w:color w:val="000000" w:themeColor="text1"/>
                <w:sz w:val="22"/>
                <w:szCs w:val="22"/>
              </w:rPr>
            </w:pPr>
            <w:r w:rsidRPr="003D2181">
              <w:rPr>
                <w:b/>
                <w:bCs/>
                <w:color w:val="000000" w:themeColor="text1"/>
                <w:sz w:val="22"/>
                <w:szCs w:val="22"/>
              </w:rPr>
              <w:t>11</w:t>
            </w:r>
          </w:p>
        </w:tc>
        <w:tc>
          <w:tcPr>
            <w:tcW w:w="1275" w:type="dxa"/>
            <w:shd w:val="clear" w:color="auto" w:fill="auto"/>
            <w:noWrap/>
            <w:vAlign w:val="center"/>
            <w:hideMark/>
          </w:tcPr>
          <w:p w14:paraId="17025820" w14:textId="77777777" w:rsidR="00575615" w:rsidRPr="003D2181" w:rsidRDefault="00575615" w:rsidP="003D2181">
            <w:pPr>
              <w:spacing w:after="0"/>
              <w:contextualSpacing/>
              <w:jc w:val="center"/>
              <w:rPr>
                <w:b/>
                <w:bCs/>
                <w:color w:val="000000" w:themeColor="text1"/>
                <w:sz w:val="22"/>
                <w:szCs w:val="22"/>
              </w:rPr>
            </w:pPr>
            <w:r w:rsidRPr="003D2181">
              <w:rPr>
                <w:b/>
                <w:bCs/>
                <w:color w:val="000000" w:themeColor="text1"/>
                <w:sz w:val="22"/>
                <w:szCs w:val="22"/>
              </w:rPr>
              <w:t>12</w:t>
            </w:r>
          </w:p>
        </w:tc>
        <w:tc>
          <w:tcPr>
            <w:tcW w:w="709" w:type="dxa"/>
            <w:gridSpan w:val="2"/>
            <w:shd w:val="clear" w:color="auto" w:fill="auto"/>
            <w:noWrap/>
            <w:vAlign w:val="center"/>
            <w:hideMark/>
          </w:tcPr>
          <w:p w14:paraId="4FFB82CA" w14:textId="77777777" w:rsidR="00575615" w:rsidRPr="003D2181" w:rsidRDefault="00575615" w:rsidP="003D2181">
            <w:pPr>
              <w:spacing w:after="0"/>
              <w:contextualSpacing/>
              <w:jc w:val="center"/>
              <w:rPr>
                <w:b/>
                <w:bCs/>
                <w:color w:val="000000" w:themeColor="text1"/>
                <w:sz w:val="22"/>
                <w:szCs w:val="22"/>
              </w:rPr>
            </w:pPr>
            <w:r w:rsidRPr="003D2181">
              <w:rPr>
                <w:b/>
                <w:bCs/>
                <w:color w:val="000000" w:themeColor="text1"/>
                <w:sz w:val="22"/>
                <w:szCs w:val="22"/>
              </w:rPr>
              <w:t>13</w:t>
            </w:r>
          </w:p>
        </w:tc>
        <w:tc>
          <w:tcPr>
            <w:tcW w:w="1418" w:type="dxa"/>
            <w:gridSpan w:val="2"/>
            <w:shd w:val="clear" w:color="auto" w:fill="auto"/>
            <w:noWrap/>
            <w:vAlign w:val="center"/>
            <w:hideMark/>
          </w:tcPr>
          <w:p w14:paraId="7ED55DF0" w14:textId="77777777" w:rsidR="00575615" w:rsidRPr="003D2181" w:rsidRDefault="00575615" w:rsidP="003D2181">
            <w:pPr>
              <w:spacing w:after="0"/>
              <w:contextualSpacing/>
              <w:jc w:val="center"/>
              <w:rPr>
                <w:b/>
                <w:bCs/>
                <w:color w:val="000000" w:themeColor="text1"/>
                <w:sz w:val="22"/>
                <w:szCs w:val="22"/>
              </w:rPr>
            </w:pPr>
            <w:r w:rsidRPr="003D2181">
              <w:rPr>
                <w:b/>
                <w:bCs/>
                <w:color w:val="000000" w:themeColor="text1"/>
                <w:sz w:val="22"/>
                <w:szCs w:val="22"/>
              </w:rPr>
              <w:t>14</w:t>
            </w:r>
          </w:p>
        </w:tc>
      </w:tr>
      <w:tr w:rsidR="003D2181" w:rsidRPr="003D2181" w14:paraId="7913FB73" w14:textId="77777777" w:rsidTr="003B6146">
        <w:trPr>
          <w:gridBefore w:val="1"/>
          <w:gridAfter w:val="1"/>
          <w:wBefore w:w="93" w:type="dxa"/>
          <w:wAfter w:w="100" w:type="dxa"/>
          <w:trHeight w:val="220"/>
        </w:trPr>
        <w:tc>
          <w:tcPr>
            <w:tcW w:w="582" w:type="dxa"/>
            <w:gridSpan w:val="3"/>
            <w:shd w:val="clear" w:color="auto" w:fill="auto"/>
            <w:noWrap/>
            <w:vAlign w:val="center"/>
            <w:hideMark/>
          </w:tcPr>
          <w:p w14:paraId="4011BED1" w14:textId="77777777" w:rsidR="00575615" w:rsidRPr="003D2181" w:rsidRDefault="00575615" w:rsidP="003D2181">
            <w:pPr>
              <w:spacing w:after="0"/>
              <w:contextualSpacing/>
              <w:jc w:val="center"/>
              <w:rPr>
                <w:color w:val="000000" w:themeColor="text1"/>
                <w:sz w:val="22"/>
                <w:szCs w:val="22"/>
              </w:rPr>
            </w:pPr>
            <w:r w:rsidRPr="003D2181">
              <w:rPr>
                <w:color w:val="000000" w:themeColor="text1"/>
                <w:sz w:val="22"/>
                <w:szCs w:val="22"/>
              </w:rPr>
              <w:t>1</w:t>
            </w:r>
          </w:p>
        </w:tc>
        <w:tc>
          <w:tcPr>
            <w:tcW w:w="709" w:type="dxa"/>
            <w:shd w:val="clear" w:color="auto" w:fill="auto"/>
            <w:hideMark/>
          </w:tcPr>
          <w:p w14:paraId="03D21E5D" w14:textId="77777777" w:rsidR="00575615" w:rsidRPr="003D2181" w:rsidRDefault="00575615" w:rsidP="003D2181">
            <w:pPr>
              <w:spacing w:after="0"/>
              <w:contextualSpacing/>
              <w:jc w:val="center"/>
              <w:rPr>
                <w:color w:val="000000" w:themeColor="text1"/>
                <w:sz w:val="22"/>
                <w:szCs w:val="22"/>
              </w:rPr>
            </w:pPr>
            <w:r w:rsidRPr="003D2181">
              <w:rPr>
                <w:color w:val="000000" w:themeColor="text1"/>
                <w:sz w:val="22"/>
                <w:szCs w:val="22"/>
              </w:rPr>
              <w:t> </w:t>
            </w:r>
          </w:p>
        </w:tc>
        <w:tc>
          <w:tcPr>
            <w:tcW w:w="2393" w:type="dxa"/>
            <w:shd w:val="clear" w:color="auto" w:fill="auto"/>
            <w:vAlign w:val="center"/>
            <w:hideMark/>
          </w:tcPr>
          <w:p w14:paraId="2EE37F5F" w14:textId="77777777" w:rsidR="00575615" w:rsidRPr="003D2181" w:rsidRDefault="00575615" w:rsidP="003D2181">
            <w:pPr>
              <w:spacing w:after="0"/>
              <w:contextualSpacing/>
              <w:rPr>
                <w:color w:val="000000" w:themeColor="text1"/>
                <w:sz w:val="22"/>
                <w:szCs w:val="22"/>
              </w:rPr>
            </w:pPr>
            <w:r w:rsidRPr="003D2181">
              <w:rPr>
                <w:color w:val="000000" w:themeColor="text1"/>
                <w:sz w:val="22"/>
                <w:szCs w:val="22"/>
              </w:rPr>
              <w:t> </w:t>
            </w:r>
          </w:p>
        </w:tc>
        <w:tc>
          <w:tcPr>
            <w:tcW w:w="729" w:type="dxa"/>
            <w:shd w:val="clear" w:color="auto" w:fill="auto"/>
            <w:hideMark/>
          </w:tcPr>
          <w:p w14:paraId="689A3215" w14:textId="77777777" w:rsidR="00575615" w:rsidRPr="003D2181" w:rsidRDefault="00575615" w:rsidP="003D2181">
            <w:pPr>
              <w:spacing w:after="0"/>
              <w:contextualSpacing/>
              <w:jc w:val="center"/>
              <w:rPr>
                <w:color w:val="000000" w:themeColor="text1"/>
                <w:sz w:val="22"/>
                <w:szCs w:val="22"/>
              </w:rPr>
            </w:pPr>
            <w:r w:rsidRPr="003D2181">
              <w:rPr>
                <w:color w:val="000000" w:themeColor="text1"/>
                <w:sz w:val="22"/>
                <w:szCs w:val="22"/>
              </w:rPr>
              <w:t> </w:t>
            </w:r>
          </w:p>
        </w:tc>
        <w:tc>
          <w:tcPr>
            <w:tcW w:w="795" w:type="dxa"/>
            <w:gridSpan w:val="2"/>
            <w:shd w:val="clear" w:color="auto" w:fill="auto"/>
            <w:noWrap/>
            <w:vAlign w:val="center"/>
            <w:hideMark/>
          </w:tcPr>
          <w:p w14:paraId="7E802FE9" w14:textId="77777777" w:rsidR="00575615" w:rsidRPr="003D2181" w:rsidRDefault="00575615" w:rsidP="003D2181">
            <w:pPr>
              <w:spacing w:after="0"/>
              <w:contextualSpacing/>
              <w:jc w:val="right"/>
              <w:rPr>
                <w:color w:val="000000" w:themeColor="text1"/>
                <w:sz w:val="22"/>
                <w:szCs w:val="22"/>
              </w:rPr>
            </w:pPr>
            <w:r w:rsidRPr="003D2181">
              <w:rPr>
                <w:color w:val="000000" w:themeColor="text1"/>
                <w:sz w:val="22"/>
                <w:szCs w:val="22"/>
              </w:rPr>
              <w:t> </w:t>
            </w:r>
          </w:p>
        </w:tc>
        <w:tc>
          <w:tcPr>
            <w:tcW w:w="1328" w:type="dxa"/>
            <w:gridSpan w:val="4"/>
            <w:shd w:val="clear" w:color="auto" w:fill="auto"/>
            <w:noWrap/>
            <w:hideMark/>
          </w:tcPr>
          <w:p w14:paraId="16BAE725" w14:textId="77777777" w:rsidR="00575615" w:rsidRPr="003D2181" w:rsidRDefault="00575615" w:rsidP="003D2181">
            <w:pPr>
              <w:spacing w:after="0"/>
              <w:contextualSpacing/>
              <w:jc w:val="right"/>
              <w:rPr>
                <w:color w:val="000000" w:themeColor="text1"/>
                <w:sz w:val="22"/>
                <w:szCs w:val="22"/>
              </w:rPr>
            </w:pPr>
            <w:r w:rsidRPr="003D2181">
              <w:rPr>
                <w:color w:val="000000" w:themeColor="text1"/>
                <w:sz w:val="22"/>
                <w:szCs w:val="22"/>
              </w:rPr>
              <w:t>0,00</w:t>
            </w:r>
          </w:p>
        </w:tc>
        <w:tc>
          <w:tcPr>
            <w:tcW w:w="709" w:type="dxa"/>
            <w:gridSpan w:val="2"/>
            <w:shd w:val="clear" w:color="auto" w:fill="auto"/>
            <w:noWrap/>
            <w:hideMark/>
          </w:tcPr>
          <w:p w14:paraId="1B4246B1" w14:textId="77777777" w:rsidR="00575615" w:rsidRPr="003D2181" w:rsidRDefault="00575615" w:rsidP="003D2181">
            <w:pPr>
              <w:spacing w:after="0"/>
              <w:contextualSpacing/>
              <w:jc w:val="right"/>
              <w:rPr>
                <w:color w:val="000000" w:themeColor="text1"/>
                <w:sz w:val="22"/>
                <w:szCs w:val="22"/>
              </w:rPr>
            </w:pPr>
            <w:r w:rsidRPr="003D2181">
              <w:rPr>
                <w:color w:val="000000" w:themeColor="text1"/>
                <w:sz w:val="22"/>
                <w:szCs w:val="22"/>
              </w:rPr>
              <w:t> </w:t>
            </w:r>
          </w:p>
        </w:tc>
        <w:tc>
          <w:tcPr>
            <w:tcW w:w="1275" w:type="dxa"/>
            <w:gridSpan w:val="2"/>
            <w:shd w:val="clear" w:color="auto" w:fill="auto"/>
            <w:noWrap/>
            <w:hideMark/>
          </w:tcPr>
          <w:p w14:paraId="589EBC61" w14:textId="77777777" w:rsidR="00575615" w:rsidRPr="003D2181" w:rsidRDefault="00575615" w:rsidP="003D2181">
            <w:pPr>
              <w:spacing w:after="0"/>
              <w:contextualSpacing/>
              <w:jc w:val="right"/>
              <w:rPr>
                <w:color w:val="000000" w:themeColor="text1"/>
                <w:sz w:val="22"/>
                <w:szCs w:val="22"/>
              </w:rPr>
            </w:pPr>
            <w:r w:rsidRPr="003D2181">
              <w:rPr>
                <w:color w:val="000000" w:themeColor="text1"/>
                <w:sz w:val="22"/>
                <w:szCs w:val="22"/>
              </w:rPr>
              <w:t>0,00</w:t>
            </w:r>
          </w:p>
        </w:tc>
        <w:tc>
          <w:tcPr>
            <w:tcW w:w="709" w:type="dxa"/>
            <w:gridSpan w:val="2"/>
            <w:shd w:val="clear" w:color="auto" w:fill="auto"/>
            <w:noWrap/>
            <w:hideMark/>
          </w:tcPr>
          <w:p w14:paraId="5CADCB66" w14:textId="77777777" w:rsidR="00575615" w:rsidRPr="003D2181" w:rsidRDefault="00575615" w:rsidP="003D2181">
            <w:pPr>
              <w:spacing w:after="0"/>
              <w:contextualSpacing/>
              <w:jc w:val="right"/>
              <w:rPr>
                <w:color w:val="000000" w:themeColor="text1"/>
                <w:sz w:val="22"/>
                <w:szCs w:val="22"/>
              </w:rPr>
            </w:pPr>
            <w:r w:rsidRPr="003D2181">
              <w:rPr>
                <w:color w:val="000000" w:themeColor="text1"/>
                <w:sz w:val="22"/>
                <w:szCs w:val="22"/>
              </w:rPr>
              <w:t> </w:t>
            </w:r>
          </w:p>
        </w:tc>
        <w:tc>
          <w:tcPr>
            <w:tcW w:w="1276" w:type="dxa"/>
            <w:gridSpan w:val="5"/>
            <w:shd w:val="clear" w:color="auto" w:fill="auto"/>
            <w:noWrap/>
            <w:hideMark/>
          </w:tcPr>
          <w:p w14:paraId="1260F30E" w14:textId="77777777" w:rsidR="00575615" w:rsidRPr="003D2181" w:rsidRDefault="00575615" w:rsidP="003D2181">
            <w:pPr>
              <w:spacing w:after="0"/>
              <w:contextualSpacing/>
              <w:jc w:val="right"/>
              <w:rPr>
                <w:color w:val="000000" w:themeColor="text1"/>
                <w:sz w:val="22"/>
                <w:szCs w:val="22"/>
              </w:rPr>
            </w:pPr>
            <w:r w:rsidRPr="003D2181">
              <w:rPr>
                <w:color w:val="000000" w:themeColor="text1"/>
                <w:sz w:val="22"/>
                <w:szCs w:val="22"/>
              </w:rPr>
              <w:t>0,00</w:t>
            </w:r>
          </w:p>
        </w:tc>
        <w:tc>
          <w:tcPr>
            <w:tcW w:w="709" w:type="dxa"/>
            <w:gridSpan w:val="4"/>
            <w:shd w:val="clear" w:color="auto" w:fill="auto"/>
            <w:noWrap/>
            <w:hideMark/>
          </w:tcPr>
          <w:p w14:paraId="2C592240" w14:textId="77777777" w:rsidR="00575615" w:rsidRPr="003D2181" w:rsidRDefault="00575615" w:rsidP="003D2181">
            <w:pPr>
              <w:spacing w:after="0"/>
              <w:contextualSpacing/>
              <w:jc w:val="right"/>
              <w:rPr>
                <w:color w:val="000000" w:themeColor="text1"/>
                <w:sz w:val="22"/>
                <w:szCs w:val="22"/>
              </w:rPr>
            </w:pPr>
            <w:r w:rsidRPr="003D2181">
              <w:rPr>
                <w:color w:val="000000" w:themeColor="text1"/>
                <w:sz w:val="22"/>
                <w:szCs w:val="22"/>
              </w:rPr>
              <w:t> </w:t>
            </w:r>
          </w:p>
        </w:tc>
        <w:tc>
          <w:tcPr>
            <w:tcW w:w="1275" w:type="dxa"/>
            <w:shd w:val="clear" w:color="auto" w:fill="auto"/>
            <w:noWrap/>
            <w:hideMark/>
          </w:tcPr>
          <w:p w14:paraId="7283B3A2" w14:textId="77777777" w:rsidR="00575615" w:rsidRPr="003D2181" w:rsidRDefault="00575615" w:rsidP="003D2181">
            <w:pPr>
              <w:spacing w:after="0"/>
              <w:contextualSpacing/>
              <w:jc w:val="right"/>
              <w:rPr>
                <w:color w:val="000000" w:themeColor="text1"/>
                <w:sz w:val="22"/>
                <w:szCs w:val="22"/>
              </w:rPr>
            </w:pPr>
            <w:r w:rsidRPr="003D2181">
              <w:rPr>
                <w:color w:val="000000" w:themeColor="text1"/>
                <w:sz w:val="22"/>
                <w:szCs w:val="22"/>
              </w:rPr>
              <w:t>0,00</w:t>
            </w:r>
          </w:p>
        </w:tc>
        <w:tc>
          <w:tcPr>
            <w:tcW w:w="709" w:type="dxa"/>
            <w:gridSpan w:val="2"/>
            <w:shd w:val="clear" w:color="auto" w:fill="auto"/>
            <w:noWrap/>
            <w:hideMark/>
          </w:tcPr>
          <w:p w14:paraId="418F4B82" w14:textId="77777777" w:rsidR="00575615" w:rsidRPr="003D2181" w:rsidRDefault="00575615" w:rsidP="003D2181">
            <w:pPr>
              <w:spacing w:after="0"/>
              <w:contextualSpacing/>
              <w:jc w:val="right"/>
              <w:rPr>
                <w:color w:val="000000" w:themeColor="text1"/>
                <w:sz w:val="22"/>
                <w:szCs w:val="22"/>
              </w:rPr>
            </w:pPr>
            <w:r w:rsidRPr="003D2181">
              <w:rPr>
                <w:color w:val="000000" w:themeColor="text1"/>
                <w:sz w:val="22"/>
                <w:szCs w:val="22"/>
              </w:rPr>
              <w:t> </w:t>
            </w:r>
          </w:p>
        </w:tc>
        <w:tc>
          <w:tcPr>
            <w:tcW w:w="1418" w:type="dxa"/>
            <w:gridSpan w:val="2"/>
            <w:shd w:val="clear" w:color="auto" w:fill="auto"/>
            <w:noWrap/>
            <w:vAlign w:val="center"/>
            <w:hideMark/>
          </w:tcPr>
          <w:p w14:paraId="3150853B" w14:textId="77777777" w:rsidR="00575615" w:rsidRPr="003D2181" w:rsidRDefault="00575615" w:rsidP="003D2181">
            <w:pPr>
              <w:spacing w:after="0"/>
              <w:contextualSpacing/>
              <w:jc w:val="right"/>
              <w:rPr>
                <w:color w:val="000000" w:themeColor="text1"/>
                <w:sz w:val="22"/>
                <w:szCs w:val="22"/>
              </w:rPr>
            </w:pPr>
            <w:r w:rsidRPr="003D2181">
              <w:rPr>
                <w:color w:val="000000" w:themeColor="text1"/>
                <w:sz w:val="22"/>
                <w:szCs w:val="22"/>
              </w:rPr>
              <w:t>0,00</w:t>
            </w:r>
          </w:p>
        </w:tc>
      </w:tr>
      <w:tr w:rsidR="003D2181" w:rsidRPr="003D2181" w14:paraId="14BBA20B" w14:textId="77777777" w:rsidTr="003B6146">
        <w:trPr>
          <w:gridBefore w:val="1"/>
          <w:gridAfter w:val="1"/>
          <w:wBefore w:w="93" w:type="dxa"/>
          <w:wAfter w:w="100" w:type="dxa"/>
          <w:trHeight w:val="220"/>
        </w:trPr>
        <w:tc>
          <w:tcPr>
            <w:tcW w:w="582" w:type="dxa"/>
            <w:gridSpan w:val="3"/>
            <w:shd w:val="clear" w:color="auto" w:fill="auto"/>
            <w:noWrap/>
            <w:vAlign w:val="center"/>
            <w:hideMark/>
          </w:tcPr>
          <w:p w14:paraId="0EA274E0" w14:textId="77777777" w:rsidR="00575615" w:rsidRPr="003D2181" w:rsidRDefault="00575615" w:rsidP="003D2181">
            <w:pPr>
              <w:spacing w:after="0"/>
              <w:contextualSpacing/>
              <w:jc w:val="center"/>
              <w:rPr>
                <w:color w:val="000000" w:themeColor="text1"/>
                <w:sz w:val="22"/>
                <w:szCs w:val="22"/>
              </w:rPr>
            </w:pPr>
            <w:r w:rsidRPr="003D2181">
              <w:rPr>
                <w:color w:val="000000" w:themeColor="text1"/>
                <w:sz w:val="22"/>
                <w:szCs w:val="22"/>
              </w:rPr>
              <w:t>2</w:t>
            </w:r>
          </w:p>
        </w:tc>
        <w:tc>
          <w:tcPr>
            <w:tcW w:w="709" w:type="dxa"/>
            <w:shd w:val="clear" w:color="auto" w:fill="auto"/>
            <w:hideMark/>
          </w:tcPr>
          <w:p w14:paraId="096A5FDD" w14:textId="77777777" w:rsidR="00575615" w:rsidRPr="003D2181" w:rsidRDefault="00575615" w:rsidP="003D2181">
            <w:pPr>
              <w:spacing w:after="0"/>
              <w:contextualSpacing/>
              <w:jc w:val="center"/>
              <w:rPr>
                <w:color w:val="000000" w:themeColor="text1"/>
                <w:sz w:val="22"/>
                <w:szCs w:val="22"/>
              </w:rPr>
            </w:pPr>
            <w:r w:rsidRPr="003D2181">
              <w:rPr>
                <w:color w:val="000000" w:themeColor="text1"/>
                <w:sz w:val="22"/>
                <w:szCs w:val="22"/>
              </w:rPr>
              <w:t> </w:t>
            </w:r>
          </w:p>
        </w:tc>
        <w:tc>
          <w:tcPr>
            <w:tcW w:w="2393" w:type="dxa"/>
            <w:shd w:val="clear" w:color="auto" w:fill="auto"/>
            <w:vAlign w:val="center"/>
            <w:hideMark/>
          </w:tcPr>
          <w:p w14:paraId="50EC5463" w14:textId="77777777" w:rsidR="00575615" w:rsidRPr="003D2181" w:rsidRDefault="00575615" w:rsidP="003D2181">
            <w:pPr>
              <w:spacing w:after="0"/>
              <w:contextualSpacing/>
              <w:rPr>
                <w:color w:val="000000" w:themeColor="text1"/>
                <w:sz w:val="22"/>
                <w:szCs w:val="22"/>
              </w:rPr>
            </w:pPr>
            <w:r w:rsidRPr="003D2181">
              <w:rPr>
                <w:color w:val="000000" w:themeColor="text1"/>
                <w:sz w:val="22"/>
                <w:szCs w:val="22"/>
              </w:rPr>
              <w:t> </w:t>
            </w:r>
          </w:p>
        </w:tc>
        <w:tc>
          <w:tcPr>
            <w:tcW w:w="729" w:type="dxa"/>
            <w:shd w:val="clear" w:color="auto" w:fill="auto"/>
            <w:hideMark/>
          </w:tcPr>
          <w:p w14:paraId="156E2F29" w14:textId="77777777" w:rsidR="00575615" w:rsidRPr="003D2181" w:rsidRDefault="00575615" w:rsidP="003D2181">
            <w:pPr>
              <w:spacing w:after="0"/>
              <w:contextualSpacing/>
              <w:jc w:val="center"/>
              <w:rPr>
                <w:color w:val="000000" w:themeColor="text1"/>
                <w:sz w:val="22"/>
                <w:szCs w:val="22"/>
              </w:rPr>
            </w:pPr>
            <w:r w:rsidRPr="003D2181">
              <w:rPr>
                <w:color w:val="000000" w:themeColor="text1"/>
                <w:sz w:val="22"/>
                <w:szCs w:val="22"/>
              </w:rPr>
              <w:t> </w:t>
            </w:r>
          </w:p>
        </w:tc>
        <w:tc>
          <w:tcPr>
            <w:tcW w:w="795" w:type="dxa"/>
            <w:gridSpan w:val="2"/>
            <w:shd w:val="clear" w:color="auto" w:fill="auto"/>
            <w:noWrap/>
            <w:vAlign w:val="center"/>
            <w:hideMark/>
          </w:tcPr>
          <w:p w14:paraId="3F13FF87" w14:textId="77777777" w:rsidR="00575615" w:rsidRPr="003D2181" w:rsidRDefault="00575615" w:rsidP="003D2181">
            <w:pPr>
              <w:spacing w:after="0"/>
              <w:contextualSpacing/>
              <w:jc w:val="right"/>
              <w:rPr>
                <w:color w:val="000000" w:themeColor="text1"/>
                <w:sz w:val="22"/>
                <w:szCs w:val="22"/>
              </w:rPr>
            </w:pPr>
            <w:r w:rsidRPr="003D2181">
              <w:rPr>
                <w:color w:val="000000" w:themeColor="text1"/>
                <w:sz w:val="22"/>
                <w:szCs w:val="22"/>
              </w:rPr>
              <w:t> </w:t>
            </w:r>
          </w:p>
        </w:tc>
        <w:tc>
          <w:tcPr>
            <w:tcW w:w="1328" w:type="dxa"/>
            <w:gridSpan w:val="4"/>
            <w:shd w:val="clear" w:color="auto" w:fill="auto"/>
            <w:noWrap/>
            <w:hideMark/>
          </w:tcPr>
          <w:p w14:paraId="7D3EAA64" w14:textId="77777777" w:rsidR="00575615" w:rsidRPr="003D2181" w:rsidRDefault="00575615" w:rsidP="003D2181">
            <w:pPr>
              <w:spacing w:after="0"/>
              <w:contextualSpacing/>
              <w:jc w:val="right"/>
              <w:rPr>
                <w:color w:val="000000" w:themeColor="text1"/>
                <w:sz w:val="22"/>
                <w:szCs w:val="22"/>
              </w:rPr>
            </w:pPr>
            <w:r w:rsidRPr="003D2181">
              <w:rPr>
                <w:color w:val="000000" w:themeColor="text1"/>
                <w:sz w:val="22"/>
                <w:szCs w:val="22"/>
              </w:rPr>
              <w:t>0,00</w:t>
            </w:r>
          </w:p>
        </w:tc>
        <w:tc>
          <w:tcPr>
            <w:tcW w:w="709" w:type="dxa"/>
            <w:gridSpan w:val="2"/>
            <w:shd w:val="clear" w:color="auto" w:fill="auto"/>
            <w:noWrap/>
            <w:hideMark/>
          </w:tcPr>
          <w:p w14:paraId="681BC20D" w14:textId="77777777" w:rsidR="00575615" w:rsidRPr="003D2181" w:rsidRDefault="00575615" w:rsidP="003D2181">
            <w:pPr>
              <w:spacing w:after="0"/>
              <w:contextualSpacing/>
              <w:jc w:val="right"/>
              <w:rPr>
                <w:color w:val="000000" w:themeColor="text1"/>
                <w:sz w:val="22"/>
                <w:szCs w:val="22"/>
              </w:rPr>
            </w:pPr>
            <w:r w:rsidRPr="003D2181">
              <w:rPr>
                <w:color w:val="000000" w:themeColor="text1"/>
                <w:sz w:val="22"/>
                <w:szCs w:val="22"/>
              </w:rPr>
              <w:t> </w:t>
            </w:r>
          </w:p>
        </w:tc>
        <w:tc>
          <w:tcPr>
            <w:tcW w:w="1275" w:type="dxa"/>
            <w:gridSpan w:val="2"/>
            <w:shd w:val="clear" w:color="auto" w:fill="auto"/>
            <w:noWrap/>
            <w:hideMark/>
          </w:tcPr>
          <w:p w14:paraId="0BF05327" w14:textId="77777777" w:rsidR="00575615" w:rsidRPr="003D2181" w:rsidRDefault="00575615" w:rsidP="003D2181">
            <w:pPr>
              <w:spacing w:after="0"/>
              <w:contextualSpacing/>
              <w:jc w:val="right"/>
              <w:rPr>
                <w:color w:val="000000" w:themeColor="text1"/>
                <w:sz w:val="22"/>
                <w:szCs w:val="22"/>
              </w:rPr>
            </w:pPr>
            <w:r w:rsidRPr="003D2181">
              <w:rPr>
                <w:color w:val="000000" w:themeColor="text1"/>
                <w:sz w:val="22"/>
                <w:szCs w:val="22"/>
              </w:rPr>
              <w:t>0,00</w:t>
            </w:r>
          </w:p>
        </w:tc>
        <w:tc>
          <w:tcPr>
            <w:tcW w:w="709" w:type="dxa"/>
            <w:gridSpan w:val="2"/>
            <w:shd w:val="clear" w:color="auto" w:fill="auto"/>
            <w:noWrap/>
            <w:hideMark/>
          </w:tcPr>
          <w:p w14:paraId="1DB2BE43" w14:textId="77777777" w:rsidR="00575615" w:rsidRPr="003D2181" w:rsidRDefault="00575615" w:rsidP="003D2181">
            <w:pPr>
              <w:spacing w:after="0"/>
              <w:contextualSpacing/>
              <w:jc w:val="right"/>
              <w:rPr>
                <w:color w:val="000000" w:themeColor="text1"/>
                <w:sz w:val="22"/>
                <w:szCs w:val="22"/>
              </w:rPr>
            </w:pPr>
            <w:r w:rsidRPr="003D2181">
              <w:rPr>
                <w:color w:val="000000" w:themeColor="text1"/>
                <w:sz w:val="22"/>
                <w:szCs w:val="22"/>
              </w:rPr>
              <w:t> </w:t>
            </w:r>
          </w:p>
        </w:tc>
        <w:tc>
          <w:tcPr>
            <w:tcW w:w="1276" w:type="dxa"/>
            <w:gridSpan w:val="5"/>
            <w:shd w:val="clear" w:color="auto" w:fill="auto"/>
            <w:noWrap/>
            <w:hideMark/>
          </w:tcPr>
          <w:p w14:paraId="6D39C191" w14:textId="77777777" w:rsidR="00575615" w:rsidRPr="003D2181" w:rsidRDefault="00575615" w:rsidP="003D2181">
            <w:pPr>
              <w:spacing w:after="0"/>
              <w:contextualSpacing/>
              <w:jc w:val="right"/>
              <w:rPr>
                <w:color w:val="000000" w:themeColor="text1"/>
                <w:sz w:val="22"/>
                <w:szCs w:val="22"/>
              </w:rPr>
            </w:pPr>
            <w:r w:rsidRPr="003D2181">
              <w:rPr>
                <w:color w:val="000000" w:themeColor="text1"/>
                <w:sz w:val="22"/>
                <w:szCs w:val="22"/>
              </w:rPr>
              <w:t>0,00</w:t>
            </w:r>
          </w:p>
        </w:tc>
        <w:tc>
          <w:tcPr>
            <w:tcW w:w="709" w:type="dxa"/>
            <w:gridSpan w:val="4"/>
            <w:shd w:val="clear" w:color="auto" w:fill="auto"/>
            <w:noWrap/>
            <w:hideMark/>
          </w:tcPr>
          <w:p w14:paraId="5BC3BE7A" w14:textId="77777777" w:rsidR="00575615" w:rsidRPr="003D2181" w:rsidRDefault="00575615" w:rsidP="003D2181">
            <w:pPr>
              <w:spacing w:after="0"/>
              <w:contextualSpacing/>
              <w:jc w:val="right"/>
              <w:rPr>
                <w:color w:val="000000" w:themeColor="text1"/>
                <w:sz w:val="22"/>
                <w:szCs w:val="22"/>
              </w:rPr>
            </w:pPr>
            <w:r w:rsidRPr="003D2181">
              <w:rPr>
                <w:color w:val="000000" w:themeColor="text1"/>
                <w:sz w:val="22"/>
                <w:szCs w:val="22"/>
              </w:rPr>
              <w:t> </w:t>
            </w:r>
          </w:p>
        </w:tc>
        <w:tc>
          <w:tcPr>
            <w:tcW w:w="1275" w:type="dxa"/>
            <w:shd w:val="clear" w:color="auto" w:fill="auto"/>
            <w:noWrap/>
            <w:hideMark/>
          </w:tcPr>
          <w:p w14:paraId="7F6F303F" w14:textId="77777777" w:rsidR="00575615" w:rsidRPr="003D2181" w:rsidRDefault="00575615" w:rsidP="003D2181">
            <w:pPr>
              <w:spacing w:after="0"/>
              <w:contextualSpacing/>
              <w:jc w:val="right"/>
              <w:rPr>
                <w:color w:val="000000" w:themeColor="text1"/>
                <w:sz w:val="22"/>
                <w:szCs w:val="22"/>
              </w:rPr>
            </w:pPr>
            <w:r w:rsidRPr="003D2181">
              <w:rPr>
                <w:color w:val="000000" w:themeColor="text1"/>
                <w:sz w:val="22"/>
                <w:szCs w:val="22"/>
              </w:rPr>
              <w:t>0,00</w:t>
            </w:r>
          </w:p>
        </w:tc>
        <w:tc>
          <w:tcPr>
            <w:tcW w:w="709" w:type="dxa"/>
            <w:gridSpan w:val="2"/>
            <w:shd w:val="clear" w:color="auto" w:fill="auto"/>
            <w:noWrap/>
            <w:hideMark/>
          </w:tcPr>
          <w:p w14:paraId="679AF099" w14:textId="77777777" w:rsidR="00575615" w:rsidRPr="003D2181" w:rsidRDefault="00575615" w:rsidP="003D2181">
            <w:pPr>
              <w:spacing w:after="0"/>
              <w:contextualSpacing/>
              <w:jc w:val="right"/>
              <w:rPr>
                <w:color w:val="000000" w:themeColor="text1"/>
                <w:sz w:val="22"/>
                <w:szCs w:val="22"/>
              </w:rPr>
            </w:pPr>
            <w:r w:rsidRPr="003D2181">
              <w:rPr>
                <w:color w:val="000000" w:themeColor="text1"/>
                <w:sz w:val="22"/>
                <w:szCs w:val="22"/>
              </w:rPr>
              <w:t> </w:t>
            </w:r>
          </w:p>
        </w:tc>
        <w:tc>
          <w:tcPr>
            <w:tcW w:w="1418" w:type="dxa"/>
            <w:gridSpan w:val="2"/>
            <w:shd w:val="clear" w:color="auto" w:fill="auto"/>
            <w:noWrap/>
            <w:vAlign w:val="center"/>
            <w:hideMark/>
          </w:tcPr>
          <w:p w14:paraId="3E0D0668" w14:textId="77777777" w:rsidR="00575615" w:rsidRPr="003D2181" w:rsidRDefault="00575615" w:rsidP="003D2181">
            <w:pPr>
              <w:spacing w:after="0"/>
              <w:contextualSpacing/>
              <w:jc w:val="right"/>
              <w:rPr>
                <w:color w:val="000000" w:themeColor="text1"/>
                <w:sz w:val="22"/>
                <w:szCs w:val="22"/>
              </w:rPr>
            </w:pPr>
            <w:r w:rsidRPr="003D2181">
              <w:rPr>
                <w:color w:val="000000" w:themeColor="text1"/>
                <w:sz w:val="22"/>
                <w:szCs w:val="22"/>
              </w:rPr>
              <w:t>0,00</w:t>
            </w:r>
          </w:p>
        </w:tc>
      </w:tr>
      <w:tr w:rsidR="003D2181" w:rsidRPr="003D2181" w14:paraId="1A9000FB" w14:textId="77777777" w:rsidTr="003B6146">
        <w:trPr>
          <w:gridBefore w:val="1"/>
          <w:gridAfter w:val="1"/>
          <w:wBefore w:w="93" w:type="dxa"/>
          <w:wAfter w:w="100" w:type="dxa"/>
          <w:trHeight w:val="220"/>
        </w:trPr>
        <w:tc>
          <w:tcPr>
            <w:tcW w:w="582" w:type="dxa"/>
            <w:gridSpan w:val="3"/>
            <w:shd w:val="clear" w:color="auto" w:fill="auto"/>
            <w:noWrap/>
            <w:vAlign w:val="center"/>
            <w:hideMark/>
          </w:tcPr>
          <w:p w14:paraId="7D4446CD" w14:textId="77777777" w:rsidR="00575615" w:rsidRPr="003D2181" w:rsidRDefault="00575615" w:rsidP="003D2181">
            <w:pPr>
              <w:spacing w:after="0"/>
              <w:contextualSpacing/>
              <w:jc w:val="center"/>
              <w:rPr>
                <w:color w:val="000000" w:themeColor="text1"/>
                <w:sz w:val="22"/>
                <w:szCs w:val="22"/>
              </w:rPr>
            </w:pPr>
            <w:r w:rsidRPr="003D2181">
              <w:rPr>
                <w:color w:val="000000" w:themeColor="text1"/>
                <w:sz w:val="22"/>
                <w:szCs w:val="22"/>
              </w:rPr>
              <w:t>3</w:t>
            </w:r>
          </w:p>
        </w:tc>
        <w:tc>
          <w:tcPr>
            <w:tcW w:w="709" w:type="dxa"/>
            <w:shd w:val="clear" w:color="auto" w:fill="auto"/>
            <w:hideMark/>
          </w:tcPr>
          <w:p w14:paraId="3F5D1943" w14:textId="77777777" w:rsidR="00575615" w:rsidRPr="003D2181" w:rsidRDefault="00575615" w:rsidP="003D2181">
            <w:pPr>
              <w:spacing w:after="0"/>
              <w:contextualSpacing/>
              <w:jc w:val="center"/>
              <w:rPr>
                <w:color w:val="000000" w:themeColor="text1"/>
                <w:sz w:val="22"/>
                <w:szCs w:val="22"/>
              </w:rPr>
            </w:pPr>
            <w:r w:rsidRPr="003D2181">
              <w:rPr>
                <w:color w:val="000000" w:themeColor="text1"/>
                <w:sz w:val="22"/>
                <w:szCs w:val="22"/>
              </w:rPr>
              <w:t> </w:t>
            </w:r>
          </w:p>
        </w:tc>
        <w:tc>
          <w:tcPr>
            <w:tcW w:w="2393" w:type="dxa"/>
            <w:shd w:val="clear" w:color="auto" w:fill="auto"/>
            <w:vAlign w:val="center"/>
            <w:hideMark/>
          </w:tcPr>
          <w:p w14:paraId="719F03AB" w14:textId="77777777" w:rsidR="00575615" w:rsidRPr="003D2181" w:rsidRDefault="00575615" w:rsidP="003D2181">
            <w:pPr>
              <w:spacing w:after="0"/>
              <w:contextualSpacing/>
              <w:rPr>
                <w:color w:val="000000" w:themeColor="text1"/>
                <w:sz w:val="22"/>
                <w:szCs w:val="22"/>
              </w:rPr>
            </w:pPr>
            <w:r w:rsidRPr="003D2181">
              <w:rPr>
                <w:color w:val="000000" w:themeColor="text1"/>
                <w:sz w:val="22"/>
                <w:szCs w:val="22"/>
              </w:rPr>
              <w:t> </w:t>
            </w:r>
          </w:p>
        </w:tc>
        <w:tc>
          <w:tcPr>
            <w:tcW w:w="729" w:type="dxa"/>
            <w:shd w:val="clear" w:color="auto" w:fill="auto"/>
            <w:hideMark/>
          </w:tcPr>
          <w:p w14:paraId="7C5C9946" w14:textId="77777777" w:rsidR="00575615" w:rsidRPr="003D2181" w:rsidRDefault="00575615" w:rsidP="003D2181">
            <w:pPr>
              <w:spacing w:after="0"/>
              <w:contextualSpacing/>
              <w:jc w:val="center"/>
              <w:rPr>
                <w:color w:val="000000" w:themeColor="text1"/>
                <w:sz w:val="22"/>
                <w:szCs w:val="22"/>
              </w:rPr>
            </w:pPr>
            <w:r w:rsidRPr="003D2181">
              <w:rPr>
                <w:color w:val="000000" w:themeColor="text1"/>
                <w:sz w:val="22"/>
                <w:szCs w:val="22"/>
              </w:rPr>
              <w:t> </w:t>
            </w:r>
          </w:p>
        </w:tc>
        <w:tc>
          <w:tcPr>
            <w:tcW w:w="795" w:type="dxa"/>
            <w:gridSpan w:val="2"/>
            <w:shd w:val="clear" w:color="auto" w:fill="auto"/>
            <w:noWrap/>
            <w:vAlign w:val="center"/>
            <w:hideMark/>
          </w:tcPr>
          <w:p w14:paraId="077110D6" w14:textId="77777777" w:rsidR="00575615" w:rsidRPr="003D2181" w:rsidRDefault="00575615" w:rsidP="003D2181">
            <w:pPr>
              <w:spacing w:after="0"/>
              <w:contextualSpacing/>
              <w:jc w:val="right"/>
              <w:rPr>
                <w:color w:val="000000" w:themeColor="text1"/>
                <w:sz w:val="22"/>
                <w:szCs w:val="22"/>
              </w:rPr>
            </w:pPr>
            <w:r w:rsidRPr="003D2181">
              <w:rPr>
                <w:color w:val="000000" w:themeColor="text1"/>
                <w:sz w:val="22"/>
                <w:szCs w:val="22"/>
              </w:rPr>
              <w:t> </w:t>
            </w:r>
          </w:p>
        </w:tc>
        <w:tc>
          <w:tcPr>
            <w:tcW w:w="1328" w:type="dxa"/>
            <w:gridSpan w:val="4"/>
            <w:shd w:val="clear" w:color="auto" w:fill="auto"/>
            <w:noWrap/>
            <w:hideMark/>
          </w:tcPr>
          <w:p w14:paraId="179FA5B4" w14:textId="77777777" w:rsidR="00575615" w:rsidRPr="003D2181" w:rsidRDefault="00575615" w:rsidP="003D2181">
            <w:pPr>
              <w:spacing w:after="0"/>
              <w:contextualSpacing/>
              <w:jc w:val="right"/>
              <w:rPr>
                <w:color w:val="000000" w:themeColor="text1"/>
                <w:sz w:val="22"/>
                <w:szCs w:val="22"/>
              </w:rPr>
            </w:pPr>
            <w:r w:rsidRPr="003D2181">
              <w:rPr>
                <w:color w:val="000000" w:themeColor="text1"/>
                <w:sz w:val="22"/>
                <w:szCs w:val="22"/>
              </w:rPr>
              <w:t>0,00</w:t>
            </w:r>
          </w:p>
        </w:tc>
        <w:tc>
          <w:tcPr>
            <w:tcW w:w="709" w:type="dxa"/>
            <w:gridSpan w:val="2"/>
            <w:shd w:val="clear" w:color="auto" w:fill="auto"/>
            <w:noWrap/>
            <w:hideMark/>
          </w:tcPr>
          <w:p w14:paraId="62A4BA90" w14:textId="77777777" w:rsidR="00575615" w:rsidRPr="003D2181" w:rsidRDefault="00575615" w:rsidP="003D2181">
            <w:pPr>
              <w:spacing w:after="0"/>
              <w:contextualSpacing/>
              <w:jc w:val="right"/>
              <w:rPr>
                <w:color w:val="000000" w:themeColor="text1"/>
                <w:sz w:val="22"/>
                <w:szCs w:val="22"/>
              </w:rPr>
            </w:pPr>
            <w:r w:rsidRPr="003D2181">
              <w:rPr>
                <w:color w:val="000000" w:themeColor="text1"/>
                <w:sz w:val="22"/>
                <w:szCs w:val="22"/>
              </w:rPr>
              <w:t> </w:t>
            </w:r>
          </w:p>
        </w:tc>
        <w:tc>
          <w:tcPr>
            <w:tcW w:w="1275" w:type="dxa"/>
            <w:gridSpan w:val="2"/>
            <w:shd w:val="clear" w:color="auto" w:fill="auto"/>
            <w:noWrap/>
            <w:hideMark/>
          </w:tcPr>
          <w:p w14:paraId="64960DC9" w14:textId="77777777" w:rsidR="00575615" w:rsidRPr="003D2181" w:rsidRDefault="00575615" w:rsidP="003D2181">
            <w:pPr>
              <w:spacing w:after="0"/>
              <w:contextualSpacing/>
              <w:jc w:val="right"/>
              <w:rPr>
                <w:color w:val="000000" w:themeColor="text1"/>
                <w:sz w:val="22"/>
                <w:szCs w:val="22"/>
              </w:rPr>
            </w:pPr>
            <w:r w:rsidRPr="003D2181">
              <w:rPr>
                <w:color w:val="000000" w:themeColor="text1"/>
                <w:sz w:val="22"/>
                <w:szCs w:val="22"/>
              </w:rPr>
              <w:t>0,00</w:t>
            </w:r>
          </w:p>
        </w:tc>
        <w:tc>
          <w:tcPr>
            <w:tcW w:w="709" w:type="dxa"/>
            <w:gridSpan w:val="2"/>
            <w:shd w:val="clear" w:color="auto" w:fill="auto"/>
            <w:noWrap/>
            <w:hideMark/>
          </w:tcPr>
          <w:p w14:paraId="6B9BD24D" w14:textId="77777777" w:rsidR="00575615" w:rsidRPr="003D2181" w:rsidRDefault="00575615" w:rsidP="003D2181">
            <w:pPr>
              <w:spacing w:after="0"/>
              <w:contextualSpacing/>
              <w:jc w:val="right"/>
              <w:rPr>
                <w:color w:val="000000" w:themeColor="text1"/>
                <w:sz w:val="22"/>
                <w:szCs w:val="22"/>
              </w:rPr>
            </w:pPr>
            <w:r w:rsidRPr="003D2181">
              <w:rPr>
                <w:color w:val="000000" w:themeColor="text1"/>
                <w:sz w:val="22"/>
                <w:szCs w:val="22"/>
              </w:rPr>
              <w:t> </w:t>
            </w:r>
          </w:p>
        </w:tc>
        <w:tc>
          <w:tcPr>
            <w:tcW w:w="1276" w:type="dxa"/>
            <w:gridSpan w:val="5"/>
            <w:shd w:val="clear" w:color="auto" w:fill="auto"/>
            <w:noWrap/>
            <w:hideMark/>
          </w:tcPr>
          <w:p w14:paraId="53DFBE98" w14:textId="77777777" w:rsidR="00575615" w:rsidRPr="003D2181" w:rsidRDefault="00575615" w:rsidP="003D2181">
            <w:pPr>
              <w:spacing w:after="0"/>
              <w:contextualSpacing/>
              <w:jc w:val="right"/>
              <w:rPr>
                <w:color w:val="000000" w:themeColor="text1"/>
                <w:sz w:val="22"/>
                <w:szCs w:val="22"/>
              </w:rPr>
            </w:pPr>
            <w:r w:rsidRPr="003D2181">
              <w:rPr>
                <w:color w:val="000000" w:themeColor="text1"/>
                <w:sz w:val="22"/>
                <w:szCs w:val="22"/>
              </w:rPr>
              <w:t>0,00</w:t>
            </w:r>
          </w:p>
        </w:tc>
        <w:tc>
          <w:tcPr>
            <w:tcW w:w="709" w:type="dxa"/>
            <w:gridSpan w:val="4"/>
            <w:shd w:val="clear" w:color="auto" w:fill="auto"/>
            <w:noWrap/>
            <w:hideMark/>
          </w:tcPr>
          <w:p w14:paraId="499FB957" w14:textId="77777777" w:rsidR="00575615" w:rsidRPr="003D2181" w:rsidRDefault="00575615" w:rsidP="003D2181">
            <w:pPr>
              <w:spacing w:after="0"/>
              <w:contextualSpacing/>
              <w:jc w:val="right"/>
              <w:rPr>
                <w:color w:val="000000" w:themeColor="text1"/>
                <w:sz w:val="22"/>
                <w:szCs w:val="22"/>
              </w:rPr>
            </w:pPr>
            <w:r w:rsidRPr="003D2181">
              <w:rPr>
                <w:color w:val="000000" w:themeColor="text1"/>
                <w:sz w:val="22"/>
                <w:szCs w:val="22"/>
              </w:rPr>
              <w:t> </w:t>
            </w:r>
          </w:p>
        </w:tc>
        <w:tc>
          <w:tcPr>
            <w:tcW w:w="1275" w:type="dxa"/>
            <w:shd w:val="clear" w:color="auto" w:fill="auto"/>
            <w:noWrap/>
            <w:hideMark/>
          </w:tcPr>
          <w:p w14:paraId="0F961C92" w14:textId="77777777" w:rsidR="00575615" w:rsidRPr="003D2181" w:rsidRDefault="00575615" w:rsidP="003D2181">
            <w:pPr>
              <w:spacing w:after="0"/>
              <w:contextualSpacing/>
              <w:jc w:val="right"/>
              <w:rPr>
                <w:color w:val="000000" w:themeColor="text1"/>
                <w:sz w:val="22"/>
                <w:szCs w:val="22"/>
              </w:rPr>
            </w:pPr>
            <w:r w:rsidRPr="003D2181">
              <w:rPr>
                <w:color w:val="000000" w:themeColor="text1"/>
                <w:sz w:val="22"/>
                <w:szCs w:val="22"/>
              </w:rPr>
              <w:t>0,00</w:t>
            </w:r>
          </w:p>
        </w:tc>
        <w:tc>
          <w:tcPr>
            <w:tcW w:w="709" w:type="dxa"/>
            <w:gridSpan w:val="2"/>
            <w:shd w:val="clear" w:color="auto" w:fill="auto"/>
            <w:noWrap/>
            <w:hideMark/>
          </w:tcPr>
          <w:p w14:paraId="0CD2B7FA" w14:textId="77777777" w:rsidR="00575615" w:rsidRPr="003D2181" w:rsidRDefault="00575615" w:rsidP="003D2181">
            <w:pPr>
              <w:spacing w:after="0"/>
              <w:contextualSpacing/>
              <w:jc w:val="right"/>
              <w:rPr>
                <w:color w:val="000000" w:themeColor="text1"/>
                <w:sz w:val="22"/>
                <w:szCs w:val="22"/>
              </w:rPr>
            </w:pPr>
            <w:r w:rsidRPr="003D2181">
              <w:rPr>
                <w:color w:val="000000" w:themeColor="text1"/>
                <w:sz w:val="22"/>
                <w:szCs w:val="22"/>
              </w:rPr>
              <w:t> </w:t>
            </w:r>
          </w:p>
        </w:tc>
        <w:tc>
          <w:tcPr>
            <w:tcW w:w="1418" w:type="dxa"/>
            <w:gridSpan w:val="2"/>
            <w:shd w:val="clear" w:color="auto" w:fill="auto"/>
            <w:noWrap/>
            <w:vAlign w:val="center"/>
            <w:hideMark/>
          </w:tcPr>
          <w:p w14:paraId="0AE8A85F" w14:textId="77777777" w:rsidR="00575615" w:rsidRPr="003D2181" w:rsidRDefault="00575615" w:rsidP="003D2181">
            <w:pPr>
              <w:spacing w:after="0"/>
              <w:contextualSpacing/>
              <w:jc w:val="right"/>
              <w:rPr>
                <w:color w:val="000000" w:themeColor="text1"/>
                <w:sz w:val="22"/>
                <w:szCs w:val="22"/>
              </w:rPr>
            </w:pPr>
            <w:r w:rsidRPr="003D2181">
              <w:rPr>
                <w:color w:val="000000" w:themeColor="text1"/>
                <w:sz w:val="22"/>
                <w:szCs w:val="22"/>
              </w:rPr>
              <w:t>0,00</w:t>
            </w:r>
          </w:p>
        </w:tc>
      </w:tr>
      <w:tr w:rsidR="003D2181" w:rsidRPr="003D2181" w14:paraId="096F2FA3" w14:textId="77777777" w:rsidTr="003B6146">
        <w:trPr>
          <w:gridBefore w:val="1"/>
          <w:gridAfter w:val="1"/>
          <w:wBefore w:w="93" w:type="dxa"/>
          <w:wAfter w:w="100" w:type="dxa"/>
          <w:trHeight w:val="220"/>
        </w:trPr>
        <w:tc>
          <w:tcPr>
            <w:tcW w:w="582" w:type="dxa"/>
            <w:gridSpan w:val="3"/>
            <w:shd w:val="clear" w:color="auto" w:fill="auto"/>
            <w:noWrap/>
            <w:vAlign w:val="center"/>
            <w:hideMark/>
          </w:tcPr>
          <w:p w14:paraId="21826711" w14:textId="77777777" w:rsidR="00575615" w:rsidRPr="003D2181" w:rsidRDefault="00575615" w:rsidP="003D2181">
            <w:pPr>
              <w:spacing w:after="0"/>
              <w:contextualSpacing/>
              <w:jc w:val="center"/>
              <w:rPr>
                <w:color w:val="000000" w:themeColor="text1"/>
                <w:sz w:val="22"/>
                <w:szCs w:val="22"/>
              </w:rPr>
            </w:pPr>
            <w:r w:rsidRPr="003D2181">
              <w:rPr>
                <w:color w:val="000000" w:themeColor="text1"/>
                <w:sz w:val="22"/>
                <w:szCs w:val="22"/>
              </w:rPr>
              <w:t>4</w:t>
            </w:r>
          </w:p>
        </w:tc>
        <w:tc>
          <w:tcPr>
            <w:tcW w:w="709" w:type="dxa"/>
            <w:shd w:val="clear" w:color="auto" w:fill="auto"/>
            <w:hideMark/>
          </w:tcPr>
          <w:p w14:paraId="22B8AE66" w14:textId="77777777" w:rsidR="00575615" w:rsidRPr="003D2181" w:rsidRDefault="00575615" w:rsidP="003D2181">
            <w:pPr>
              <w:spacing w:after="0"/>
              <w:contextualSpacing/>
              <w:jc w:val="center"/>
              <w:rPr>
                <w:color w:val="000000" w:themeColor="text1"/>
                <w:sz w:val="22"/>
                <w:szCs w:val="22"/>
              </w:rPr>
            </w:pPr>
            <w:r w:rsidRPr="003D2181">
              <w:rPr>
                <w:color w:val="000000" w:themeColor="text1"/>
                <w:sz w:val="22"/>
                <w:szCs w:val="22"/>
              </w:rPr>
              <w:t> </w:t>
            </w:r>
          </w:p>
        </w:tc>
        <w:tc>
          <w:tcPr>
            <w:tcW w:w="2393" w:type="dxa"/>
            <w:shd w:val="clear" w:color="auto" w:fill="auto"/>
            <w:vAlign w:val="center"/>
            <w:hideMark/>
          </w:tcPr>
          <w:p w14:paraId="220753E0" w14:textId="77777777" w:rsidR="00575615" w:rsidRPr="003D2181" w:rsidRDefault="00575615" w:rsidP="003D2181">
            <w:pPr>
              <w:spacing w:after="0"/>
              <w:contextualSpacing/>
              <w:rPr>
                <w:color w:val="000000" w:themeColor="text1"/>
                <w:sz w:val="22"/>
                <w:szCs w:val="22"/>
              </w:rPr>
            </w:pPr>
            <w:r w:rsidRPr="003D2181">
              <w:rPr>
                <w:color w:val="000000" w:themeColor="text1"/>
                <w:sz w:val="22"/>
                <w:szCs w:val="22"/>
              </w:rPr>
              <w:t> </w:t>
            </w:r>
          </w:p>
        </w:tc>
        <w:tc>
          <w:tcPr>
            <w:tcW w:w="729" w:type="dxa"/>
            <w:shd w:val="clear" w:color="auto" w:fill="auto"/>
            <w:hideMark/>
          </w:tcPr>
          <w:p w14:paraId="0E298388" w14:textId="77777777" w:rsidR="00575615" w:rsidRPr="003D2181" w:rsidRDefault="00575615" w:rsidP="003D2181">
            <w:pPr>
              <w:spacing w:after="0"/>
              <w:contextualSpacing/>
              <w:jc w:val="center"/>
              <w:rPr>
                <w:color w:val="000000" w:themeColor="text1"/>
                <w:sz w:val="22"/>
                <w:szCs w:val="22"/>
              </w:rPr>
            </w:pPr>
            <w:r w:rsidRPr="003D2181">
              <w:rPr>
                <w:color w:val="000000" w:themeColor="text1"/>
                <w:sz w:val="22"/>
                <w:szCs w:val="22"/>
              </w:rPr>
              <w:t> </w:t>
            </w:r>
          </w:p>
        </w:tc>
        <w:tc>
          <w:tcPr>
            <w:tcW w:w="795" w:type="dxa"/>
            <w:gridSpan w:val="2"/>
            <w:shd w:val="clear" w:color="auto" w:fill="auto"/>
            <w:noWrap/>
            <w:vAlign w:val="center"/>
            <w:hideMark/>
          </w:tcPr>
          <w:p w14:paraId="69A7B2FF" w14:textId="77777777" w:rsidR="00575615" w:rsidRPr="003D2181" w:rsidRDefault="00575615" w:rsidP="003D2181">
            <w:pPr>
              <w:spacing w:after="0"/>
              <w:contextualSpacing/>
              <w:jc w:val="right"/>
              <w:rPr>
                <w:color w:val="000000" w:themeColor="text1"/>
                <w:sz w:val="22"/>
                <w:szCs w:val="22"/>
              </w:rPr>
            </w:pPr>
            <w:r w:rsidRPr="003D2181">
              <w:rPr>
                <w:color w:val="000000" w:themeColor="text1"/>
                <w:sz w:val="22"/>
                <w:szCs w:val="22"/>
              </w:rPr>
              <w:t> </w:t>
            </w:r>
          </w:p>
        </w:tc>
        <w:tc>
          <w:tcPr>
            <w:tcW w:w="1328" w:type="dxa"/>
            <w:gridSpan w:val="4"/>
            <w:shd w:val="clear" w:color="auto" w:fill="auto"/>
            <w:noWrap/>
            <w:hideMark/>
          </w:tcPr>
          <w:p w14:paraId="618AE27C" w14:textId="77777777" w:rsidR="00575615" w:rsidRPr="003D2181" w:rsidRDefault="00575615" w:rsidP="003D2181">
            <w:pPr>
              <w:spacing w:after="0"/>
              <w:contextualSpacing/>
              <w:jc w:val="right"/>
              <w:rPr>
                <w:color w:val="000000" w:themeColor="text1"/>
                <w:sz w:val="22"/>
                <w:szCs w:val="22"/>
              </w:rPr>
            </w:pPr>
            <w:r w:rsidRPr="003D2181">
              <w:rPr>
                <w:color w:val="000000" w:themeColor="text1"/>
                <w:sz w:val="22"/>
                <w:szCs w:val="22"/>
              </w:rPr>
              <w:t>0,00</w:t>
            </w:r>
          </w:p>
        </w:tc>
        <w:tc>
          <w:tcPr>
            <w:tcW w:w="709" w:type="dxa"/>
            <w:gridSpan w:val="2"/>
            <w:shd w:val="clear" w:color="auto" w:fill="auto"/>
            <w:noWrap/>
            <w:hideMark/>
          </w:tcPr>
          <w:p w14:paraId="281FA6EF" w14:textId="77777777" w:rsidR="00575615" w:rsidRPr="003D2181" w:rsidRDefault="00575615" w:rsidP="003D2181">
            <w:pPr>
              <w:spacing w:after="0"/>
              <w:contextualSpacing/>
              <w:jc w:val="right"/>
              <w:rPr>
                <w:color w:val="000000" w:themeColor="text1"/>
                <w:sz w:val="22"/>
                <w:szCs w:val="22"/>
              </w:rPr>
            </w:pPr>
            <w:r w:rsidRPr="003D2181">
              <w:rPr>
                <w:color w:val="000000" w:themeColor="text1"/>
                <w:sz w:val="22"/>
                <w:szCs w:val="22"/>
              </w:rPr>
              <w:t> </w:t>
            </w:r>
          </w:p>
        </w:tc>
        <w:tc>
          <w:tcPr>
            <w:tcW w:w="1275" w:type="dxa"/>
            <w:gridSpan w:val="2"/>
            <w:shd w:val="clear" w:color="auto" w:fill="auto"/>
            <w:noWrap/>
            <w:hideMark/>
          </w:tcPr>
          <w:p w14:paraId="6153EA46" w14:textId="77777777" w:rsidR="00575615" w:rsidRPr="003D2181" w:rsidRDefault="00575615" w:rsidP="003D2181">
            <w:pPr>
              <w:spacing w:after="0"/>
              <w:contextualSpacing/>
              <w:jc w:val="right"/>
              <w:rPr>
                <w:color w:val="000000" w:themeColor="text1"/>
                <w:sz w:val="22"/>
                <w:szCs w:val="22"/>
              </w:rPr>
            </w:pPr>
            <w:r w:rsidRPr="003D2181">
              <w:rPr>
                <w:color w:val="000000" w:themeColor="text1"/>
                <w:sz w:val="22"/>
                <w:szCs w:val="22"/>
              </w:rPr>
              <w:t>0,00</w:t>
            </w:r>
          </w:p>
        </w:tc>
        <w:tc>
          <w:tcPr>
            <w:tcW w:w="709" w:type="dxa"/>
            <w:gridSpan w:val="2"/>
            <w:shd w:val="clear" w:color="auto" w:fill="auto"/>
            <w:noWrap/>
            <w:hideMark/>
          </w:tcPr>
          <w:p w14:paraId="6B4F7C42" w14:textId="77777777" w:rsidR="00575615" w:rsidRPr="003D2181" w:rsidRDefault="00575615" w:rsidP="003D2181">
            <w:pPr>
              <w:spacing w:after="0"/>
              <w:contextualSpacing/>
              <w:jc w:val="right"/>
              <w:rPr>
                <w:color w:val="000000" w:themeColor="text1"/>
                <w:sz w:val="22"/>
                <w:szCs w:val="22"/>
              </w:rPr>
            </w:pPr>
            <w:r w:rsidRPr="003D2181">
              <w:rPr>
                <w:color w:val="000000" w:themeColor="text1"/>
                <w:sz w:val="22"/>
                <w:szCs w:val="22"/>
              </w:rPr>
              <w:t> </w:t>
            </w:r>
          </w:p>
        </w:tc>
        <w:tc>
          <w:tcPr>
            <w:tcW w:w="1276" w:type="dxa"/>
            <w:gridSpan w:val="5"/>
            <w:shd w:val="clear" w:color="auto" w:fill="auto"/>
            <w:noWrap/>
            <w:hideMark/>
          </w:tcPr>
          <w:p w14:paraId="635EE157" w14:textId="77777777" w:rsidR="00575615" w:rsidRPr="003D2181" w:rsidRDefault="00575615" w:rsidP="003D2181">
            <w:pPr>
              <w:spacing w:after="0"/>
              <w:contextualSpacing/>
              <w:jc w:val="right"/>
              <w:rPr>
                <w:color w:val="000000" w:themeColor="text1"/>
                <w:sz w:val="22"/>
                <w:szCs w:val="22"/>
              </w:rPr>
            </w:pPr>
            <w:r w:rsidRPr="003D2181">
              <w:rPr>
                <w:color w:val="000000" w:themeColor="text1"/>
                <w:sz w:val="22"/>
                <w:szCs w:val="22"/>
              </w:rPr>
              <w:t>0,00</w:t>
            </w:r>
          </w:p>
        </w:tc>
        <w:tc>
          <w:tcPr>
            <w:tcW w:w="709" w:type="dxa"/>
            <w:gridSpan w:val="4"/>
            <w:shd w:val="clear" w:color="auto" w:fill="auto"/>
            <w:noWrap/>
            <w:hideMark/>
          </w:tcPr>
          <w:p w14:paraId="49F7C010" w14:textId="77777777" w:rsidR="00575615" w:rsidRPr="003D2181" w:rsidRDefault="00575615" w:rsidP="003D2181">
            <w:pPr>
              <w:spacing w:after="0"/>
              <w:contextualSpacing/>
              <w:jc w:val="right"/>
              <w:rPr>
                <w:color w:val="000000" w:themeColor="text1"/>
                <w:sz w:val="22"/>
                <w:szCs w:val="22"/>
              </w:rPr>
            </w:pPr>
            <w:r w:rsidRPr="003D2181">
              <w:rPr>
                <w:color w:val="000000" w:themeColor="text1"/>
                <w:sz w:val="22"/>
                <w:szCs w:val="22"/>
              </w:rPr>
              <w:t> </w:t>
            </w:r>
          </w:p>
        </w:tc>
        <w:tc>
          <w:tcPr>
            <w:tcW w:w="1275" w:type="dxa"/>
            <w:shd w:val="clear" w:color="auto" w:fill="auto"/>
            <w:noWrap/>
            <w:hideMark/>
          </w:tcPr>
          <w:p w14:paraId="40901083" w14:textId="77777777" w:rsidR="00575615" w:rsidRPr="003D2181" w:rsidRDefault="00575615" w:rsidP="003D2181">
            <w:pPr>
              <w:spacing w:after="0"/>
              <w:contextualSpacing/>
              <w:jc w:val="right"/>
              <w:rPr>
                <w:color w:val="000000" w:themeColor="text1"/>
                <w:sz w:val="22"/>
                <w:szCs w:val="22"/>
              </w:rPr>
            </w:pPr>
            <w:r w:rsidRPr="003D2181">
              <w:rPr>
                <w:color w:val="000000" w:themeColor="text1"/>
                <w:sz w:val="22"/>
                <w:szCs w:val="22"/>
              </w:rPr>
              <w:t>0,00</w:t>
            </w:r>
          </w:p>
        </w:tc>
        <w:tc>
          <w:tcPr>
            <w:tcW w:w="709" w:type="dxa"/>
            <w:gridSpan w:val="2"/>
            <w:shd w:val="clear" w:color="auto" w:fill="auto"/>
            <w:noWrap/>
            <w:hideMark/>
          </w:tcPr>
          <w:p w14:paraId="71D63E3D" w14:textId="77777777" w:rsidR="00575615" w:rsidRPr="003D2181" w:rsidRDefault="00575615" w:rsidP="003D2181">
            <w:pPr>
              <w:spacing w:after="0"/>
              <w:contextualSpacing/>
              <w:jc w:val="right"/>
              <w:rPr>
                <w:color w:val="000000" w:themeColor="text1"/>
                <w:sz w:val="22"/>
                <w:szCs w:val="22"/>
              </w:rPr>
            </w:pPr>
            <w:r w:rsidRPr="003D2181">
              <w:rPr>
                <w:color w:val="000000" w:themeColor="text1"/>
                <w:sz w:val="22"/>
                <w:szCs w:val="22"/>
              </w:rPr>
              <w:t> </w:t>
            </w:r>
          </w:p>
        </w:tc>
        <w:tc>
          <w:tcPr>
            <w:tcW w:w="1418" w:type="dxa"/>
            <w:gridSpan w:val="2"/>
            <w:shd w:val="clear" w:color="auto" w:fill="auto"/>
            <w:noWrap/>
            <w:vAlign w:val="center"/>
            <w:hideMark/>
          </w:tcPr>
          <w:p w14:paraId="431EA365" w14:textId="77777777" w:rsidR="00575615" w:rsidRPr="003D2181" w:rsidRDefault="00575615" w:rsidP="003D2181">
            <w:pPr>
              <w:spacing w:after="0"/>
              <w:contextualSpacing/>
              <w:jc w:val="right"/>
              <w:rPr>
                <w:color w:val="000000" w:themeColor="text1"/>
                <w:sz w:val="22"/>
                <w:szCs w:val="22"/>
              </w:rPr>
            </w:pPr>
            <w:r w:rsidRPr="003D2181">
              <w:rPr>
                <w:color w:val="000000" w:themeColor="text1"/>
                <w:sz w:val="22"/>
                <w:szCs w:val="22"/>
              </w:rPr>
              <w:t>0,00</w:t>
            </w:r>
          </w:p>
        </w:tc>
      </w:tr>
      <w:tr w:rsidR="003D2181" w:rsidRPr="003D2181" w14:paraId="133332B7" w14:textId="77777777" w:rsidTr="003B61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3"/>
          <w:wAfter w:w="4706" w:type="dxa"/>
          <w:trHeight w:val="64"/>
        </w:trPr>
        <w:tc>
          <w:tcPr>
            <w:tcW w:w="5142" w:type="dxa"/>
            <w:gridSpan w:val="8"/>
          </w:tcPr>
          <w:p w14:paraId="098340CF" w14:textId="77777777" w:rsidR="00783510" w:rsidRPr="003D2181" w:rsidRDefault="00783510" w:rsidP="003D2181">
            <w:pPr>
              <w:spacing w:before="0" w:after="0"/>
              <w:ind w:firstLine="540"/>
              <w:contextualSpacing/>
              <w:jc w:val="both"/>
              <w:outlineLvl w:val="0"/>
              <w:rPr>
                <w:color w:val="000000" w:themeColor="text1"/>
                <w:sz w:val="22"/>
                <w:szCs w:val="22"/>
              </w:rPr>
            </w:pPr>
          </w:p>
        </w:tc>
        <w:tc>
          <w:tcPr>
            <w:tcW w:w="4961" w:type="dxa"/>
            <w:gridSpan w:val="13"/>
          </w:tcPr>
          <w:p w14:paraId="0B59E858" w14:textId="77777777" w:rsidR="00783510" w:rsidRPr="003D2181" w:rsidRDefault="00783510" w:rsidP="007B37EE">
            <w:pPr>
              <w:spacing w:before="0" w:after="0"/>
              <w:contextualSpacing/>
              <w:jc w:val="both"/>
              <w:outlineLvl w:val="0"/>
              <w:rPr>
                <w:color w:val="000000" w:themeColor="text1"/>
                <w:sz w:val="22"/>
                <w:szCs w:val="22"/>
              </w:rPr>
            </w:pPr>
          </w:p>
        </w:tc>
      </w:tr>
      <w:tr w:rsidR="00C237A9" w:rsidRPr="003D2181" w14:paraId="16FE887F" w14:textId="77777777" w:rsidTr="003B6146">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3"/>
          <w:gridAfter w:val="8"/>
          <w:wBefore w:w="646" w:type="dxa"/>
          <w:wAfter w:w="3991" w:type="dxa"/>
          <w:trHeight w:val="567"/>
          <w:jc w:val="center"/>
        </w:trPr>
        <w:tc>
          <w:tcPr>
            <w:tcW w:w="5491" w:type="dxa"/>
            <w:gridSpan w:val="8"/>
          </w:tcPr>
          <w:p w14:paraId="7482A7E9" w14:textId="77777777" w:rsidR="00C237A9" w:rsidRPr="00557C9D" w:rsidRDefault="00C237A9" w:rsidP="00C237A9">
            <w:pPr>
              <w:autoSpaceDE/>
              <w:autoSpaceDN/>
              <w:adjustRightInd/>
              <w:spacing w:before="0" w:after="0"/>
              <w:rPr>
                <w:b/>
                <w:color w:val="000000" w:themeColor="text1"/>
                <w:sz w:val="22"/>
                <w:szCs w:val="22"/>
              </w:rPr>
            </w:pPr>
            <w:r w:rsidRPr="00557C9D">
              <w:rPr>
                <w:b/>
                <w:color w:val="000000" w:themeColor="text1"/>
                <w:sz w:val="22"/>
                <w:szCs w:val="22"/>
              </w:rPr>
              <w:t>Заказчик:</w:t>
            </w:r>
          </w:p>
          <w:p w14:paraId="53707F4B" w14:textId="77777777" w:rsidR="00C237A9" w:rsidRPr="00557C9D" w:rsidRDefault="00C237A9" w:rsidP="00C237A9">
            <w:pPr>
              <w:autoSpaceDE/>
              <w:autoSpaceDN/>
              <w:adjustRightInd/>
              <w:spacing w:before="0" w:after="0"/>
              <w:rPr>
                <w:b/>
                <w:color w:val="000000" w:themeColor="text1"/>
                <w:sz w:val="22"/>
                <w:szCs w:val="22"/>
              </w:rPr>
            </w:pPr>
            <w:r w:rsidRPr="00557C9D">
              <w:rPr>
                <w:b/>
                <w:color w:val="000000" w:themeColor="text1"/>
                <w:sz w:val="22"/>
                <w:szCs w:val="22"/>
              </w:rPr>
              <w:t>НАО «Красная поляна»</w:t>
            </w:r>
          </w:p>
          <w:p w14:paraId="1DD03E95" w14:textId="77777777" w:rsidR="00C237A9" w:rsidRDefault="00C237A9" w:rsidP="00C237A9">
            <w:pPr>
              <w:autoSpaceDE/>
              <w:autoSpaceDN/>
              <w:adjustRightInd/>
              <w:spacing w:before="0" w:after="0"/>
              <w:rPr>
                <w:color w:val="000000" w:themeColor="text1"/>
                <w:sz w:val="22"/>
                <w:szCs w:val="22"/>
              </w:rPr>
            </w:pPr>
            <w:r>
              <w:rPr>
                <w:color w:val="000000" w:themeColor="text1"/>
                <w:sz w:val="22"/>
                <w:szCs w:val="22"/>
              </w:rPr>
              <w:t>______________________</w:t>
            </w:r>
          </w:p>
          <w:p w14:paraId="58FDA7E7" w14:textId="77777777" w:rsidR="00C237A9" w:rsidRPr="00557C9D" w:rsidRDefault="00C237A9" w:rsidP="00C237A9">
            <w:pPr>
              <w:autoSpaceDE/>
              <w:autoSpaceDN/>
              <w:adjustRightInd/>
              <w:spacing w:before="0" w:after="0"/>
              <w:rPr>
                <w:color w:val="000000" w:themeColor="text1"/>
                <w:sz w:val="22"/>
                <w:szCs w:val="22"/>
              </w:rPr>
            </w:pPr>
          </w:p>
          <w:p w14:paraId="161F3797" w14:textId="77777777" w:rsidR="00C237A9" w:rsidRPr="00557C9D" w:rsidRDefault="00C237A9" w:rsidP="00C237A9">
            <w:pPr>
              <w:autoSpaceDE/>
              <w:autoSpaceDN/>
              <w:adjustRightInd/>
              <w:spacing w:before="0" w:after="0"/>
              <w:rPr>
                <w:color w:val="000000" w:themeColor="text1"/>
                <w:sz w:val="22"/>
                <w:szCs w:val="22"/>
              </w:rPr>
            </w:pPr>
          </w:p>
          <w:p w14:paraId="46A45A32" w14:textId="77777777" w:rsidR="00C237A9" w:rsidRPr="00557C9D" w:rsidRDefault="00C237A9" w:rsidP="00C237A9">
            <w:pPr>
              <w:autoSpaceDE/>
              <w:autoSpaceDN/>
              <w:adjustRightInd/>
              <w:spacing w:before="0" w:after="0"/>
              <w:rPr>
                <w:color w:val="000000" w:themeColor="text1"/>
                <w:sz w:val="22"/>
                <w:szCs w:val="22"/>
              </w:rPr>
            </w:pPr>
            <w:r>
              <w:rPr>
                <w:color w:val="000000" w:themeColor="text1"/>
                <w:sz w:val="22"/>
                <w:szCs w:val="22"/>
              </w:rPr>
              <w:t>____________________/___________</w:t>
            </w:r>
            <w:r w:rsidRPr="00557C9D">
              <w:rPr>
                <w:color w:val="000000" w:themeColor="text1"/>
                <w:sz w:val="22"/>
                <w:szCs w:val="22"/>
              </w:rPr>
              <w:t xml:space="preserve"> /</w:t>
            </w:r>
          </w:p>
          <w:p w14:paraId="2E2D598B" w14:textId="2A250ECD" w:rsidR="00C237A9" w:rsidRPr="003D2181" w:rsidRDefault="00C237A9" w:rsidP="00C237A9">
            <w:pPr>
              <w:autoSpaceDE/>
              <w:autoSpaceDN/>
              <w:adjustRightInd/>
              <w:spacing w:before="0" w:after="0"/>
              <w:contextualSpacing/>
              <w:jc w:val="both"/>
              <w:rPr>
                <w:color w:val="000000" w:themeColor="text1"/>
                <w:sz w:val="22"/>
                <w:szCs w:val="22"/>
              </w:rPr>
            </w:pPr>
            <w:r w:rsidRPr="00557C9D">
              <w:rPr>
                <w:color w:val="000000" w:themeColor="text1"/>
                <w:sz w:val="22"/>
                <w:szCs w:val="22"/>
              </w:rPr>
              <w:t>м.п.</w:t>
            </w:r>
          </w:p>
        </w:tc>
        <w:tc>
          <w:tcPr>
            <w:tcW w:w="4681" w:type="dxa"/>
            <w:gridSpan w:val="15"/>
          </w:tcPr>
          <w:p w14:paraId="6AB591C2" w14:textId="77777777" w:rsidR="00C237A9" w:rsidRPr="00557C9D" w:rsidRDefault="00C237A9" w:rsidP="00C237A9">
            <w:pPr>
              <w:autoSpaceDE/>
              <w:autoSpaceDN/>
              <w:adjustRightInd/>
              <w:spacing w:before="0" w:after="0"/>
              <w:rPr>
                <w:b/>
                <w:bCs/>
                <w:color w:val="000000" w:themeColor="text1"/>
                <w:sz w:val="22"/>
                <w:szCs w:val="22"/>
              </w:rPr>
            </w:pPr>
            <w:r w:rsidRPr="00557C9D">
              <w:rPr>
                <w:b/>
                <w:color w:val="000000" w:themeColor="text1"/>
                <w:sz w:val="22"/>
                <w:szCs w:val="22"/>
              </w:rPr>
              <w:t>Исполнитель</w:t>
            </w:r>
            <w:r w:rsidRPr="00557C9D">
              <w:rPr>
                <w:b/>
                <w:bCs/>
                <w:color w:val="000000" w:themeColor="text1"/>
                <w:sz w:val="22"/>
                <w:szCs w:val="22"/>
              </w:rPr>
              <w:t>:</w:t>
            </w:r>
          </w:p>
          <w:p w14:paraId="52A59DA9" w14:textId="77777777" w:rsidR="00C237A9" w:rsidRPr="00557C9D" w:rsidRDefault="00C237A9" w:rsidP="00C237A9">
            <w:pPr>
              <w:autoSpaceDE/>
              <w:autoSpaceDN/>
              <w:adjustRightInd/>
              <w:spacing w:before="0" w:after="0"/>
              <w:rPr>
                <w:b/>
                <w:color w:val="000000" w:themeColor="text1"/>
                <w:sz w:val="22"/>
                <w:szCs w:val="22"/>
              </w:rPr>
            </w:pPr>
            <w:r w:rsidRPr="00557C9D">
              <w:rPr>
                <w:b/>
                <w:color w:val="000000" w:themeColor="text1"/>
                <w:sz w:val="22"/>
                <w:szCs w:val="22"/>
              </w:rPr>
              <w:t>________________</w:t>
            </w:r>
          </w:p>
          <w:p w14:paraId="369E4299" w14:textId="77777777" w:rsidR="00C237A9" w:rsidRPr="00557C9D" w:rsidRDefault="00C237A9" w:rsidP="00C237A9">
            <w:pPr>
              <w:autoSpaceDE/>
              <w:autoSpaceDN/>
              <w:adjustRightInd/>
              <w:spacing w:before="0" w:after="0"/>
              <w:rPr>
                <w:color w:val="000000" w:themeColor="text1"/>
                <w:sz w:val="22"/>
                <w:szCs w:val="22"/>
              </w:rPr>
            </w:pPr>
          </w:p>
          <w:p w14:paraId="706DB821" w14:textId="77777777" w:rsidR="00C237A9" w:rsidRPr="00557C9D" w:rsidRDefault="00C237A9" w:rsidP="00C237A9">
            <w:pPr>
              <w:autoSpaceDE/>
              <w:autoSpaceDN/>
              <w:adjustRightInd/>
              <w:spacing w:before="0" w:after="0"/>
              <w:rPr>
                <w:color w:val="000000" w:themeColor="text1"/>
                <w:sz w:val="22"/>
                <w:szCs w:val="22"/>
              </w:rPr>
            </w:pPr>
          </w:p>
          <w:p w14:paraId="3C3DADF1" w14:textId="77777777" w:rsidR="00C237A9" w:rsidRPr="00557C9D" w:rsidRDefault="00C237A9" w:rsidP="00C237A9">
            <w:pPr>
              <w:autoSpaceDE/>
              <w:autoSpaceDN/>
              <w:adjustRightInd/>
              <w:spacing w:before="0" w:after="0"/>
              <w:rPr>
                <w:color w:val="000000" w:themeColor="text1"/>
                <w:sz w:val="22"/>
                <w:szCs w:val="22"/>
              </w:rPr>
            </w:pPr>
          </w:p>
          <w:p w14:paraId="2546DC61" w14:textId="77777777" w:rsidR="00C237A9" w:rsidRPr="00557C9D" w:rsidRDefault="00C237A9" w:rsidP="00C237A9">
            <w:pPr>
              <w:autoSpaceDE/>
              <w:autoSpaceDN/>
              <w:adjustRightInd/>
              <w:spacing w:before="0" w:after="0"/>
              <w:rPr>
                <w:color w:val="000000" w:themeColor="text1"/>
                <w:sz w:val="22"/>
                <w:szCs w:val="22"/>
              </w:rPr>
            </w:pPr>
            <w:r w:rsidRPr="00557C9D">
              <w:rPr>
                <w:color w:val="000000" w:themeColor="text1"/>
                <w:sz w:val="22"/>
                <w:szCs w:val="22"/>
              </w:rPr>
              <w:t>_______________/_____________/</w:t>
            </w:r>
          </w:p>
          <w:p w14:paraId="2A81494F" w14:textId="77777777" w:rsidR="00C237A9" w:rsidRDefault="00C237A9" w:rsidP="00C237A9">
            <w:pPr>
              <w:autoSpaceDE/>
              <w:autoSpaceDN/>
              <w:adjustRightInd/>
              <w:spacing w:before="0" w:after="0"/>
              <w:rPr>
                <w:color w:val="000000" w:themeColor="text1"/>
                <w:sz w:val="22"/>
                <w:szCs w:val="22"/>
              </w:rPr>
            </w:pPr>
            <w:r w:rsidRPr="00557C9D">
              <w:rPr>
                <w:color w:val="000000" w:themeColor="text1"/>
                <w:sz w:val="22"/>
                <w:szCs w:val="22"/>
              </w:rPr>
              <w:t>м.п.</w:t>
            </w:r>
          </w:p>
          <w:p w14:paraId="50034761" w14:textId="77777777" w:rsidR="00C237A9" w:rsidRDefault="00C237A9" w:rsidP="00C237A9">
            <w:pPr>
              <w:autoSpaceDE/>
              <w:autoSpaceDN/>
              <w:adjustRightInd/>
              <w:spacing w:before="0" w:after="0"/>
              <w:rPr>
                <w:color w:val="000000" w:themeColor="text1"/>
                <w:sz w:val="22"/>
                <w:szCs w:val="22"/>
              </w:rPr>
            </w:pPr>
          </w:p>
          <w:p w14:paraId="62DA354E" w14:textId="77777777" w:rsidR="00C237A9" w:rsidRDefault="00C237A9" w:rsidP="00C237A9">
            <w:pPr>
              <w:autoSpaceDE/>
              <w:autoSpaceDN/>
              <w:adjustRightInd/>
              <w:spacing w:before="0" w:after="0"/>
              <w:rPr>
                <w:color w:val="000000" w:themeColor="text1"/>
                <w:sz w:val="22"/>
                <w:szCs w:val="22"/>
              </w:rPr>
            </w:pPr>
          </w:p>
          <w:p w14:paraId="683BD2F7" w14:textId="77777777" w:rsidR="00C237A9" w:rsidRDefault="00C237A9" w:rsidP="00C237A9">
            <w:pPr>
              <w:autoSpaceDE/>
              <w:autoSpaceDN/>
              <w:adjustRightInd/>
              <w:spacing w:before="0" w:after="0"/>
              <w:rPr>
                <w:color w:val="000000" w:themeColor="text1"/>
                <w:sz w:val="22"/>
                <w:szCs w:val="22"/>
              </w:rPr>
            </w:pPr>
          </w:p>
          <w:p w14:paraId="28D6229D" w14:textId="39FABABA" w:rsidR="00C237A9" w:rsidRDefault="00C237A9" w:rsidP="00C237A9">
            <w:pPr>
              <w:autoSpaceDE/>
              <w:autoSpaceDN/>
              <w:adjustRightInd/>
              <w:spacing w:before="0" w:after="0"/>
              <w:rPr>
                <w:color w:val="000000" w:themeColor="text1"/>
                <w:sz w:val="22"/>
                <w:szCs w:val="22"/>
              </w:rPr>
            </w:pPr>
            <w:r>
              <w:rPr>
                <w:color w:val="000000" w:themeColor="text1"/>
                <w:sz w:val="22"/>
                <w:szCs w:val="22"/>
              </w:rPr>
              <w:t>ФОРМА СОГЛАСОВАНА</w:t>
            </w:r>
          </w:p>
          <w:p w14:paraId="3CE62DE5" w14:textId="77777777" w:rsidR="00C237A9" w:rsidRDefault="00C237A9" w:rsidP="00C237A9">
            <w:pPr>
              <w:autoSpaceDE/>
              <w:autoSpaceDN/>
              <w:adjustRightInd/>
              <w:spacing w:before="0" w:after="0"/>
              <w:rPr>
                <w:color w:val="000000" w:themeColor="text1"/>
                <w:sz w:val="22"/>
                <w:szCs w:val="22"/>
              </w:rPr>
            </w:pPr>
          </w:p>
          <w:p w14:paraId="657B8DFE" w14:textId="77777777" w:rsidR="00C237A9" w:rsidRDefault="00C237A9" w:rsidP="00C237A9">
            <w:pPr>
              <w:autoSpaceDE/>
              <w:autoSpaceDN/>
              <w:adjustRightInd/>
              <w:spacing w:before="0" w:after="0"/>
              <w:rPr>
                <w:color w:val="000000" w:themeColor="text1"/>
                <w:sz w:val="22"/>
                <w:szCs w:val="22"/>
              </w:rPr>
            </w:pPr>
          </w:p>
          <w:p w14:paraId="1CD0F2C7" w14:textId="77777777" w:rsidR="00C237A9" w:rsidRPr="003D2181" w:rsidRDefault="00C237A9" w:rsidP="00C237A9">
            <w:pPr>
              <w:autoSpaceDE/>
              <w:autoSpaceDN/>
              <w:adjustRightInd/>
              <w:spacing w:before="0" w:after="0"/>
              <w:contextualSpacing/>
              <w:jc w:val="both"/>
              <w:rPr>
                <w:color w:val="000000" w:themeColor="text1"/>
                <w:sz w:val="22"/>
                <w:szCs w:val="22"/>
              </w:rPr>
            </w:pPr>
          </w:p>
        </w:tc>
      </w:tr>
      <w:tr w:rsidR="00C237A9" w:rsidRPr="00557C9D" w14:paraId="14C09F65" w14:textId="77777777" w:rsidTr="003B61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2"/>
          <w:gridAfter w:val="11"/>
          <w:wBefore w:w="108" w:type="dxa"/>
          <w:wAfter w:w="4281" w:type="dxa"/>
          <w:trHeight w:val="567"/>
        </w:trPr>
        <w:tc>
          <w:tcPr>
            <w:tcW w:w="5491" w:type="dxa"/>
            <w:gridSpan w:val="8"/>
          </w:tcPr>
          <w:p w14:paraId="3DC73F90" w14:textId="77777777" w:rsidR="00C237A9" w:rsidRPr="00557C9D" w:rsidRDefault="00C237A9" w:rsidP="00C237A9">
            <w:pPr>
              <w:autoSpaceDE/>
              <w:autoSpaceDN/>
              <w:adjustRightInd/>
              <w:spacing w:before="0" w:after="0"/>
              <w:rPr>
                <w:b/>
                <w:color w:val="000000" w:themeColor="text1"/>
                <w:sz w:val="22"/>
                <w:szCs w:val="22"/>
              </w:rPr>
            </w:pPr>
            <w:r w:rsidRPr="00557C9D">
              <w:rPr>
                <w:b/>
                <w:color w:val="000000" w:themeColor="text1"/>
                <w:sz w:val="22"/>
                <w:szCs w:val="22"/>
              </w:rPr>
              <w:t>Заказчик:</w:t>
            </w:r>
          </w:p>
          <w:p w14:paraId="1FDE3F79" w14:textId="77777777" w:rsidR="00C237A9" w:rsidRPr="00557C9D" w:rsidRDefault="00C237A9" w:rsidP="00C237A9">
            <w:pPr>
              <w:autoSpaceDE/>
              <w:autoSpaceDN/>
              <w:adjustRightInd/>
              <w:spacing w:before="0" w:after="0"/>
              <w:rPr>
                <w:b/>
                <w:color w:val="000000" w:themeColor="text1"/>
                <w:sz w:val="22"/>
                <w:szCs w:val="22"/>
              </w:rPr>
            </w:pPr>
            <w:r w:rsidRPr="00557C9D">
              <w:rPr>
                <w:b/>
                <w:color w:val="000000" w:themeColor="text1"/>
                <w:sz w:val="22"/>
                <w:szCs w:val="22"/>
              </w:rPr>
              <w:t>НАО «Красная поляна»</w:t>
            </w:r>
          </w:p>
          <w:p w14:paraId="237B714D" w14:textId="04103D8E" w:rsidR="00C237A9" w:rsidRDefault="00C237A9" w:rsidP="00C237A9">
            <w:pPr>
              <w:autoSpaceDE/>
              <w:autoSpaceDN/>
              <w:adjustRightInd/>
              <w:spacing w:before="0" w:after="0"/>
              <w:rPr>
                <w:color w:val="000000" w:themeColor="text1"/>
                <w:sz w:val="22"/>
                <w:szCs w:val="22"/>
              </w:rPr>
            </w:pPr>
            <w:r>
              <w:rPr>
                <w:color w:val="000000" w:themeColor="text1"/>
                <w:sz w:val="22"/>
                <w:szCs w:val="22"/>
              </w:rPr>
              <w:t>______________________</w:t>
            </w:r>
          </w:p>
          <w:p w14:paraId="0E0368C0" w14:textId="77777777" w:rsidR="00C237A9" w:rsidRPr="00557C9D" w:rsidRDefault="00C237A9" w:rsidP="00C237A9">
            <w:pPr>
              <w:autoSpaceDE/>
              <w:autoSpaceDN/>
              <w:adjustRightInd/>
              <w:spacing w:before="0" w:after="0"/>
              <w:rPr>
                <w:color w:val="000000" w:themeColor="text1"/>
                <w:sz w:val="22"/>
                <w:szCs w:val="22"/>
              </w:rPr>
            </w:pPr>
          </w:p>
          <w:p w14:paraId="51B65982" w14:textId="77777777" w:rsidR="00C237A9" w:rsidRPr="00557C9D" w:rsidRDefault="00C237A9" w:rsidP="00C237A9">
            <w:pPr>
              <w:autoSpaceDE/>
              <w:autoSpaceDN/>
              <w:adjustRightInd/>
              <w:spacing w:before="0" w:after="0"/>
              <w:rPr>
                <w:color w:val="000000" w:themeColor="text1"/>
                <w:sz w:val="22"/>
                <w:szCs w:val="22"/>
              </w:rPr>
            </w:pPr>
          </w:p>
          <w:p w14:paraId="5B94B574" w14:textId="169F9B29" w:rsidR="00C237A9" w:rsidRPr="00557C9D" w:rsidRDefault="00C237A9" w:rsidP="00C237A9">
            <w:pPr>
              <w:autoSpaceDE/>
              <w:autoSpaceDN/>
              <w:adjustRightInd/>
              <w:spacing w:before="0" w:after="0"/>
              <w:rPr>
                <w:color w:val="000000" w:themeColor="text1"/>
                <w:sz w:val="22"/>
                <w:szCs w:val="22"/>
              </w:rPr>
            </w:pPr>
            <w:r>
              <w:rPr>
                <w:color w:val="000000" w:themeColor="text1"/>
                <w:sz w:val="22"/>
                <w:szCs w:val="22"/>
              </w:rPr>
              <w:t>____________________/___________</w:t>
            </w:r>
            <w:r w:rsidRPr="00557C9D">
              <w:rPr>
                <w:color w:val="000000" w:themeColor="text1"/>
                <w:sz w:val="22"/>
                <w:szCs w:val="22"/>
              </w:rPr>
              <w:t xml:space="preserve"> /</w:t>
            </w:r>
          </w:p>
          <w:p w14:paraId="73020C30" w14:textId="77777777" w:rsidR="00C237A9" w:rsidRPr="00557C9D" w:rsidRDefault="00C237A9" w:rsidP="00C237A9">
            <w:pPr>
              <w:autoSpaceDE/>
              <w:autoSpaceDN/>
              <w:adjustRightInd/>
              <w:spacing w:before="0" w:after="0"/>
              <w:rPr>
                <w:color w:val="000000" w:themeColor="text1"/>
                <w:sz w:val="22"/>
                <w:szCs w:val="22"/>
              </w:rPr>
            </w:pPr>
            <w:r w:rsidRPr="00557C9D">
              <w:rPr>
                <w:color w:val="000000" w:themeColor="text1"/>
                <w:sz w:val="22"/>
                <w:szCs w:val="22"/>
              </w:rPr>
              <w:t>м.п.</w:t>
            </w:r>
          </w:p>
        </w:tc>
        <w:tc>
          <w:tcPr>
            <w:tcW w:w="4929" w:type="dxa"/>
            <w:gridSpan w:val="13"/>
          </w:tcPr>
          <w:p w14:paraId="309A809B" w14:textId="77777777" w:rsidR="00C237A9" w:rsidRPr="00557C9D" w:rsidRDefault="00C237A9" w:rsidP="00C237A9">
            <w:pPr>
              <w:autoSpaceDE/>
              <w:autoSpaceDN/>
              <w:adjustRightInd/>
              <w:spacing w:before="0" w:after="0"/>
              <w:rPr>
                <w:b/>
                <w:bCs/>
                <w:color w:val="000000" w:themeColor="text1"/>
                <w:sz w:val="22"/>
                <w:szCs w:val="22"/>
              </w:rPr>
            </w:pPr>
            <w:r w:rsidRPr="00557C9D">
              <w:rPr>
                <w:b/>
                <w:color w:val="000000" w:themeColor="text1"/>
                <w:sz w:val="22"/>
                <w:szCs w:val="22"/>
              </w:rPr>
              <w:t>Исполнитель</w:t>
            </w:r>
            <w:r w:rsidRPr="00557C9D">
              <w:rPr>
                <w:b/>
                <w:bCs/>
                <w:color w:val="000000" w:themeColor="text1"/>
                <w:sz w:val="22"/>
                <w:szCs w:val="22"/>
              </w:rPr>
              <w:t>:</w:t>
            </w:r>
          </w:p>
          <w:p w14:paraId="324474D4" w14:textId="77777777" w:rsidR="00C237A9" w:rsidRPr="00557C9D" w:rsidRDefault="00C237A9" w:rsidP="00C237A9">
            <w:pPr>
              <w:autoSpaceDE/>
              <w:autoSpaceDN/>
              <w:adjustRightInd/>
              <w:spacing w:before="0" w:after="0"/>
              <w:rPr>
                <w:b/>
                <w:color w:val="000000" w:themeColor="text1"/>
                <w:sz w:val="22"/>
                <w:szCs w:val="22"/>
              </w:rPr>
            </w:pPr>
            <w:r w:rsidRPr="00557C9D">
              <w:rPr>
                <w:b/>
                <w:color w:val="000000" w:themeColor="text1"/>
                <w:sz w:val="22"/>
                <w:szCs w:val="22"/>
              </w:rPr>
              <w:t>________________</w:t>
            </w:r>
          </w:p>
          <w:p w14:paraId="0742BD8A" w14:textId="77777777" w:rsidR="00C237A9" w:rsidRPr="00557C9D" w:rsidRDefault="00C237A9" w:rsidP="00C237A9">
            <w:pPr>
              <w:autoSpaceDE/>
              <w:autoSpaceDN/>
              <w:adjustRightInd/>
              <w:spacing w:before="0" w:after="0"/>
              <w:rPr>
                <w:color w:val="000000" w:themeColor="text1"/>
                <w:sz w:val="22"/>
                <w:szCs w:val="22"/>
              </w:rPr>
            </w:pPr>
          </w:p>
          <w:p w14:paraId="266E066A" w14:textId="77777777" w:rsidR="00C237A9" w:rsidRPr="00557C9D" w:rsidRDefault="00C237A9" w:rsidP="00C237A9">
            <w:pPr>
              <w:autoSpaceDE/>
              <w:autoSpaceDN/>
              <w:adjustRightInd/>
              <w:spacing w:before="0" w:after="0"/>
              <w:rPr>
                <w:color w:val="000000" w:themeColor="text1"/>
                <w:sz w:val="22"/>
                <w:szCs w:val="22"/>
              </w:rPr>
            </w:pPr>
          </w:p>
          <w:p w14:paraId="65F8DB95" w14:textId="77777777" w:rsidR="00C237A9" w:rsidRPr="00557C9D" w:rsidRDefault="00C237A9" w:rsidP="00C237A9">
            <w:pPr>
              <w:autoSpaceDE/>
              <w:autoSpaceDN/>
              <w:adjustRightInd/>
              <w:spacing w:before="0" w:after="0"/>
              <w:rPr>
                <w:color w:val="000000" w:themeColor="text1"/>
                <w:sz w:val="22"/>
                <w:szCs w:val="22"/>
              </w:rPr>
            </w:pPr>
          </w:p>
          <w:p w14:paraId="170CE37C" w14:textId="77777777" w:rsidR="00C237A9" w:rsidRPr="00557C9D" w:rsidRDefault="00C237A9" w:rsidP="00C237A9">
            <w:pPr>
              <w:autoSpaceDE/>
              <w:autoSpaceDN/>
              <w:adjustRightInd/>
              <w:spacing w:before="0" w:after="0"/>
              <w:rPr>
                <w:color w:val="000000" w:themeColor="text1"/>
                <w:sz w:val="22"/>
                <w:szCs w:val="22"/>
              </w:rPr>
            </w:pPr>
            <w:r w:rsidRPr="00557C9D">
              <w:rPr>
                <w:color w:val="000000" w:themeColor="text1"/>
                <w:sz w:val="22"/>
                <w:szCs w:val="22"/>
              </w:rPr>
              <w:t>_______________/_____________/</w:t>
            </w:r>
          </w:p>
          <w:p w14:paraId="155732BB" w14:textId="77777777" w:rsidR="00C237A9" w:rsidRDefault="00C237A9" w:rsidP="00C237A9">
            <w:pPr>
              <w:autoSpaceDE/>
              <w:autoSpaceDN/>
              <w:adjustRightInd/>
              <w:spacing w:before="0" w:after="0"/>
              <w:rPr>
                <w:color w:val="000000" w:themeColor="text1"/>
                <w:sz w:val="22"/>
                <w:szCs w:val="22"/>
              </w:rPr>
            </w:pPr>
            <w:r w:rsidRPr="00557C9D">
              <w:rPr>
                <w:color w:val="000000" w:themeColor="text1"/>
                <w:sz w:val="22"/>
                <w:szCs w:val="22"/>
              </w:rPr>
              <w:t>м.п.</w:t>
            </w:r>
          </w:p>
          <w:p w14:paraId="4D41F71D" w14:textId="77777777" w:rsidR="00C237A9" w:rsidRDefault="00C237A9" w:rsidP="00C237A9">
            <w:pPr>
              <w:autoSpaceDE/>
              <w:autoSpaceDN/>
              <w:adjustRightInd/>
              <w:spacing w:before="0" w:after="0"/>
              <w:rPr>
                <w:color w:val="000000" w:themeColor="text1"/>
                <w:sz w:val="22"/>
                <w:szCs w:val="22"/>
              </w:rPr>
            </w:pPr>
          </w:p>
          <w:p w14:paraId="76B202CD" w14:textId="77777777" w:rsidR="00C237A9" w:rsidRDefault="00C237A9" w:rsidP="00C237A9">
            <w:pPr>
              <w:autoSpaceDE/>
              <w:autoSpaceDN/>
              <w:adjustRightInd/>
              <w:spacing w:before="0" w:after="0"/>
              <w:rPr>
                <w:color w:val="000000" w:themeColor="text1"/>
                <w:sz w:val="22"/>
                <w:szCs w:val="22"/>
              </w:rPr>
            </w:pPr>
          </w:p>
          <w:p w14:paraId="647FC54A" w14:textId="77777777" w:rsidR="00C237A9" w:rsidRPr="00557C9D" w:rsidRDefault="00C237A9" w:rsidP="00C237A9">
            <w:pPr>
              <w:autoSpaceDE/>
              <w:autoSpaceDN/>
              <w:adjustRightInd/>
              <w:spacing w:before="0" w:after="0"/>
              <w:rPr>
                <w:color w:val="000000" w:themeColor="text1"/>
                <w:sz w:val="22"/>
                <w:szCs w:val="22"/>
              </w:rPr>
            </w:pPr>
          </w:p>
        </w:tc>
      </w:tr>
    </w:tbl>
    <w:p w14:paraId="3CAFB4AB" w14:textId="77777777" w:rsidR="00FF1B48" w:rsidRPr="003D2181" w:rsidRDefault="00FF1B48" w:rsidP="003D2181">
      <w:pPr>
        <w:autoSpaceDE/>
        <w:autoSpaceDN/>
        <w:adjustRightInd/>
        <w:spacing w:before="0" w:after="0"/>
        <w:rPr>
          <w:color w:val="000000" w:themeColor="text1"/>
          <w:sz w:val="22"/>
          <w:szCs w:val="22"/>
        </w:rPr>
        <w:sectPr w:rsidR="00FF1B48" w:rsidRPr="003D2181" w:rsidSect="00025DCB">
          <w:footerReference w:type="default" r:id="rId14"/>
          <w:pgSz w:w="16838" w:h="11906" w:orient="landscape"/>
          <w:pgMar w:top="851" w:right="1103" w:bottom="851" w:left="1134" w:header="709" w:footer="272" w:gutter="0"/>
          <w:cols w:space="708"/>
          <w:docGrid w:linePitch="360"/>
        </w:sectPr>
      </w:pPr>
    </w:p>
    <w:p w14:paraId="3BB2C8D5" w14:textId="2FE0091A" w:rsidR="003B6146" w:rsidRPr="003D2181" w:rsidRDefault="003B6146" w:rsidP="003B6146">
      <w:pPr>
        <w:autoSpaceDE/>
        <w:autoSpaceDN/>
        <w:adjustRightInd/>
        <w:spacing w:before="0" w:after="0"/>
        <w:jc w:val="right"/>
        <w:rPr>
          <w:bCs/>
          <w:color w:val="000000" w:themeColor="text1"/>
          <w:sz w:val="22"/>
          <w:szCs w:val="22"/>
        </w:rPr>
      </w:pPr>
      <w:r w:rsidRPr="00BD3233">
        <w:rPr>
          <w:bCs/>
          <w:color w:val="000000" w:themeColor="text1"/>
          <w:sz w:val="22"/>
          <w:szCs w:val="22"/>
        </w:rPr>
        <w:t>Приложен</w:t>
      </w:r>
      <w:r w:rsidRPr="003D2181">
        <w:rPr>
          <w:bCs/>
          <w:color w:val="000000" w:themeColor="text1"/>
          <w:sz w:val="22"/>
          <w:szCs w:val="22"/>
        </w:rPr>
        <w:t xml:space="preserve">ие № </w:t>
      </w:r>
      <w:r w:rsidR="007B37EE">
        <w:rPr>
          <w:bCs/>
          <w:color w:val="000000" w:themeColor="text1"/>
          <w:sz w:val="22"/>
          <w:szCs w:val="22"/>
        </w:rPr>
        <w:t>5</w:t>
      </w:r>
    </w:p>
    <w:p w14:paraId="2E7DB5E9" w14:textId="77777777" w:rsidR="000B7546" w:rsidRDefault="000B7546" w:rsidP="003B6146">
      <w:pPr>
        <w:autoSpaceDE/>
        <w:autoSpaceDN/>
        <w:adjustRightInd/>
        <w:spacing w:before="0" w:after="0"/>
        <w:jc w:val="right"/>
        <w:rPr>
          <w:bCs/>
          <w:color w:val="000000" w:themeColor="text1"/>
          <w:sz w:val="22"/>
          <w:szCs w:val="22"/>
        </w:rPr>
      </w:pPr>
      <w:r w:rsidRPr="00202D7E">
        <w:rPr>
          <w:bCs/>
          <w:color w:val="000000" w:themeColor="text1"/>
          <w:sz w:val="22"/>
          <w:szCs w:val="22"/>
        </w:rPr>
        <w:t xml:space="preserve">к договору на эксплуатацию и техническое обслуживание </w:t>
      </w:r>
    </w:p>
    <w:p w14:paraId="54CF5C82" w14:textId="7D3F8D49" w:rsidR="003B6146" w:rsidRDefault="003B6146" w:rsidP="003B6146">
      <w:pPr>
        <w:autoSpaceDE/>
        <w:autoSpaceDN/>
        <w:adjustRightInd/>
        <w:spacing w:before="0" w:after="0"/>
        <w:jc w:val="right"/>
        <w:rPr>
          <w:bCs/>
          <w:color w:val="000000" w:themeColor="text1"/>
          <w:sz w:val="22"/>
          <w:szCs w:val="22"/>
        </w:rPr>
      </w:pPr>
      <w:r w:rsidRPr="003D2181">
        <w:rPr>
          <w:bCs/>
          <w:color w:val="000000" w:themeColor="text1"/>
          <w:sz w:val="22"/>
          <w:szCs w:val="22"/>
        </w:rPr>
        <w:t>№__________ от «_____»_______________</w:t>
      </w:r>
      <w:r w:rsidR="00BD0893">
        <w:rPr>
          <w:bCs/>
          <w:color w:val="000000" w:themeColor="text1"/>
          <w:sz w:val="22"/>
          <w:szCs w:val="22"/>
        </w:rPr>
        <w:t>202</w:t>
      </w:r>
      <w:r w:rsidR="002302CE">
        <w:rPr>
          <w:bCs/>
          <w:color w:val="000000" w:themeColor="text1"/>
          <w:sz w:val="22"/>
          <w:szCs w:val="22"/>
        </w:rPr>
        <w:t>4</w:t>
      </w:r>
      <w:r w:rsidRPr="003D2181">
        <w:rPr>
          <w:bCs/>
          <w:color w:val="000000" w:themeColor="text1"/>
          <w:sz w:val="22"/>
          <w:szCs w:val="22"/>
        </w:rPr>
        <w:t>г.</w:t>
      </w:r>
    </w:p>
    <w:p w14:paraId="321CCBDB" w14:textId="77777777" w:rsidR="00FF1B48" w:rsidRPr="003D2181" w:rsidRDefault="00FF1B48" w:rsidP="003D2181">
      <w:pPr>
        <w:pStyle w:val="af9"/>
        <w:ind w:left="0"/>
        <w:jc w:val="center"/>
        <w:rPr>
          <w:b/>
          <w:color w:val="000000" w:themeColor="text1"/>
          <w:sz w:val="28"/>
          <w:szCs w:val="28"/>
        </w:rPr>
      </w:pPr>
    </w:p>
    <w:p w14:paraId="15C5683A" w14:textId="269090FD" w:rsidR="00FF1B48" w:rsidRPr="003D2181" w:rsidRDefault="00C237A9" w:rsidP="003D2181">
      <w:pPr>
        <w:pStyle w:val="af9"/>
        <w:ind w:left="0"/>
        <w:jc w:val="center"/>
        <w:rPr>
          <w:b/>
          <w:color w:val="000000" w:themeColor="text1"/>
          <w:sz w:val="28"/>
          <w:szCs w:val="28"/>
        </w:rPr>
      </w:pPr>
      <w:r>
        <w:rPr>
          <w:b/>
          <w:color w:val="000000" w:themeColor="text1"/>
          <w:sz w:val="28"/>
          <w:szCs w:val="28"/>
        </w:rPr>
        <w:t>ФОРМА</w:t>
      </w:r>
    </w:p>
    <w:p w14:paraId="513C407A" w14:textId="77777777" w:rsidR="00FF1B48" w:rsidRPr="003D2181" w:rsidRDefault="00FF1B48" w:rsidP="003D2181">
      <w:pPr>
        <w:pStyle w:val="af9"/>
        <w:ind w:left="0"/>
        <w:jc w:val="center"/>
        <w:rPr>
          <w:b/>
          <w:color w:val="000000" w:themeColor="text1"/>
        </w:rPr>
      </w:pPr>
      <w:r w:rsidRPr="003D2181">
        <w:rPr>
          <w:b/>
          <w:color w:val="000000" w:themeColor="text1"/>
          <w:sz w:val="28"/>
          <w:szCs w:val="28"/>
        </w:rPr>
        <w:t>ДЕФЕКТНЫЙ АКТ</w:t>
      </w:r>
    </w:p>
    <w:p w14:paraId="0F826622" w14:textId="77777777" w:rsidR="00FF1B48" w:rsidRPr="003D2181" w:rsidRDefault="00FF1B48" w:rsidP="003D2181">
      <w:pPr>
        <w:pStyle w:val="af9"/>
        <w:ind w:left="0"/>
        <w:jc w:val="center"/>
        <w:rPr>
          <w:color w:val="000000" w:themeColor="text1"/>
        </w:rPr>
      </w:pPr>
      <w:r w:rsidRPr="003D2181">
        <w:rPr>
          <w:color w:val="000000" w:themeColor="text1"/>
        </w:rPr>
        <w:t>Наименование объекта__________________________________________,</w:t>
      </w:r>
    </w:p>
    <w:p w14:paraId="1894E9B7" w14:textId="77777777" w:rsidR="00FF1B48" w:rsidRPr="003D2181" w:rsidRDefault="00FF1B48" w:rsidP="003D2181">
      <w:pPr>
        <w:pStyle w:val="af9"/>
        <w:ind w:left="0"/>
        <w:jc w:val="center"/>
        <w:rPr>
          <w:color w:val="000000" w:themeColor="text1"/>
        </w:rPr>
      </w:pPr>
      <w:r w:rsidRPr="003D2181">
        <w:rPr>
          <w:color w:val="000000" w:themeColor="text1"/>
        </w:rPr>
        <w:t>на отм. _____ м.</w:t>
      </w:r>
    </w:p>
    <w:p w14:paraId="23D6D046" w14:textId="77777777" w:rsidR="003D2181" w:rsidRPr="003D2181" w:rsidRDefault="003D2181" w:rsidP="003D2181">
      <w:pPr>
        <w:pStyle w:val="af9"/>
        <w:ind w:left="0"/>
        <w:jc w:val="center"/>
        <w:rPr>
          <w:color w:val="000000" w:themeColor="text1"/>
        </w:rPr>
      </w:pPr>
    </w:p>
    <w:p w14:paraId="0300C927" w14:textId="41DDF620" w:rsidR="00FF1B48" w:rsidRPr="003D2181" w:rsidRDefault="00FF1B48" w:rsidP="003D2181">
      <w:pPr>
        <w:pStyle w:val="af9"/>
        <w:ind w:left="0"/>
        <w:jc w:val="both"/>
        <w:rPr>
          <w:color w:val="000000" w:themeColor="text1"/>
        </w:rPr>
      </w:pPr>
      <w:r w:rsidRPr="003D2181">
        <w:rPr>
          <w:color w:val="000000" w:themeColor="text1"/>
        </w:rPr>
        <w:t>с. Эсто-Садок</w:t>
      </w:r>
      <w:r w:rsidRPr="003D2181">
        <w:rPr>
          <w:color w:val="000000" w:themeColor="text1"/>
        </w:rPr>
        <w:tab/>
      </w:r>
      <w:r w:rsidRPr="003D2181">
        <w:rPr>
          <w:color w:val="000000" w:themeColor="text1"/>
        </w:rPr>
        <w:tab/>
      </w:r>
      <w:r w:rsidRPr="003D2181">
        <w:rPr>
          <w:color w:val="000000" w:themeColor="text1"/>
        </w:rPr>
        <w:tab/>
      </w:r>
      <w:r w:rsidRPr="003D2181">
        <w:rPr>
          <w:color w:val="000000" w:themeColor="text1"/>
        </w:rPr>
        <w:tab/>
      </w:r>
      <w:r w:rsidRPr="003D2181">
        <w:rPr>
          <w:color w:val="000000" w:themeColor="text1"/>
        </w:rPr>
        <w:tab/>
        <w:t xml:space="preserve"> </w:t>
      </w:r>
      <w:r w:rsidRPr="003D2181">
        <w:rPr>
          <w:color w:val="000000" w:themeColor="text1"/>
        </w:rPr>
        <w:tab/>
      </w:r>
      <w:r w:rsidRPr="003D2181">
        <w:rPr>
          <w:color w:val="000000" w:themeColor="text1"/>
        </w:rPr>
        <w:tab/>
        <w:t>«___»_________________20</w:t>
      </w:r>
      <w:r w:rsidR="00291B33">
        <w:rPr>
          <w:color w:val="000000" w:themeColor="text1"/>
        </w:rPr>
        <w:t>2_</w:t>
      </w:r>
      <w:r w:rsidRPr="003D2181">
        <w:rPr>
          <w:color w:val="000000" w:themeColor="text1"/>
        </w:rPr>
        <w:t xml:space="preserve"> г.</w:t>
      </w:r>
    </w:p>
    <w:p w14:paraId="503187BA" w14:textId="77777777" w:rsidR="00FF1B48" w:rsidRPr="003D2181" w:rsidRDefault="00FF1B48" w:rsidP="003D2181">
      <w:pPr>
        <w:pStyle w:val="af9"/>
        <w:ind w:left="1065"/>
        <w:jc w:val="both"/>
        <w:rPr>
          <w:color w:val="000000" w:themeColor="text1"/>
        </w:rPr>
      </w:pPr>
    </w:p>
    <w:p w14:paraId="1730CB02" w14:textId="77777777" w:rsidR="00FF1B48" w:rsidRPr="003D2181" w:rsidRDefault="00FF1B48" w:rsidP="003D2181">
      <w:pPr>
        <w:pStyle w:val="af9"/>
        <w:ind w:left="0" w:firstLine="360"/>
        <w:jc w:val="both"/>
        <w:rPr>
          <w:color w:val="000000" w:themeColor="text1"/>
        </w:rPr>
      </w:pPr>
      <w:r w:rsidRPr="003D2181">
        <w:rPr>
          <w:color w:val="000000" w:themeColor="text1"/>
        </w:rPr>
        <w:t>Заказчик, Непубличное акционерное общество «Красная поляна» в лице уполномоченного представителя должность ФИО, Исполнитель Общество с ограниченной ответственностью «____________» в лице уполномоченного представителя должность ФИО, в дальнейшем совместно именуемые «Стороны», а по отдельности «Сторона», провели осмотр «наименование объекта» и подписали настоящую Дефектную ведомость о нижеследующем:</w:t>
      </w:r>
    </w:p>
    <w:p w14:paraId="45E8CD70" w14:textId="77777777" w:rsidR="00FF1B48" w:rsidRPr="003D2181" w:rsidRDefault="00FF1B48" w:rsidP="003D2181">
      <w:pPr>
        <w:pStyle w:val="af9"/>
        <w:ind w:left="-426" w:hanging="141"/>
        <w:jc w:val="both"/>
        <w:rPr>
          <w:color w:val="000000" w:themeColor="text1"/>
        </w:rPr>
      </w:pPr>
    </w:p>
    <w:p w14:paraId="0F1E26FE" w14:textId="77777777" w:rsidR="00FF1B48" w:rsidRPr="003D2181" w:rsidRDefault="00FF1B48" w:rsidP="003D2181">
      <w:pPr>
        <w:pStyle w:val="af9"/>
        <w:widowControl w:val="0"/>
        <w:numPr>
          <w:ilvl w:val="0"/>
          <w:numId w:val="29"/>
        </w:numPr>
        <w:autoSpaceDE/>
        <w:autoSpaceDN/>
        <w:adjustRightInd/>
        <w:spacing w:before="0" w:after="0"/>
        <w:jc w:val="both"/>
        <w:rPr>
          <w:color w:val="000000" w:themeColor="text1"/>
        </w:rPr>
      </w:pPr>
      <w:r w:rsidRPr="003D2181">
        <w:rPr>
          <w:color w:val="000000" w:themeColor="text1"/>
        </w:rPr>
        <w:t xml:space="preserve">При определении технического состояния </w:t>
      </w:r>
      <w:r w:rsidRPr="003D2181">
        <w:rPr>
          <w:b/>
          <w:color w:val="000000" w:themeColor="text1"/>
        </w:rPr>
        <w:t>«наименование объекта»</w:t>
      </w:r>
      <w:r w:rsidRPr="003D2181">
        <w:rPr>
          <w:color w:val="000000" w:themeColor="text1"/>
        </w:rPr>
        <w:t xml:space="preserve"> на дату подписания Сторонами Акта, Стороны установили следующие недостатки:</w:t>
      </w:r>
    </w:p>
    <w:tbl>
      <w:tblPr>
        <w:tblStyle w:val="ad"/>
        <w:tblW w:w="9923" w:type="dxa"/>
        <w:tblInd w:w="108" w:type="dxa"/>
        <w:tblLook w:val="04A0" w:firstRow="1" w:lastRow="0" w:firstColumn="1" w:lastColumn="0" w:noHBand="0" w:noVBand="1"/>
      </w:tblPr>
      <w:tblGrid>
        <w:gridCol w:w="540"/>
        <w:gridCol w:w="4734"/>
        <w:gridCol w:w="2858"/>
        <w:gridCol w:w="1791"/>
      </w:tblGrid>
      <w:tr w:rsidR="003D2181" w:rsidRPr="003D2181" w14:paraId="20C571B8" w14:textId="77777777" w:rsidTr="003D2181">
        <w:trPr>
          <w:trHeight w:val="639"/>
        </w:trPr>
        <w:tc>
          <w:tcPr>
            <w:tcW w:w="451" w:type="dxa"/>
          </w:tcPr>
          <w:p w14:paraId="12CAA7EE" w14:textId="77777777" w:rsidR="00FF1B48" w:rsidRPr="003D2181" w:rsidRDefault="00FF1B48" w:rsidP="003D2181">
            <w:pPr>
              <w:jc w:val="both"/>
              <w:rPr>
                <w:bCs/>
                <w:color w:val="000000" w:themeColor="text1"/>
              </w:rPr>
            </w:pPr>
            <w:r w:rsidRPr="003D2181">
              <w:rPr>
                <w:bCs/>
                <w:color w:val="000000" w:themeColor="text1"/>
              </w:rPr>
              <w:t>№</w:t>
            </w:r>
          </w:p>
          <w:p w14:paraId="03991E25" w14:textId="77777777" w:rsidR="00FF1B48" w:rsidRPr="003D2181" w:rsidRDefault="00FF1B48" w:rsidP="003D2181">
            <w:pPr>
              <w:jc w:val="both"/>
              <w:rPr>
                <w:bCs/>
                <w:color w:val="000000" w:themeColor="text1"/>
              </w:rPr>
            </w:pPr>
            <w:r w:rsidRPr="003D2181">
              <w:rPr>
                <w:bCs/>
                <w:color w:val="000000" w:themeColor="text1"/>
              </w:rPr>
              <w:t>п/п</w:t>
            </w:r>
          </w:p>
        </w:tc>
        <w:tc>
          <w:tcPr>
            <w:tcW w:w="4793" w:type="dxa"/>
          </w:tcPr>
          <w:p w14:paraId="24262C43" w14:textId="77777777" w:rsidR="00FF1B48" w:rsidRPr="003D2181" w:rsidRDefault="00FF1B48" w:rsidP="003D2181">
            <w:pPr>
              <w:jc w:val="center"/>
              <w:rPr>
                <w:bCs/>
                <w:color w:val="000000" w:themeColor="text1"/>
              </w:rPr>
            </w:pPr>
          </w:p>
          <w:p w14:paraId="677CD05E" w14:textId="77777777" w:rsidR="00FF1B48" w:rsidRPr="003D2181" w:rsidRDefault="00FF1B48" w:rsidP="003D2181">
            <w:pPr>
              <w:jc w:val="center"/>
              <w:rPr>
                <w:bCs/>
                <w:color w:val="000000" w:themeColor="text1"/>
              </w:rPr>
            </w:pPr>
            <w:r w:rsidRPr="003D2181">
              <w:rPr>
                <w:bCs/>
                <w:color w:val="000000" w:themeColor="text1"/>
              </w:rPr>
              <w:t>Наименование замечания</w:t>
            </w:r>
          </w:p>
        </w:tc>
        <w:tc>
          <w:tcPr>
            <w:tcW w:w="2882" w:type="dxa"/>
          </w:tcPr>
          <w:p w14:paraId="3A5291AC" w14:textId="77777777" w:rsidR="00FF1B48" w:rsidRPr="003D2181" w:rsidRDefault="00FF1B48" w:rsidP="003D2181">
            <w:pPr>
              <w:jc w:val="both"/>
              <w:rPr>
                <w:bCs/>
                <w:color w:val="000000" w:themeColor="text1"/>
              </w:rPr>
            </w:pPr>
            <w:r w:rsidRPr="003D2181">
              <w:rPr>
                <w:bCs/>
                <w:color w:val="000000" w:themeColor="text1"/>
              </w:rPr>
              <w:t>Мероприятия по устранению</w:t>
            </w:r>
          </w:p>
        </w:tc>
        <w:tc>
          <w:tcPr>
            <w:tcW w:w="1797" w:type="dxa"/>
          </w:tcPr>
          <w:p w14:paraId="0CAB4011" w14:textId="77777777" w:rsidR="00FF1B48" w:rsidRPr="003D2181" w:rsidRDefault="00FF1B48" w:rsidP="003D2181">
            <w:pPr>
              <w:jc w:val="both"/>
              <w:rPr>
                <w:bCs/>
                <w:color w:val="000000" w:themeColor="text1"/>
              </w:rPr>
            </w:pPr>
            <w:r w:rsidRPr="003D2181">
              <w:rPr>
                <w:bCs/>
                <w:color w:val="000000" w:themeColor="text1"/>
              </w:rPr>
              <w:t>Примечания</w:t>
            </w:r>
          </w:p>
        </w:tc>
      </w:tr>
      <w:tr w:rsidR="003D2181" w:rsidRPr="003D2181" w14:paraId="4E272A16" w14:textId="77777777" w:rsidTr="003D2181">
        <w:tc>
          <w:tcPr>
            <w:tcW w:w="451" w:type="dxa"/>
          </w:tcPr>
          <w:p w14:paraId="51A85365" w14:textId="77777777" w:rsidR="00FF1B48" w:rsidRPr="003D2181" w:rsidRDefault="00FF1B48" w:rsidP="003D2181">
            <w:pPr>
              <w:jc w:val="center"/>
              <w:rPr>
                <w:bCs/>
                <w:color w:val="000000" w:themeColor="text1"/>
                <w:lang w:val="en-US"/>
              </w:rPr>
            </w:pPr>
            <w:r w:rsidRPr="003D2181">
              <w:rPr>
                <w:bCs/>
                <w:color w:val="000000" w:themeColor="text1"/>
                <w:lang w:val="en-US"/>
              </w:rPr>
              <w:t>1</w:t>
            </w:r>
          </w:p>
        </w:tc>
        <w:tc>
          <w:tcPr>
            <w:tcW w:w="4793" w:type="dxa"/>
          </w:tcPr>
          <w:p w14:paraId="41942255" w14:textId="77777777" w:rsidR="00FF1B48" w:rsidRPr="003D2181" w:rsidRDefault="00FF1B48" w:rsidP="003D2181">
            <w:pPr>
              <w:jc w:val="both"/>
              <w:rPr>
                <w:bCs/>
                <w:color w:val="000000" w:themeColor="text1"/>
              </w:rPr>
            </w:pPr>
          </w:p>
        </w:tc>
        <w:tc>
          <w:tcPr>
            <w:tcW w:w="2882" w:type="dxa"/>
          </w:tcPr>
          <w:p w14:paraId="6AF5EC25" w14:textId="77777777" w:rsidR="00FF1B48" w:rsidRPr="003D2181" w:rsidRDefault="00FF1B48" w:rsidP="003D2181">
            <w:pPr>
              <w:jc w:val="both"/>
              <w:rPr>
                <w:bCs/>
                <w:color w:val="000000" w:themeColor="text1"/>
              </w:rPr>
            </w:pPr>
          </w:p>
        </w:tc>
        <w:tc>
          <w:tcPr>
            <w:tcW w:w="1797" w:type="dxa"/>
          </w:tcPr>
          <w:p w14:paraId="77713C67" w14:textId="77777777" w:rsidR="00FF1B48" w:rsidRPr="003D2181" w:rsidRDefault="00FF1B48" w:rsidP="003D2181">
            <w:pPr>
              <w:jc w:val="both"/>
              <w:rPr>
                <w:bCs/>
                <w:color w:val="000000" w:themeColor="text1"/>
              </w:rPr>
            </w:pPr>
          </w:p>
        </w:tc>
      </w:tr>
      <w:tr w:rsidR="003D2181" w:rsidRPr="003D2181" w14:paraId="45B37A56" w14:textId="77777777" w:rsidTr="003D2181">
        <w:tc>
          <w:tcPr>
            <w:tcW w:w="451" w:type="dxa"/>
          </w:tcPr>
          <w:p w14:paraId="4F8672C5" w14:textId="77777777" w:rsidR="00FF1B48" w:rsidRPr="003D2181" w:rsidRDefault="00FF1B48" w:rsidP="003D2181">
            <w:pPr>
              <w:jc w:val="center"/>
              <w:rPr>
                <w:bCs/>
                <w:color w:val="000000" w:themeColor="text1"/>
                <w:lang w:val="en-US"/>
              </w:rPr>
            </w:pPr>
            <w:r w:rsidRPr="003D2181">
              <w:rPr>
                <w:bCs/>
                <w:color w:val="000000" w:themeColor="text1"/>
                <w:lang w:val="en-US"/>
              </w:rPr>
              <w:t>2</w:t>
            </w:r>
          </w:p>
        </w:tc>
        <w:tc>
          <w:tcPr>
            <w:tcW w:w="4793" w:type="dxa"/>
          </w:tcPr>
          <w:p w14:paraId="73EDD52B" w14:textId="77777777" w:rsidR="00FF1B48" w:rsidRPr="003D2181" w:rsidRDefault="00FF1B48" w:rsidP="003D2181">
            <w:pPr>
              <w:jc w:val="both"/>
              <w:rPr>
                <w:bCs/>
                <w:color w:val="000000" w:themeColor="text1"/>
              </w:rPr>
            </w:pPr>
          </w:p>
        </w:tc>
        <w:tc>
          <w:tcPr>
            <w:tcW w:w="2882" w:type="dxa"/>
          </w:tcPr>
          <w:p w14:paraId="0617B827" w14:textId="77777777" w:rsidR="00FF1B48" w:rsidRPr="003D2181" w:rsidRDefault="00FF1B48" w:rsidP="003D2181">
            <w:pPr>
              <w:jc w:val="both"/>
              <w:rPr>
                <w:bCs/>
                <w:color w:val="000000" w:themeColor="text1"/>
              </w:rPr>
            </w:pPr>
          </w:p>
        </w:tc>
        <w:tc>
          <w:tcPr>
            <w:tcW w:w="1797" w:type="dxa"/>
          </w:tcPr>
          <w:p w14:paraId="57006870" w14:textId="77777777" w:rsidR="00FF1B48" w:rsidRPr="003D2181" w:rsidRDefault="00FF1B48" w:rsidP="003D2181">
            <w:pPr>
              <w:jc w:val="both"/>
              <w:rPr>
                <w:bCs/>
                <w:color w:val="000000" w:themeColor="text1"/>
              </w:rPr>
            </w:pPr>
          </w:p>
        </w:tc>
      </w:tr>
      <w:tr w:rsidR="003D2181" w:rsidRPr="003D2181" w14:paraId="01BBDD40" w14:textId="77777777" w:rsidTr="003D2181">
        <w:tc>
          <w:tcPr>
            <w:tcW w:w="451" w:type="dxa"/>
          </w:tcPr>
          <w:p w14:paraId="1169136E" w14:textId="77777777" w:rsidR="00FF1B48" w:rsidRPr="003D2181" w:rsidRDefault="00FF1B48" w:rsidP="003D2181">
            <w:pPr>
              <w:jc w:val="center"/>
              <w:rPr>
                <w:bCs/>
                <w:color w:val="000000" w:themeColor="text1"/>
              </w:rPr>
            </w:pPr>
            <w:r w:rsidRPr="003D2181">
              <w:rPr>
                <w:bCs/>
                <w:color w:val="000000" w:themeColor="text1"/>
              </w:rPr>
              <w:t>3</w:t>
            </w:r>
          </w:p>
        </w:tc>
        <w:tc>
          <w:tcPr>
            <w:tcW w:w="4793" w:type="dxa"/>
          </w:tcPr>
          <w:p w14:paraId="071B22CE" w14:textId="77777777" w:rsidR="00FF1B48" w:rsidRPr="003D2181" w:rsidRDefault="00FF1B48" w:rsidP="003D2181">
            <w:pPr>
              <w:jc w:val="both"/>
              <w:rPr>
                <w:bCs/>
                <w:color w:val="000000" w:themeColor="text1"/>
              </w:rPr>
            </w:pPr>
          </w:p>
        </w:tc>
        <w:tc>
          <w:tcPr>
            <w:tcW w:w="2882" w:type="dxa"/>
          </w:tcPr>
          <w:p w14:paraId="3712E305" w14:textId="77777777" w:rsidR="00FF1B48" w:rsidRPr="003D2181" w:rsidRDefault="00FF1B48" w:rsidP="003D2181">
            <w:pPr>
              <w:jc w:val="both"/>
              <w:rPr>
                <w:bCs/>
                <w:color w:val="000000" w:themeColor="text1"/>
              </w:rPr>
            </w:pPr>
          </w:p>
        </w:tc>
        <w:tc>
          <w:tcPr>
            <w:tcW w:w="1797" w:type="dxa"/>
          </w:tcPr>
          <w:p w14:paraId="6A9C1AC5" w14:textId="77777777" w:rsidR="00FF1B48" w:rsidRPr="003D2181" w:rsidRDefault="00FF1B48" w:rsidP="003D2181">
            <w:pPr>
              <w:jc w:val="both"/>
              <w:rPr>
                <w:bCs/>
                <w:color w:val="000000" w:themeColor="text1"/>
              </w:rPr>
            </w:pPr>
          </w:p>
        </w:tc>
      </w:tr>
      <w:tr w:rsidR="003D2181" w:rsidRPr="003D2181" w14:paraId="104379F1" w14:textId="77777777" w:rsidTr="003D2181">
        <w:tc>
          <w:tcPr>
            <w:tcW w:w="451" w:type="dxa"/>
          </w:tcPr>
          <w:p w14:paraId="1F238006" w14:textId="77777777" w:rsidR="00FF1B48" w:rsidRPr="003D2181" w:rsidRDefault="00FF1B48" w:rsidP="003D2181">
            <w:pPr>
              <w:jc w:val="center"/>
              <w:rPr>
                <w:bCs/>
                <w:color w:val="000000" w:themeColor="text1"/>
              </w:rPr>
            </w:pPr>
            <w:r w:rsidRPr="003D2181">
              <w:rPr>
                <w:bCs/>
                <w:color w:val="000000" w:themeColor="text1"/>
              </w:rPr>
              <w:t>4</w:t>
            </w:r>
          </w:p>
        </w:tc>
        <w:tc>
          <w:tcPr>
            <w:tcW w:w="4793" w:type="dxa"/>
          </w:tcPr>
          <w:p w14:paraId="2FF31A42" w14:textId="77777777" w:rsidR="00FF1B48" w:rsidRPr="003D2181" w:rsidRDefault="00FF1B48" w:rsidP="003D2181">
            <w:pPr>
              <w:jc w:val="both"/>
              <w:rPr>
                <w:bCs/>
                <w:color w:val="000000" w:themeColor="text1"/>
              </w:rPr>
            </w:pPr>
          </w:p>
        </w:tc>
        <w:tc>
          <w:tcPr>
            <w:tcW w:w="2882" w:type="dxa"/>
          </w:tcPr>
          <w:p w14:paraId="1C4329AD" w14:textId="77777777" w:rsidR="00FF1B48" w:rsidRPr="003D2181" w:rsidRDefault="00FF1B48" w:rsidP="003D2181">
            <w:pPr>
              <w:jc w:val="both"/>
              <w:rPr>
                <w:bCs/>
                <w:color w:val="000000" w:themeColor="text1"/>
              </w:rPr>
            </w:pPr>
          </w:p>
        </w:tc>
        <w:tc>
          <w:tcPr>
            <w:tcW w:w="1797" w:type="dxa"/>
          </w:tcPr>
          <w:p w14:paraId="57A28134" w14:textId="77777777" w:rsidR="00FF1B48" w:rsidRPr="003D2181" w:rsidRDefault="00FF1B48" w:rsidP="003D2181">
            <w:pPr>
              <w:rPr>
                <w:color w:val="000000" w:themeColor="text1"/>
              </w:rPr>
            </w:pPr>
          </w:p>
        </w:tc>
      </w:tr>
      <w:tr w:rsidR="003D2181" w:rsidRPr="003D2181" w14:paraId="3DAF34DB" w14:textId="77777777" w:rsidTr="003D2181">
        <w:tc>
          <w:tcPr>
            <w:tcW w:w="451" w:type="dxa"/>
          </w:tcPr>
          <w:p w14:paraId="07A9C20F" w14:textId="77777777" w:rsidR="00FF1B48" w:rsidRPr="003D2181" w:rsidRDefault="00FF1B48" w:rsidP="003D2181">
            <w:pPr>
              <w:jc w:val="center"/>
              <w:rPr>
                <w:bCs/>
                <w:color w:val="000000" w:themeColor="text1"/>
              </w:rPr>
            </w:pPr>
            <w:r w:rsidRPr="003D2181">
              <w:rPr>
                <w:bCs/>
                <w:color w:val="000000" w:themeColor="text1"/>
              </w:rPr>
              <w:t>5</w:t>
            </w:r>
          </w:p>
        </w:tc>
        <w:tc>
          <w:tcPr>
            <w:tcW w:w="4793" w:type="dxa"/>
          </w:tcPr>
          <w:p w14:paraId="16867312" w14:textId="77777777" w:rsidR="00FF1B48" w:rsidRPr="003D2181" w:rsidRDefault="00FF1B48" w:rsidP="003D2181">
            <w:pPr>
              <w:jc w:val="both"/>
              <w:rPr>
                <w:bCs/>
                <w:color w:val="000000" w:themeColor="text1"/>
              </w:rPr>
            </w:pPr>
          </w:p>
        </w:tc>
        <w:tc>
          <w:tcPr>
            <w:tcW w:w="2882" w:type="dxa"/>
          </w:tcPr>
          <w:p w14:paraId="3EF9472A" w14:textId="77777777" w:rsidR="00FF1B48" w:rsidRPr="003D2181" w:rsidRDefault="00FF1B48" w:rsidP="003D2181">
            <w:pPr>
              <w:jc w:val="both"/>
              <w:rPr>
                <w:bCs/>
                <w:color w:val="000000" w:themeColor="text1"/>
              </w:rPr>
            </w:pPr>
          </w:p>
        </w:tc>
        <w:tc>
          <w:tcPr>
            <w:tcW w:w="1797" w:type="dxa"/>
          </w:tcPr>
          <w:p w14:paraId="7C2BF6FD" w14:textId="77777777" w:rsidR="00FF1B48" w:rsidRPr="003D2181" w:rsidRDefault="00FF1B48" w:rsidP="003D2181">
            <w:pPr>
              <w:jc w:val="both"/>
              <w:rPr>
                <w:bCs/>
                <w:color w:val="000000" w:themeColor="text1"/>
              </w:rPr>
            </w:pPr>
          </w:p>
        </w:tc>
      </w:tr>
      <w:tr w:rsidR="003D2181" w:rsidRPr="003D2181" w14:paraId="70E587A2" w14:textId="77777777" w:rsidTr="003D2181">
        <w:tc>
          <w:tcPr>
            <w:tcW w:w="451" w:type="dxa"/>
          </w:tcPr>
          <w:p w14:paraId="058B9399" w14:textId="77777777" w:rsidR="00FF1B48" w:rsidRPr="003D2181" w:rsidRDefault="00FF1B48" w:rsidP="003D2181">
            <w:pPr>
              <w:jc w:val="center"/>
              <w:rPr>
                <w:bCs/>
                <w:color w:val="000000" w:themeColor="text1"/>
              </w:rPr>
            </w:pPr>
            <w:r w:rsidRPr="003D2181">
              <w:rPr>
                <w:bCs/>
                <w:color w:val="000000" w:themeColor="text1"/>
              </w:rPr>
              <w:t>6</w:t>
            </w:r>
          </w:p>
        </w:tc>
        <w:tc>
          <w:tcPr>
            <w:tcW w:w="4793" w:type="dxa"/>
          </w:tcPr>
          <w:p w14:paraId="56AA067C" w14:textId="77777777" w:rsidR="00FF1B48" w:rsidRPr="003D2181" w:rsidRDefault="00FF1B48" w:rsidP="003D2181">
            <w:pPr>
              <w:jc w:val="both"/>
              <w:rPr>
                <w:bCs/>
                <w:color w:val="000000" w:themeColor="text1"/>
              </w:rPr>
            </w:pPr>
          </w:p>
        </w:tc>
        <w:tc>
          <w:tcPr>
            <w:tcW w:w="2882" w:type="dxa"/>
          </w:tcPr>
          <w:p w14:paraId="53C79BD6" w14:textId="77777777" w:rsidR="00FF1B48" w:rsidRPr="003D2181" w:rsidRDefault="00FF1B48" w:rsidP="003D2181">
            <w:pPr>
              <w:jc w:val="both"/>
              <w:rPr>
                <w:bCs/>
                <w:color w:val="000000" w:themeColor="text1"/>
              </w:rPr>
            </w:pPr>
          </w:p>
        </w:tc>
        <w:tc>
          <w:tcPr>
            <w:tcW w:w="1797" w:type="dxa"/>
          </w:tcPr>
          <w:p w14:paraId="2BB243F3" w14:textId="77777777" w:rsidR="00FF1B48" w:rsidRPr="003D2181" w:rsidRDefault="00FF1B48" w:rsidP="003D2181">
            <w:pPr>
              <w:jc w:val="both"/>
              <w:rPr>
                <w:bCs/>
                <w:color w:val="000000" w:themeColor="text1"/>
              </w:rPr>
            </w:pPr>
          </w:p>
        </w:tc>
      </w:tr>
      <w:tr w:rsidR="003D2181" w:rsidRPr="003D2181" w14:paraId="0AF74483" w14:textId="77777777" w:rsidTr="003D2181">
        <w:tc>
          <w:tcPr>
            <w:tcW w:w="451" w:type="dxa"/>
          </w:tcPr>
          <w:p w14:paraId="30914132" w14:textId="77777777" w:rsidR="00FF1B48" w:rsidRPr="003D2181" w:rsidRDefault="00FF1B48" w:rsidP="003D2181">
            <w:pPr>
              <w:contextualSpacing/>
              <w:jc w:val="center"/>
              <w:rPr>
                <w:bCs/>
                <w:color w:val="000000" w:themeColor="text1"/>
              </w:rPr>
            </w:pPr>
            <w:r w:rsidRPr="003D2181">
              <w:rPr>
                <w:bCs/>
                <w:color w:val="000000" w:themeColor="text1"/>
              </w:rPr>
              <w:t>7</w:t>
            </w:r>
          </w:p>
        </w:tc>
        <w:tc>
          <w:tcPr>
            <w:tcW w:w="4793" w:type="dxa"/>
          </w:tcPr>
          <w:p w14:paraId="4F7EF201" w14:textId="77777777" w:rsidR="00FF1B48" w:rsidRPr="003D2181" w:rsidRDefault="00FF1B48" w:rsidP="003D2181">
            <w:pPr>
              <w:contextualSpacing/>
              <w:jc w:val="both"/>
              <w:rPr>
                <w:bCs/>
                <w:color w:val="000000" w:themeColor="text1"/>
              </w:rPr>
            </w:pPr>
          </w:p>
        </w:tc>
        <w:tc>
          <w:tcPr>
            <w:tcW w:w="2882" w:type="dxa"/>
          </w:tcPr>
          <w:p w14:paraId="5416FE35" w14:textId="77777777" w:rsidR="00FF1B48" w:rsidRPr="003D2181" w:rsidRDefault="00FF1B48" w:rsidP="003D2181">
            <w:pPr>
              <w:contextualSpacing/>
              <w:jc w:val="both"/>
              <w:rPr>
                <w:bCs/>
                <w:color w:val="000000" w:themeColor="text1"/>
              </w:rPr>
            </w:pPr>
          </w:p>
        </w:tc>
        <w:tc>
          <w:tcPr>
            <w:tcW w:w="1797" w:type="dxa"/>
          </w:tcPr>
          <w:p w14:paraId="11231C09" w14:textId="77777777" w:rsidR="00FF1B48" w:rsidRPr="003D2181" w:rsidRDefault="00FF1B48" w:rsidP="003D2181">
            <w:pPr>
              <w:contextualSpacing/>
              <w:jc w:val="both"/>
              <w:rPr>
                <w:bCs/>
                <w:color w:val="000000" w:themeColor="text1"/>
              </w:rPr>
            </w:pPr>
          </w:p>
        </w:tc>
      </w:tr>
    </w:tbl>
    <w:p w14:paraId="4B0C14C1" w14:textId="77777777" w:rsidR="00FF1B48" w:rsidRPr="003D2181" w:rsidRDefault="00FF1B48" w:rsidP="003D2181">
      <w:pPr>
        <w:contextualSpacing/>
        <w:jc w:val="both"/>
        <w:rPr>
          <w:color w:val="000000" w:themeColor="text1"/>
        </w:rPr>
      </w:pPr>
      <w:r w:rsidRPr="003D2181">
        <w:rPr>
          <w:color w:val="000000" w:themeColor="text1"/>
        </w:rPr>
        <w:t>Представитель Заказчика</w:t>
      </w:r>
    </w:p>
    <w:p w14:paraId="29850EAD" w14:textId="77777777" w:rsidR="00FF1B48" w:rsidRPr="003D2181" w:rsidRDefault="00FF1B48" w:rsidP="003D2181">
      <w:pPr>
        <w:contextualSpacing/>
        <w:jc w:val="both"/>
        <w:rPr>
          <w:color w:val="000000" w:themeColor="text1"/>
        </w:rPr>
      </w:pPr>
      <w:r w:rsidRPr="003D2181">
        <w:rPr>
          <w:color w:val="000000" w:themeColor="text1"/>
        </w:rPr>
        <w:t>Должность</w:t>
      </w:r>
      <w:r w:rsidRPr="003D2181">
        <w:rPr>
          <w:color w:val="000000" w:themeColor="text1"/>
        </w:rPr>
        <w:tab/>
      </w:r>
      <w:r w:rsidRPr="003D2181">
        <w:rPr>
          <w:color w:val="000000" w:themeColor="text1"/>
        </w:rPr>
        <w:tab/>
      </w:r>
      <w:r w:rsidRPr="003D2181">
        <w:rPr>
          <w:color w:val="000000" w:themeColor="text1"/>
        </w:rPr>
        <w:tab/>
      </w:r>
      <w:r w:rsidRPr="003D2181">
        <w:rPr>
          <w:color w:val="000000" w:themeColor="text1"/>
        </w:rPr>
        <w:tab/>
      </w:r>
      <w:r w:rsidRPr="003D2181">
        <w:rPr>
          <w:color w:val="000000" w:themeColor="text1"/>
        </w:rPr>
        <w:tab/>
        <w:t>ФИО</w:t>
      </w:r>
    </w:p>
    <w:p w14:paraId="7090BF2A" w14:textId="77777777" w:rsidR="00FF1B48" w:rsidRPr="003D2181" w:rsidRDefault="00FF1B48" w:rsidP="003D2181">
      <w:pPr>
        <w:contextualSpacing/>
        <w:jc w:val="both"/>
        <w:rPr>
          <w:color w:val="000000" w:themeColor="text1"/>
        </w:rPr>
      </w:pPr>
      <w:r w:rsidRPr="003D2181">
        <w:rPr>
          <w:color w:val="000000" w:themeColor="text1"/>
        </w:rPr>
        <w:t>Должность</w:t>
      </w:r>
      <w:r w:rsidRPr="003D2181">
        <w:rPr>
          <w:color w:val="000000" w:themeColor="text1"/>
        </w:rPr>
        <w:tab/>
      </w:r>
      <w:r w:rsidRPr="003D2181">
        <w:rPr>
          <w:color w:val="000000" w:themeColor="text1"/>
        </w:rPr>
        <w:tab/>
      </w:r>
      <w:r w:rsidRPr="003D2181">
        <w:rPr>
          <w:color w:val="000000" w:themeColor="text1"/>
        </w:rPr>
        <w:tab/>
      </w:r>
      <w:r w:rsidRPr="003D2181">
        <w:rPr>
          <w:color w:val="000000" w:themeColor="text1"/>
        </w:rPr>
        <w:tab/>
      </w:r>
      <w:r w:rsidRPr="003D2181">
        <w:rPr>
          <w:color w:val="000000" w:themeColor="text1"/>
        </w:rPr>
        <w:tab/>
        <w:t>ФИО</w:t>
      </w:r>
    </w:p>
    <w:p w14:paraId="7C02908F" w14:textId="77777777" w:rsidR="00FF1B48" w:rsidRPr="003D2181" w:rsidRDefault="00FF1B48" w:rsidP="003D2181">
      <w:pPr>
        <w:tabs>
          <w:tab w:val="left" w:pos="7655"/>
        </w:tabs>
        <w:contextualSpacing/>
        <w:jc w:val="both"/>
        <w:rPr>
          <w:color w:val="000000" w:themeColor="text1"/>
        </w:rPr>
      </w:pPr>
      <w:r w:rsidRPr="003D2181">
        <w:rPr>
          <w:color w:val="000000" w:themeColor="text1"/>
        </w:rPr>
        <w:t xml:space="preserve">Представитель Исполнителя  </w:t>
      </w:r>
    </w:p>
    <w:p w14:paraId="0970CA25" w14:textId="77777777" w:rsidR="00FF1B48" w:rsidRPr="003D2181" w:rsidRDefault="00FF1B48" w:rsidP="003D2181">
      <w:pPr>
        <w:contextualSpacing/>
        <w:jc w:val="both"/>
        <w:rPr>
          <w:color w:val="000000" w:themeColor="text1"/>
        </w:rPr>
      </w:pPr>
      <w:r w:rsidRPr="003D2181">
        <w:rPr>
          <w:color w:val="000000" w:themeColor="text1"/>
        </w:rPr>
        <w:t>Должность</w:t>
      </w:r>
      <w:r w:rsidRPr="003D2181">
        <w:rPr>
          <w:color w:val="000000" w:themeColor="text1"/>
        </w:rPr>
        <w:tab/>
      </w:r>
      <w:r w:rsidRPr="003D2181">
        <w:rPr>
          <w:color w:val="000000" w:themeColor="text1"/>
        </w:rPr>
        <w:tab/>
      </w:r>
      <w:r w:rsidRPr="003D2181">
        <w:rPr>
          <w:color w:val="000000" w:themeColor="text1"/>
        </w:rPr>
        <w:tab/>
      </w:r>
      <w:r w:rsidRPr="003D2181">
        <w:rPr>
          <w:color w:val="000000" w:themeColor="text1"/>
        </w:rPr>
        <w:tab/>
      </w:r>
      <w:r w:rsidRPr="003D2181">
        <w:rPr>
          <w:color w:val="000000" w:themeColor="text1"/>
        </w:rPr>
        <w:tab/>
        <w:t>ФИО</w:t>
      </w:r>
    </w:p>
    <w:p w14:paraId="47079B39" w14:textId="77777777" w:rsidR="00FF1B48" w:rsidRPr="003D2181" w:rsidRDefault="00FF1B48" w:rsidP="003D2181">
      <w:pPr>
        <w:contextualSpacing/>
        <w:jc w:val="both"/>
        <w:rPr>
          <w:color w:val="000000" w:themeColor="text1"/>
        </w:rPr>
      </w:pPr>
      <w:r w:rsidRPr="003D2181">
        <w:rPr>
          <w:color w:val="000000" w:themeColor="text1"/>
        </w:rPr>
        <w:t>Должность</w:t>
      </w:r>
      <w:r w:rsidRPr="003D2181">
        <w:rPr>
          <w:color w:val="000000" w:themeColor="text1"/>
        </w:rPr>
        <w:tab/>
      </w:r>
      <w:r w:rsidRPr="003D2181">
        <w:rPr>
          <w:color w:val="000000" w:themeColor="text1"/>
        </w:rPr>
        <w:tab/>
      </w:r>
      <w:r w:rsidRPr="003D2181">
        <w:rPr>
          <w:color w:val="000000" w:themeColor="text1"/>
        </w:rPr>
        <w:tab/>
      </w:r>
      <w:r w:rsidRPr="003D2181">
        <w:rPr>
          <w:color w:val="000000" w:themeColor="text1"/>
        </w:rPr>
        <w:tab/>
      </w:r>
      <w:r w:rsidRPr="003D2181">
        <w:rPr>
          <w:color w:val="000000" w:themeColor="text1"/>
        </w:rPr>
        <w:tab/>
        <w:t>ФИО</w:t>
      </w:r>
    </w:p>
    <w:p w14:paraId="09DAB2E0" w14:textId="77777777" w:rsidR="004712AA" w:rsidRPr="003D2181" w:rsidRDefault="004712AA" w:rsidP="003D2181">
      <w:pPr>
        <w:contextualSpacing/>
        <w:jc w:val="both"/>
        <w:rPr>
          <w:color w:val="000000" w:themeColor="text1"/>
        </w:rPr>
      </w:pPr>
    </w:p>
    <w:tbl>
      <w:tblPr>
        <w:tblW w:w="10528" w:type="dxa"/>
        <w:jc w:val="center"/>
        <w:tblLook w:val="01E0" w:firstRow="1" w:lastRow="1" w:firstColumn="1" w:lastColumn="1" w:noHBand="0" w:noVBand="0"/>
      </w:tblPr>
      <w:tblGrid>
        <w:gridCol w:w="34"/>
        <w:gridCol w:w="7820"/>
        <w:gridCol w:w="1372"/>
        <w:gridCol w:w="1074"/>
        <w:gridCol w:w="228"/>
      </w:tblGrid>
      <w:tr w:rsidR="003D2181" w:rsidRPr="003D2181" w14:paraId="526D4B82" w14:textId="77777777" w:rsidTr="003B6146">
        <w:trPr>
          <w:gridAfter w:val="1"/>
          <w:wAfter w:w="957" w:type="dxa"/>
          <w:jc w:val="center"/>
        </w:trPr>
        <w:tc>
          <w:tcPr>
            <w:tcW w:w="4795" w:type="dxa"/>
            <w:gridSpan w:val="2"/>
          </w:tcPr>
          <w:p w14:paraId="260CF4B2" w14:textId="77777777" w:rsidR="00FF1B48" w:rsidRPr="003D2181" w:rsidRDefault="00FF1B48" w:rsidP="003D2181">
            <w:pPr>
              <w:suppressAutoHyphens/>
              <w:spacing w:before="0" w:after="0"/>
              <w:rPr>
                <w:b/>
                <w:bCs/>
                <w:color w:val="000000" w:themeColor="text1"/>
              </w:rPr>
            </w:pPr>
          </w:p>
        </w:tc>
        <w:tc>
          <w:tcPr>
            <w:tcW w:w="4776" w:type="dxa"/>
            <w:gridSpan w:val="2"/>
          </w:tcPr>
          <w:p w14:paraId="5A1428C7" w14:textId="77777777" w:rsidR="003D2181" w:rsidRPr="003D2181" w:rsidRDefault="003D2181" w:rsidP="003D2181">
            <w:pPr>
              <w:suppressAutoHyphens/>
              <w:spacing w:before="0" w:after="0"/>
              <w:rPr>
                <w:b/>
                <w:bCs/>
                <w:color w:val="000000" w:themeColor="text1"/>
              </w:rPr>
            </w:pPr>
          </w:p>
        </w:tc>
      </w:tr>
      <w:tr w:rsidR="003B6146" w:rsidRPr="00557C9D" w14:paraId="6673177C" w14:textId="77777777" w:rsidTr="003B6146">
        <w:tblPrEx>
          <w:jc w:val="left"/>
        </w:tblPrEx>
        <w:trPr>
          <w:gridBefore w:val="1"/>
          <w:wBefore w:w="108" w:type="dxa"/>
          <w:trHeight w:val="567"/>
        </w:trPr>
        <w:tc>
          <w:tcPr>
            <w:tcW w:w="5491" w:type="dxa"/>
            <w:gridSpan w:val="2"/>
          </w:tcPr>
          <w:p w14:paraId="4BCD9699" w14:textId="77777777" w:rsidR="003712E1" w:rsidRPr="00074A5B" w:rsidRDefault="003712E1" w:rsidP="003712E1">
            <w:pPr>
              <w:spacing w:before="0" w:after="0"/>
              <w:jc w:val="center"/>
              <w:rPr>
                <w:b/>
                <w:sz w:val="22"/>
                <w:szCs w:val="22"/>
              </w:rPr>
            </w:pPr>
            <w:r w:rsidRPr="00074A5B">
              <w:rPr>
                <w:b/>
                <w:sz w:val="22"/>
                <w:szCs w:val="22"/>
                <w:lang w:bidi="en-US"/>
              </w:rPr>
              <w:t>ПОДПИСИ СТОРОН:</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433"/>
              <w:gridCol w:w="4543"/>
            </w:tblGrid>
            <w:tr w:rsidR="003712E1" w:rsidRPr="00074A5B" w14:paraId="5C6C6040" w14:textId="77777777" w:rsidTr="00A07108">
              <w:trPr>
                <w:tblCellSpacing w:w="15" w:type="dxa"/>
              </w:trPr>
              <w:tc>
                <w:tcPr>
                  <w:tcW w:w="2477" w:type="pct"/>
                  <w:hideMark/>
                </w:tcPr>
                <w:p w14:paraId="291746EC" w14:textId="77777777" w:rsidR="003712E1" w:rsidRPr="00074A5B" w:rsidRDefault="003712E1" w:rsidP="003712E1">
                  <w:pPr>
                    <w:spacing w:before="0" w:after="0"/>
                    <w:rPr>
                      <w:b/>
                      <w:bCs/>
                      <w:sz w:val="22"/>
                      <w:szCs w:val="22"/>
                    </w:rPr>
                  </w:pPr>
                  <w:r w:rsidRPr="00074A5B">
                    <w:rPr>
                      <w:b/>
                      <w:bCs/>
                      <w:sz w:val="22"/>
                      <w:szCs w:val="22"/>
                    </w:rPr>
                    <w:t>Заказчик:</w:t>
                  </w:r>
                </w:p>
                <w:p w14:paraId="7D088F51" w14:textId="77777777" w:rsidR="003712E1" w:rsidRPr="00074A5B" w:rsidRDefault="003712E1" w:rsidP="003712E1">
                  <w:pPr>
                    <w:spacing w:before="0" w:after="0"/>
                    <w:rPr>
                      <w:b/>
                      <w:bCs/>
                      <w:sz w:val="22"/>
                      <w:szCs w:val="22"/>
                    </w:rPr>
                  </w:pPr>
                  <w:r w:rsidRPr="00074A5B">
                    <w:rPr>
                      <w:b/>
                      <w:bCs/>
                      <w:sz w:val="22"/>
                      <w:szCs w:val="22"/>
                    </w:rPr>
                    <w:t>НАО «Красная поляна»</w:t>
                  </w:r>
                </w:p>
                <w:p w14:paraId="4C6F107C" w14:textId="77777777" w:rsidR="003712E1" w:rsidRPr="00074A5B" w:rsidRDefault="003712E1" w:rsidP="003712E1">
                  <w:pPr>
                    <w:spacing w:before="0" w:after="0"/>
                    <w:rPr>
                      <w:b/>
                      <w:bCs/>
                      <w:sz w:val="22"/>
                      <w:szCs w:val="22"/>
                    </w:rPr>
                  </w:pPr>
                </w:p>
                <w:p w14:paraId="5BD83AD7" w14:textId="77777777" w:rsidR="003712E1" w:rsidRPr="00074A5B" w:rsidRDefault="003712E1" w:rsidP="003712E1">
                  <w:pPr>
                    <w:spacing w:before="0" w:after="0"/>
                    <w:rPr>
                      <w:b/>
                      <w:bCs/>
                      <w:sz w:val="22"/>
                      <w:szCs w:val="22"/>
                    </w:rPr>
                  </w:pPr>
                </w:p>
                <w:p w14:paraId="11562320" w14:textId="77777777" w:rsidR="003712E1" w:rsidRPr="00074A5B" w:rsidRDefault="003712E1" w:rsidP="003712E1">
                  <w:pPr>
                    <w:spacing w:before="0" w:after="0"/>
                    <w:rPr>
                      <w:b/>
                      <w:bCs/>
                      <w:sz w:val="22"/>
                      <w:szCs w:val="22"/>
                    </w:rPr>
                  </w:pPr>
                  <w:r w:rsidRPr="00074A5B">
                    <w:rPr>
                      <w:b/>
                      <w:bCs/>
                      <w:sz w:val="22"/>
                      <w:szCs w:val="22"/>
                    </w:rPr>
                    <w:t>__________________________/____________/ </w:t>
                  </w:r>
                  <w:r w:rsidRPr="00074A5B">
                    <w:rPr>
                      <w:b/>
                      <w:bCs/>
                      <w:sz w:val="22"/>
                      <w:szCs w:val="22"/>
                    </w:rPr>
                    <w:br/>
                    <w:t>м. п.              (подпись)</w:t>
                  </w:r>
                </w:p>
              </w:tc>
              <w:tc>
                <w:tcPr>
                  <w:tcW w:w="2477" w:type="pct"/>
                  <w:hideMark/>
                </w:tcPr>
                <w:p w14:paraId="308E2E02" w14:textId="141F48CA" w:rsidR="003712E1" w:rsidRPr="00074A5B" w:rsidRDefault="00082052" w:rsidP="003712E1">
                  <w:pPr>
                    <w:spacing w:before="0" w:after="0"/>
                    <w:rPr>
                      <w:b/>
                      <w:bCs/>
                      <w:sz w:val="22"/>
                      <w:szCs w:val="22"/>
                    </w:rPr>
                  </w:pPr>
                  <w:r>
                    <w:rPr>
                      <w:b/>
                      <w:bCs/>
                      <w:sz w:val="22"/>
                      <w:szCs w:val="22"/>
                    </w:rPr>
                    <w:t>Исполнитель</w:t>
                  </w:r>
                  <w:r w:rsidR="003712E1" w:rsidRPr="00074A5B">
                    <w:rPr>
                      <w:b/>
                      <w:bCs/>
                      <w:sz w:val="22"/>
                      <w:szCs w:val="22"/>
                    </w:rPr>
                    <w:t>:</w:t>
                  </w:r>
                </w:p>
                <w:p w14:paraId="5987E315" w14:textId="77777777" w:rsidR="003712E1" w:rsidRPr="00074A5B" w:rsidRDefault="003712E1" w:rsidP="003712E1">
                  <w:pPr>
                    <w:spacing w:before="0" w:after="0"/>
                    <w:rPr>
                      <w:b/>
                      <w:bCs/>
                      <w:sz w:val="22"/>
                      <w:szCs w:val="22"/>
                    </w:rPr>
                  </w:pPr>
                </w:p>
                <w:p w14:paraId="4D1F8D19" w14:textId="327C83CE" w:rsidR="003712E1" w:rsidRPr="00074A5B" w:rsidRDefault="003712E1" w:rsidP="003712E1">
                  <w:pPr>
                    <w:spacing w:before="0" w:after="0"/>
                    <w:rPr>
                      <w:b/>
                      <w:bCs/>
                      <w:sz w:val="22"/>
                      <w:szCs w:val="22"/>
                    </w:rPr>
                  </w:pPr>
                  <w:r w:rsidRPr="00074A5B">
                    <w:rPr>
                      <w:b/>
                      <w:bCs/>
                      <w:sz w:val="22"/>
                      <w:szCs w:val="22"/>
                    </w:rPr>
                    <w:t xml:space="preserve">     </w:t>
                  </w:r>
                </w:p>
                <w:p w14:paraId="4E74C435" w14:textId="77777777" w:rsidR="003712E1" w:rsidRPr="00074A5B" w:rsidRDefault="003712E1" w:rsidP="003712E1">
                  <w:pPr>
                    <w:spacing w:before="0" w:after="0"/>
                    <w:rPr>
                      <w:b/>
                      <w:bCs/>
                      <w:sz w:val="22"/>
                      <w:szCs w:val="22"/>
                    </w:rPr>
                  </w:pPr>
                </w:p>
                <w:p w14:paraId="70981412" w14:textId="77777777" w:rsidR="003712E1" w:rsidRPr="00074A5B" w:rsidRDefault="003712E1" w:rsidP="003712E1">
                  <w:pPr>
                    <w:spacing w:before="0" w:after="0"/>
                    <w:rPr>
                      <w:b/>
                      <w:bCs/>
                      <w:sz w:val="22"/>
                      <w:szCs w:val="22"/>
                    </w:rPr>
                  </w:pPr>
                  <w:r w:rsidRPr="00074A5B">
                    <w:rPr>
                      <w:b/>
                      <w:bCs/>
                      <w:sz w:val="22"/>
                      <w:szCs w:val="22"/>
                    </w:rPr>
                    <w:t xml:space="preserve"> __________________________/_____________/ </w:t>
                  </w:r>
                </w:p>
                <w:p w14:paraId="1546E92F" w14:textId="77777777" w:rsidR="003712E1" w:rsidRPr="00074A5B" w:rsidRDefault="003712E1" w:rsidP="003712E1">
                  <w:pPr>
                    <w:spacing w:before="0" w:after="0"/>
                    <w:rPr>
                      <w:b/>
                      <w:bCs/>
                      <w:sz w:val="22"/>
                      <w:szCs w:val="22"/>
                    </w:rPr>
                  </w:pPr>
                  <w:r w:rsidRPr="00074A5B">
                    <w:rPr>
                      <w:b/>
                      <w:bCs/>
                      <w:sz w:val="22"/>
                      <w:szCs w:val="22"/>
                    </w:rPr>
                    <w:t xml:space="preserve"> м. п.               (подпись)</w:t>
                  </w:r>
                </w:p>
              </w:tc>
            </w:tr>
          </w:tbl>
          <w:p w14:paraId="4E16B234" w14:textId="6CE29727" w:rsidR="003B6146" w:rsidRPr="00557C9D" w:rsidRDefault="003B6146" w:rsidP="003B6146">
            <w:pPr>
              <w:autoSpaceDE/>
              <w:autoSpaceDN/>
              <w:adjustRightInd/>
              <w:spacing w:before="0" w:after="0"/>
              <w:rPr>
                <w:color w:val="000000" w:themeColor="text1"/>
                <w:sz w:val="22"/>
                <w:szCs w:val="22"/>
              </w:rPr>
            </w:pPr>
          </w:p>
        </w:tc>
        <w:tc>
          <w:tcPr>
            <w:tcW w:w="4929" w:type="dxa"/>
            <w:gridSpan w:val="2"/>
          </w:tcPr>
          <w:p w14:paraId="18A0A8A9" w14:textId="70CC68EF" w:rsidR="003B6146" w:rsidRPr="00557C9D" w:rsidRDefault="003B6146" w:rsidP="003B6146">
            <w:pPr>
              <w:autoSpaceDE/>
              <w:autoSpaceDN/>
              <w:adjustRightInd/>
              <w:spacing w:before="0" w:after="0"/>
              <w:rPr>
                <w:color w:val="000000" w:themeColor="text1"/>
                <w:sz w:val="22"/>
                <w:szCs w:val="22"/>
              </w:rPr>
            </w:pPr>
          </w:p>
        </w:tc>
      </w:tr>
    </w:tbl>
    <w:p w14:paraId="35E613F2" w14:textId="77777777" w:rsidR="00C237A9" w:rsidRDefault="00C237A9" w:rsidP="003D2181">
      <w:pPr>
        <w:autoSpaceDE/>
        <w:autoSpaceDN/>
        <w:adjustRightInd/>
        <w:spacing w:before="0" w:after="0"/>
        <w:rPr>
          <w:color w:val="000000" w:themeColor="text1"/>
          <w:sz w:val="22"/>
          <w:szCs w:val="22"/>
        </w:rPr>
      </w:pPr>
    </w:p>
    <w:p w14:paraId="79F7B339" w14:textId="5C25EC46" w:rsidR="003712E1" w:rsidRDefault="00C237A9" w:rsidP="003D2181">
      <w:pPr>
        <w:autoSpaceDE/>
        <w:autoSpaceDN/>
        <w:adjustRightInd/>
        <w:spacing w:before="0" w:after="0"/>
        <w:rPr>
          <w:color w:val="000000" w:themeColor="text1"/>
          <w:sz w:val="22"/>
          <w:szCs w:val="22"/>
        </w:rPr>
      </w:pPr>
      <w:r>
        <w:rPr>
          <w:color w:val="000000" w:themeColor="text1"/>
          <w:sz w:val="22"/>
          <w:szCs w:val="22"/>
        </w:rPr>
        <w:t>ФОРМА СОГЛАСОВАНА</w:t>
      </w:r>
    </w:p>
    <w:p w14:paraId="1DA85811" w14:textId="77777777" w:rsidR="00C237A9" w:rsidRPr="00C237A9" w:rsidRDefault="00C237A9" w:rsidP="000F1834">
      <w:pPr>
        <w:autoSpaceDE/>
        <w:autoSpaceDN/>
        <w:adjustRightInd/>
        <w:spacing w:before="0" w:after="0"/>
        <w:ind w:left="2832" w:firstLine="708"/>
        <w:rPr>
          <w:b/>
          <w:color w:val="000000" w:themeColor="text1"/>
          <w:sz w:val="22"/>
          <w:szCs w:val="22"/>
        </w:rPr>
      </w:pPr>
      <w:r w:rsidRPr="00C237A9">
        <w:rPr>
          <w:b/>
          <w:color w:val="000000" w:themeColor="text1"/>
          <w:sz w:val="22"/>
          <w:szCs w:val="22"/>
        </w:rPr>
        <w:t>ПОДПИСИ СТОРОН:</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433"/>
        <w:gridCol w:w="1228"/>
        <w:gridCol w:w="4543"/>
      </w:tblGrid>
      <w:tr w:rsidR="00082052" w:rsidRPr="00C237A9" w14:paraId="1DD8CAB3" w14:textId="77777777" w:rsidTr="000F5083">
        <w:trPr>
          <w:tblCellSpacing w:w="15" w:type="dxa"/>
        </w:trPr>
        <w:tc>
          <w:tcPr>
            <w:tcW w:w="2150" w:type="pct"/>
            <w:hideMark/>
          </w:tcPr>
          <w:p w14:paraId="5E4755C5" w14:textId="77777777" w:rsidR="00082052" w:rsidRPr="00C237A9" w:rsidRDefault="00082052" w:rsidP="00C237A9">
            <w:pPr>
              <w:autoSpaceDE/>
              <w:autoSpaceDN/>
              <w:adjustRightInd/>
              <w:spacing w:before="0" w:after="0"/>
              <w:rPr>
                <w:b/>
                <w:bCs/>
                <w:color w:val="000000" w:themeColor="text1"/>
                <w:sz w:val="22"/>
                <w:szCs w:val="22"/>
              </w:rPr>
            </w:pPr>
            <w:r w:rsidRPr="00C237A9">
              <w:rPr>
                <w:b/>
                <w:bCs/>
                <w:color w:val="000000" w:themeColor="text1"/>
                <w:sz w:val="22"/>
                <w:szCs w:val="22"/>
              </w:rPr>
              <w:t>Заказчик:</w:t>
            </w:r>
          </w:p>
          <w:p w14:paraId="71B25F59" w14:textId="77777777" w:rsidR="00082052" w:rsidRPr="00C237A9" w:rsidRDefault="00082052" w:rsidP="00C237A9">
            <w:pPr>
              <w:autoSpaceDE/>
              <w:autoSpaceDN/>
              <w:adjustRightInd/>
              <w:spacing w:before="0" w:after="0"/>
              <w:rPr>
                <w:b/>
                <w:bCs/>
                <w:color w:val="000000" w:themeColor="text1"/>
                <w:sz w:val="22"/>
                <w:szCs w:val="22"/>
              </w:rPr>
            </w:pPr>
            <w:r w:rsidRPr="00C237A9">
              <w:rPr>
                <w:b/>
                <w:bCs/>
                <w:color w:val="000000" w:themeColor="text1"/>
                <w:sz w:val="22"/>
                <w:szCs w:val="22"/>
              </w:rPr>
              <w:t>НАО «Красная поляна»</w:t>
            </w:r>
          </w:p>
          <w:p w14:paraId="6300D20A" w14:textId="77777777" w:rsidR="00082052" w:rsidRPr="00C237A9" w:rsidRDefault="00082052" w:rsidP="00C237A9">
            <w:pPr>
              <w:autoSpaceDE/>
              <w:autoSpaceDN/>
              <w:adjustRightInd/>
              <w:spacing w:before="0" w:after="0"/>
              <w:rPr>
                <w:b/>
                <w:bCs/>
                <w:color w:val="000000" w:themeColor="text1"/>
                <w:sz w:val="22"/>
                <w:szCs w:val="22"/>
              </w:rPr>
            </w:pPr>
          </w:p>
          <w:p w14:paraId="3186BB73" w14:textId="77777777" w:rsidR="00082052" w:rsidRPr="00C237A9" w:rsidRDefault="00082052" w:rsidP="00C237A9">
            <w:pPr>
              <w:autoSpaceDE/>
              <w:autoSpaceDN/>
              <w:adjustRightInd/>
              <w:spacing w:before="0" w:after="0"/>
              <w:rPr>
                <w:b/>
                <w:bCs/>
                <w:color w:val="000000" w:themeColor="text1"/>
                <w:sz w:val="22"/>
                <w:szCs w:val="22"/>
              </w:rPr>
            </w:pPr>
          </w:p>
          <w:p w14:paraId="18D2013F" w14:textId="77777777" w:rsidR="00082052" w:rsidRPr="00C237A9" w:rsidRDefault="00082052" w:rsidP="00C237A9">
            <w:pPr>
              <w:autoSpaceDE/>
              <w:autoSpaceDN/>
              <w:adjustRightInd/>
              <w:spacing w:before="0" w:after="0"/>
              <w:rPr>
                <w:b/>
                <w:bCs/>
                <w:color w:val="000000" w:themeColor="text1"/>
                <w:sz w:val="22"/>
                <w:szCs w:val="22"/>
              </w:rPr>
            </w:pPr>
            <w:r w:rsidRPr="00C237A9">
              <w:rPr>
                <w:b/>
                <w:bCs/>
                <w:color w:val="000000" w:themeColor="text1"/>
                <w:sz w:val="22"/>
                <w:szCs w:val="22"/>
              </w:rPr>
              <w:t>__________________________/____________/ </w:t>
            </w:r>
            <w:r w:rsidRPr="00C237A9">
              <w:rPr>
                <w:b/>
                <w:bCs/>
                <w:color w:val="000000" w:themeColor="text1"/>
                <w:sz w:val="22"/>
                <w:szCs w:val="22"/>
              </w:rPr>
              <w:br/>
              <w:t>м. п.              (подпись)</w:t>
            </w:r>
          </w:p>
        </w:tc>
        <w:tc>
          <w:tcPr>
            <w:tcW w:w="587" w:type="pct"/>
          </w:tcPr>
          <w:p w14:paraId="0FCD9C3D" w14:textId="77777777" w:rsidR="00082052" w:rsidRPr="00C237A9" w:rsidRDefault="00082052" w:rsidP="00C237A9">
            <w:pPr>
              <w:autoSpaceDE/>
              <w:autoSpaceDN/>
              <w:adjustRightInd/>
              <w:spacing w:before="0" w:after="0"/>
              <w:rPr>
                <w:b/>
                <w:bCs/>
                <w:color w:val="000000" w:themeColor="text1"/>
                <w:sz w:val="22"/>
                <w:szCs w:val="22"/>
              </w:rPr>
            </w:pPr>
          </w:p>
        </w:tc>
        <w:tc>
          <w:tcPr>
            <w:tcW w:w="2204" w:type="pct"/>
            <w:hideMark/>
          </w:tcPr>
          <w:p w14:paraId="4B8698E4" w14:textId="0F382F63" w:rsidR="00082052" w:rsidRPr="00C237A9" w:rsidRDefault="00082052" w:rsidP="00C237A9">
            <w:pPr>
              <w:autoSpaceDE/>
              <w:autoSpaceDN/>
              <w:adjustRightInd/>
              <w:spacing w:before="0" w:after="0"/>
              <w:rPr>
                <w:b/>
                <w:bCs/>
                <w:color w:val="000000" w:themeColor="text1"/>
                <w:sz w:val="22"/>
                <w:szCs w:val="22"/>
              </w:rPr>
            </w:pPr>
            <w:r>
              <w:rPr>
                <w:b/>
                <w:bCs/>
                <w:sz w:val="22"/>
                <w:szCs w:val="22"/>
              </w:rPr>
              <w:t>Исполнитель</w:t>
            </w:r>
            <w:r w:rsidRPr="00C237A9">
              <w:rPr>
                <w:b/>
                <w:bCs/>
                <w:color w:val="000000" w:themeColor="text1"/>
                <w:sz w:val="22"/>
                <w:szCs w:val="22"/>
              </w:rPr>
              <w:t>:</w:t>
            </w:r>
          </w:p>
          <w:p w14:paraId="05A435DA" w14:textId="77777777" w:rsidR="00082052" w:rsidRPr="00C237A9" w:rsidRDefault="00082052" w:rsidP="00C237A9">
            <w:pPr>
              <w:autoSpaceDE/>
              <w:autoSpaceDN/>
              <w:adjustRightInd/>
              <w:spacing w:before="0" w:after="0"/>
              <w:rPr>
                <w:b/>
                <w:bCs/>
                <w:color w:val="000000" w:themeColor="text1"/>
                <w:sz w:val="22"/>
                <w:szCs w:val="22"/>
              </w:rPr>
            </w:pPr>
          </w:p>
          <w:p w14:paraId="07B2A991" w14:textId="77777777" w:rsidR="00082052" w:rsidRPr="00C237A9" w:rsidRDefault="00082052" w:rsidP="00C237A9">
            <w:pPr>
              <w:autoSpaceDE/>
              <w:autoSpaceDN/>
              <w:adjustRightInd/>
              <w:spacing w:before="0" w:after="0"/>
              <w:rPr>
                <w:b/>
                <w:bCs/>
                <w:color w:val="000000" w:themeColor="text1"/>
                <w:sz w:val="22"/>
                <w:szCs w:val="22"/>
              </w:rPr>
            </w:pPr>
            <w:r w:rsidRPr="00C237A9">
              <w:rPr>
                <w:b/>
                <w:bCs/>
                <w:color w:val="000000" w:themeColor="text1"/>
                <w:sz w:val="22"/>
                <w:szCs w:val="22"/>
              </w:rPr>
              <w:t xml:space="preserve">        </w:t>
            </w:r>
          </w:p>
          <w:p w14:paraId="6C1FCA15" w14:textId="77777777" w:rsidR="00082052" w:rsidRPr="00C237A9" w:rsidRDefault="00082052" w:rsidP="00C237A9">
            <w:pPr>
              <w:autoSpaceDE/>
              <w:autoSpaceDN/>
              <w:adjustRightInd/>
              <w:spacing w:before="0" w:after="0"/>
              <w:rPr>
                <w:b/>
                <w:bCs/>
                <w:color w:val="000000" w:themeColor="text1"/>
                <w:sz w:val="22"/>
                <w:szCs w:val="22"/>
              </w:rPr>
            </w:pPr>
          </w:p>
          <w:p w14:paraId="1A98807E" w14:textId="77777777" w:rsidR="00082052" w:rsidRPr="00C237A9" w:rsidRDefault="00082052" w:rsidP="00C237A9">
            <w:pPr>
              <w:autoSpaceDE/>
              <w:autoSpaceDN/>
              <w:adjustRightInd/>
              <w:spacing w:before="0" w:after="0"/>
              <w:rPr>
                <w:b/>
                <w:bCs/>
                <w:color w:val="000000" w:themeColor="text1"/>
                <w:sz w:val="22"/>
                <w:szCs w:val="22"/>
              </w:rPr>
            </w:pPr>
            <w:r w:rsidRPr="00C237A9">
              <w:rPr>
                <w:b/>
                <w:bCs/>
                <w:color w:val="000000" w:themeColor="text1"/>
                <w:sz w:val="22"/>
                <w:szCs w:val="22"/>
              </w:rPr>
              <w:t xml:space="preserve"> __________________________/_____________/ </w:t>
            </w:r>
          </w:p>
          <w:p w14:paraId="678614CC" w14:textId="77777777" w:rsidR="00082052" w:rsidRPr="00C237A9" w:rsidRDefault="00082052" w:rsidP="00C237A9">
            <w:pPr>
              <w:autoSpaceDE/>
              <w:autoSpaceDN/>
              <w:adjustRightInd/>
              <w:spacing w:before="0" w:after="0"/>
              <w:rPr>
                <w:b/>
                <w:bCs/>
                <w:color w:val="000000" w:themeColor="text1"/>
                <w:sz w:val="22"/>
                <w:szCs w:val="22"/>
              </w:rPr>
            </w:pPr>
            <w:r w:rsidRPr="00C237A9">
              <w:rPr>
                <w:b/>
                <w:bCs/>
                <w:color w:val="000000" w:themeColor="text1"/>
                <w:sz w:val="22"/>
                <w:szCs w:val="22"/>
              </w:rPr>
              <w:t xml:space="preserve"> м. п.               (подпись)</w:t>
            </w:r>
          </w:p>
        </w:tc>
      </w:tr>
    </w:tbl>
    <w:p w14:paraId="4D45522B" w14:textId="77777777" w:rsidR="002D67DA" w:rsidRDefault="002D67DA" w:rsidP="002D67DA">
      <w:pPr>
        <w:jc w:val="right"/>
      </w:pPr>
    </w:p>
    <w:p w14:paraId="776E18E7" w14:textId="77777777" w:rsidR="002D67DA" w:rsidRDefault="002D67DA" w:rsidP="002D67DA">
      <w:pPr>
        <w:jc w:val="right"/>
      </w:pPr>
    </w:p>
    <w:p w14:paraId="55BE5B97" w14:textId="77777777" w:rsidR="002D67DA" w:rsidRDefault="002D67DA" w:rsidP="002D67DA">
      <w:pPr>
        <w:jc w:val="right"/>
      </w:pPr>
    </w:p>
    <w:p w14:paraId="02CC8B7F" w14:textId="77777777" w:rsidR="002D67DA" w:rsidRDefault="002D67DA" w:rsidP="002D67DA">
      <w:pPr>
        <w:jc w:val="right"/>
      </w:pPr>
    </w:p>
    <w:p w14:paraId="7C10403B" w14:textId="77777777" w:rsidR="002D67DA" w:rsidRDefault="002D67DA" w:rsidP="002D67DA">
      <w:pPr>
        <w:jc w:val="right"/>
      </w:pPr>
    </w:p>
    <w:p w14:paraId="167D0103" w14:textId="77777777" w:rsidR="002D67DA" w:rsidRDefault="002D67DA" w:rsidP="002D67DA">
      <w:pPr>
        <w:jc w:val="right"/>
      </w:pPr>
    </w:p>
    <w:p w14:paraId="549C97F2" w14:textId="77777777" w:rsidR="002D67DA" w:rsidRDefault="002D67DA" w:rsidP="002D67DA">
      <w:pPr>
        <w:jc w:val="right"/>
      </w:pPr>
    </w:p>
    <w:p w14:paraId="167E002D" w14:textId="77777777" w:rsidR="002D67DA" w:rsidRDefault="002D67DA" w:rsidP="002D67DA">
      <w:pPr>
        <w:jc w:val="right"/>
      </w:pPr>
    </w:p>
    <w:p w14:paraId="7AD968FB" w14:textId="77777777" w:rsidR="002D67DA" w:rsidRDefault="002D67DA" w:rsidP="002D67DA">
      <w:pPr>
        <w:jc w:val="right"/>
      </w:pPr>
    </w:p>
    <w:p w14:paraId="019D4C97" w14:textId="77777777" w:rsidR="002D67DA" w:rsidRDefault="002D67DA" w:rsidP="002D67DA">
      <w:pPr>
        <w:jc w:val="right"/>
      </w:pPr>
    </w:p>
    <w:p w14:paraId="0A8FE372" w14:textId="77777777" w:rsidR="002D67DA" w:rsidRDefault="002D67DA" w:rsidP="002D67DA">
      <w:pPr>
        <w:jc w:val="right"/>
      </w:pPr>
    </w:p>
    <w:p w14:paraId="4D1554CC" w14:textId="77777777" w:rsidR="002D67DA" w:rsidRDefault="002D67DA" w:rsidP="002D67DA">
      <w:pPr>
        <w:jc w:val="right"/>
      </w:pPr>
    </w:p>
    <w:p w14:paraId="4662E6EB" w14:textId="77777777" w:rsidR="002D67DA" w:rsidRDefault="002D67DA" w:rsidP="002D67DA">
      <w:pPr>
        <w:jc w:val="right"/>
      </w:pPr>
    </w:p>
    <w:p w14:paraId="5B41AE92" w14:textId="77777777" w:rsidR="002D67DA" w:rsidRDefault="002D67DA" w:rsidP="002D67DA">
      <w:pPr>
        <w:jc w:val="right"/>
      </w:pPr>
    </w:p>
    <w:p w14:paraId="01D2F1C8" w14:textId="77777777" w:rsidR="002D67DA" w:rsidRDefault="002D67DA" w:rsidP="002D67DA">
      <w:pPr>
        <w:jc w:val="right"/>
      </w:pPr>
    </w:p>
    <w:p w14:paraId="149237DC" w14:textId="77777777" w:rsidR="002D67DA" w:rsidRDefault="002D67DA" w:rsidP="002D67DA">
      <w:pPr>
        <w:jc w:val="right"/>
      </w:pPr>
    </w:p>
    <w:p w14:paraId="4875C139" w14:textId="77777777" w:rsidR="002D67DA" w:rsidRDefault="002D67DA" w:rsidP="002D67DA">
      <w:pPr>
        <w:jc w:val="right"/>
      </w:pPr>
    </w:p>
    <w:p w14:paraId="6882916E" w14:textId="77777777" w:rsidR="002D67DA" w:rsidRDefault="002D67DA" w:rsidP="002D67DA">
      <w:pPr>
        <w:jc w:val="right"/>
      </w:pPr>
    </w:p>
    <w:p w14:paraId="74120E1C" w14:textId="77777777" w:rsidR="002D67DA" w:rsidRDefault="002D67DA" w:rsidP="002D67DA">
      <w:pPr>
        <w:jc w:val="right"/>
      </w:pPr>
    </w:p>
    <w:p w14:paraId="73B4509D" w14:textId="77777777" w:rsidR="002D67DA" w:rsidRDefault="002D67DA" w:rsidP="002D67DA">
      <w:pPr>
        <w:jc w:val="right"/>
      </w:pPr>
    </w:p>
    <w:p w14:paraId="67858E65" w14:textId="77777777" w:rsidR="002D67DA" w:rsidRDefault="002D67DA" w:rsidP="002D67DA">
      <w:pPr>
        <w:jc w:val="right"/>
      </w:pPr>
    </w:p>
    <w:p w14:paraId="09B4A02C" w14:textId="77777777" w:rsidR="002D67DA" w:rsidRDefault="002D67DA" w:rsidP="002D67DA">
      <w:pPr>
        <w:jc w:val="right"/>
      </w:pPr>
    </w:p>
    <w:p w14:paraId="7171658A" w14:textId="77777777" w:rsidR="002D67DA" w:rsidRDefault="002D67DA" w:rsidP="002D67DA">
      <w:pPr>
        <w:jc w:val="right"/>
      </w:pPr>
    </w:p>
    <w:p w14:paraId="265149C2" w14:textId="77777777" w:rsidR="002D67DA" w:rsidRDefault="002D67DA" w:rsidP="002D67DA">
      <w:pPr>
        <w:jc w:val="right"/>
      </w:pPr>
    </w:p>
    <w:p w14:paraId="17875D3D" w14:textId="77777777" w:rsidR="002D67DA" w:rsidRDefault="002D67DA" w:rsidP="002D67DA">
      <w:pPr>
        <w:jc w:val="right"/>
      </w:pPr>
    </w:p>
    <w:p w14:paraId="3F10A4C2" w14:textId="77777777" w:rsidR="002D67DA" w:rsidRDefault="002D67DA" w:rsidP="002D67DA">
      <w:pPr>
        <w:jc w:val="right"/>
      </w:pPr>
    </w:p>
    <w:p w14:paraId="7C8D77C5" w14:textId="77777777" w:rsidR="002D67DA" w:rsidRDefault="002D67DA" w:rsidP="002D67DA">
      <w:pPr>
        <w:jc w:val="right"/>
      </w:pPr>
    </w:p>
    <w:p w14:paraId="5A38C3D7" w14:textId="77777777" w:rsidR="002D67DA" w:rsidRDefault="002D67DA" w:rsidP="002D67DA">
      <w:pPr>
        <w:jc w:val="right"/>
      </w:pPr>
    </w:p>
    <w:p w14:paraId="4EBDF1EF" w14:textId="77777777" w:rsidR="002D67DA" w:rsidRDefault="002D67DA" w:rsidP="002D67DA">
      <w:pPr>
        <w:jc w:val="right"/>
      </w:pPr>
    </w:p>
    <w:p w14:paraId="67F74E11" w14:textId="77777777" w:rsidR="002D67DA" w:rsidRDefault="002D67DA" w:rsidP="002D67DA">
      <w:pPr>
        <w:jc w:val="right"/>
      </w:pPr>
    </w:p>
    <w:p w14:paraId="157ABFC4" w14:textId="77777777" w:rsidR="002D67DA" w:rsidRDefault="002D67DA" w:rsidP="002D67DA">
      <w:pPr>
        <w:jc w:val="right"/>
      </w:pPr>
    </w:p>
    <w:p w14:paraId="211B70A9" w14:textId="77777777" w:rsidR="002D67DA" w:rsidRDefault="002D67DA" w:rsidP="002D67DA">
      <w:pPr>
        <w:jc w:val="right"/>
      </w:pPr>
    </w:p>
    <w:p w14:paraId="34BDCE8C" w14:textId="77777777" w:rsidR="002D67DA" w:rsidRDefault="002D67DA" w:rsidP="002D67DA">
      <w:pPr>
        <w:jc w:val="right"/>
      </w:pPr>
    </w:p>
    <w:p w14:paraId="05547D9D" w14:textId="77777777" w:rsidR="002D67DA" w:rsidRPr="000F5083" w:rsidRDefault="002D67DA" w:rsidP="000F5083">
      <w:pPr>
        <w:spacing w:before="0" w:after="0"/>
        <w:jc w:val="right"/>
        <w:rPr>
          <w:sz w:val="22"/>
          <w:szCs w:val="22"/>
        </w:rPr>
      </w:pPr>
      <w:r w:rsidRPr="000F5083">
        <w:rPr>
          <w:sz w:val="22"/>
          <w:szCs w:val="22"/>
        </w:rPr>
        <w:t xml:space="preserve">Приложение №6 </w:t>
      </w:r>
    </w:p>
    <w:p w14:paraId="1563B3A0" w14:textId="77777777" w:rsidR="002D67DA" w:rsidRPr="000F5083" w:rsidRDefault="002D67DA" w:rsidP="000F5083">
      <w:pPr>
        <w:spacing w:before="0" w:after="0"/>
        <w:jc w:val="right"/>
        <w:rPr>
          <w:sz w:val="22"/>
          <w:szCs w:val="22"/>
        </w:rPr>
      </w:pPr>
      <w:r w:rsidRPr="000F5083">
        <w:rPr>
          <w:sz w:val="22"/>
          <w:szCs w:val="22"/>
        </w:rPr>
        <w:t xml:space="preserve">к Договору на эксплуатацию и техническое обслуживание </w:t>
      </w:r>
    </w:p>
    <w:p w14:paraId="2CEEAE75" w14:textId="3A5D05C8" w:rsidR="002D67DA" w:rsidRPr="000F5083" w:rsidRDefault="002D67DA" w:rsidP="000F5083">
      <w:pPr>
        <w:spacing w:before="0" w:after="0"/>
        <w:jc w:val="right"/>
        <w:rPr>
          <w:sz w:val="22"/>
          <w:szCs w:val="22"/>
        </w:rPr>
      </w:pPr>
      <w:r w:rsidRPr="000F5083">
        <w:rPr>
          <w:sz w:val="22"/>
          <w:szCs w:val="22"/>
        </w:rPr>
        <w:t>опасного производственного объекта № от «»2024 г.</w:t>
      </w:r>
    </w:p>
    <w:p w14:paraId="5BA79438" w14:textId="77777777" w:rsidR="002D67DA" w:rsidRPr="000F5083" w:rsidRDefault="002D67DA" w:rsidP="000F5083">
      <w:pPr>
        <w:spacing w:before="0" w:after="0"/>
        <w:jc w:val="right"/>
        <w:rPr>
          <w:sz w:val="22"/>
          <w:szCs w:val="22"/>
        </w:rPr>
      </w:pPr>
    </w:p>
    <w:p w14:paraId="46EE20C1" w14:textId="77777777" w:rsidR="002D67DA" w:rsidRPr="000F5083" w:rsidRDefault="002D67DA" w:rsidP="000F5083">
      <w:pPr>
        <w:spacing w:before="0" w:after="0"/>
        <w:jc w:val="center"/>
        <w:rPr>
          <w:b/>
          <w:sz w:val="22"/>
          <w:szCs w:val="22"/>
        </w:rPr>
      </w:pPr>
      <w:r w:rsidRPr="000F5083">
        <w:rPr>
          <w:b/>
          <w:sz w:val="22"/>
          <w:szCs w:val="22"/>
        </w:rPr>
        <w:t>АКТ ПРИЕМА-ПЕРЕДАЧИ</w:t>
      </w:r>
    </w:p>
    <w:p w14:paraId="386B61FB" w14:textId="77777777" w:rsidR="002D67DA" w:rsidRPr="000F5083" w:rsidRDefault="002D67DA" w:rsidP="000F5083">
      <w:pPr>
        <w:spacing w:before="0" w:after="0"/>
        <w:jc w:val="center"/>
        <w:rPr>
          <w:sz w:val="22"/>
          <w:szCs w:val="22"/>
        </w:rPr>
      </w:pPr>
      <w:r w:rsidRPr="000F5083">
        <w:rPr>
          <w:sz w:val="22"/>
          <w:szCs w:val="22"/>
        </w:rPr>
        <w:t>технических устройств на эксплуатацию и техническое обслуживание по опасному производственному объекту «Сеть газопотребления общежития НАО «Красная поляна»», расположенного по адресу: Российская Федерация, Краснодарский край городской округ город-курорт Сочи, с. Эстосадок, ул. Омеловая, д.16</w:t>
      </w: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402"/>
        <w:gridCol w:w="2977"/>
        <w:gridCol w:w="3544"/>
      </w:tblGrid>
      <w:tr w:rsidR="002D67DA" w:rsidRPr="002D67DA" w14:paraId="3A578DBA" w14:textId="77777777" w:rsidTr="003206DF">
        <w:trPr>
          <w:trHeight w:val="593"/>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A9ABA2C" w14:textId="77777777" w:rsidR="002D67DA" w:rsidRPr="000F5083" w:rsidRDefault="002D67DA" w:rsidP="000F5083">
            <w:pPr>
              <w:spacing w:before="0" w:after="0"/>
              <w:jc w:val="both"/>
              <w:rPr>
                <w:sz w:val="22"/>
                <w:szCs w:val="22"/>
              </w:rPr>
            </w:pPr>
            <w:r w:rsidRPr="000F5083">
              <w:rPr>
                <w:sz w:val="22"/>
                <w:szCs w:val="22"/>
              </w:rPr>
              <w:t>N п/п</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6CE4D13F" w14:textId="77777777" w:rsidR="002D67DA" w:rsidRPr="000F5083" w:rsidRDefault="002D67DA" w:rsidP="000F5083">
            <w:pPr>
              <w:spacing w:before="0" w:after="0"/>
              <w:jc w:val="both"/>
              <w:rPr>
                <w:sz w:val="22"/>
                <w:szCs w:val="22"/>
              </w:rPr>
            </w:pPr>
            <w:r w:rsidRPr="000F5083">
              <w:rPr>
                <w:sz w:val="22"/>
                <w:szCs w:val="22"/>
              </w:rPr>
              <w:t>Наименование площадки, участка, здания</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13C3E9F" w14:textId="77777777" w:rsidR="002D67DA" w:rsidRPr="000F5083" w:rsidRDefault="002D67DA" w:rsidP="000F5083">
            <w:pPr>
              <w:spacing w:before="0" w:after="0"/>
              <w:jc w:val="both"/>
              <w:rPr>
                <w:sz w:val="22"/>
                <w:szCs w:val="22"/>
              </w:rPr>
            </w:pPr>
            <w:r w:rsidRPr="000F5083">
              <w:rPr>
                <w:sz w:val="22"/>
                <w:szCs w:val="22"/>
              </w:rPr>
              <w:t xml:space="preserve">Наименование, тип, марка технического устройства </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1F3B206C" w14:textId="77777777" w:rsidR="002D67DA" w:rsidRPr="000F5083" w:rsidRDefault="002D67DA" w:rsidP="000F5083">
            <w:pPr>
              <w:spacing w:before="0" w:after="0"/>
              <w:jc w:val="center"/>
              <w:rPr>
                <w:sz w:val="22"/>
                <w:szCs w:val="22"/>
              </w:rPr>
            </w:pPr>
            <w:r w:rsidRPr="000F5083">
              <w:rPr>
                <w:sz w:val="22"/>
                <w:szCs w:val="22"/>
              </w:rPr>
              <w:t>Проектные, эксплуатационные характеристики</w:t>
            </w:r>
          </w:p>
        </w:tc>
      </w:tr>
      <w:tr w:rsidR="002D67DA" w:rsidRPr="002D67DA" w14:paraId="710D889C" w14:textId="77777777" w:rsidTr="003206DF">
        <w:trPr>
          <w:trHeight w:val="986"/>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BE4DEC7" w14:textId="77777777" w:rsidR="002D67DA" w:rsidRPr="000F5083" w:rsidRDefault="002D67DA" w:rsidP="000F5083">
            <w:pPr>
              <w:spacing w:before="0" w:after="0"/>
              <w:jc w:val="center"/>
              <w:rPr>
                <w:sz w:val="22"/>
                <w:szCs w:val="22"/>
              </w:rPr>
            </w:pPr>
            <w:r w:rsidRPr="000F5083">
              <w:rPr>
                <w:sz w:val="22"/>
                <w:szCs w:val="22"/>
              </w:rPr>
              <w:t>1</w:t>
            </w:r>
          </w:p>
          <w:p w14:paraId="264359B4" w14:textId="77777777" w:rsidR="002D67DA" w:rsidRPr="000F5083" w:rsidRDefault="002D67DA" w:rsidP="000F5083">
            <w:pPr>
              <w:spacing w:before="0" w:after="0"/>
              <w:jc w:val="center"/>
              <w:rPr>
                <w:sz w:val="22"/>
                <w:szCs w:val="22"/>
              </w:rPr>
            </w:pPr>
          </w:p>
          <w:p w14:paraId="00D506F7" w14:textId="77777777" w:rsidR="002D67DA" w:rsidRPr="000F5083" w:rsidRDefault="002D67DA" w:rsidP="000F5083">
            <w:pPr>
              <w:spacing w:before="0" w:after="0"/>
              <w:jc w:val="center"/>
              <w:rPr>
                <w:sz w:val="22"/>
                <w:szCs w:val="22"/>
              </w:rPr>
            </w:pPr>
          </w:p>
          <w:p w14:paraId="0778EA88" w14:textId="77777777" w:rsidR="002D67DA" w:rsidRPr="000F5083" w:rsidRDefault="002D67DA" w:rsidP="000F5083">
            <w:pPr>
              <w:spacing w:before="0" w:after="0"/>
              <w:jc w:val="center"/>
              <w:rPr>
                <w:sz w:val="22"/>
                <w:szCs w:val="22"/>
              </w:rPr>
            </w:pPr>
          </w:p>
          <w:p w14:paraId="44CA0ABF" w14:textId="77777777" w:rsidR="002D67DA" w:rsidRPr="000F5083" w:rsidRDefault="002D67DA" w:rsidP="000F5083">
            <w:pPr>
              <w:spacing w:before="0" w:after="0"/>
              <w:rPr>
                <w:sz w:val="22"/>
                <w:szCs w:val="22"/>
              </w:rPr>
            </w:pPr>
          </w:p>
        </w:tc>
        <w:tc>
          <w:tcPr>
            <w:tcW w:w="34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60B0E3B" w14:textId="77777777" w:rsidR="002D67DA" w:rsidRPr="000F5083" w:rsidRDefault="002D67DA" w:rsidP="000F5083">
            <w:pPr>
              <w:spacing w:before="0" w:after="0"/>
              <w:jc w:val="center"/>
              <w:rPr>
                <w:sz w:val="22"/>
                <w:szCs w:val="22"/>
              </w:rPr>
            </w:pPr>
            <w:r w:rsidRPr="000F5083">
              <w:rPr>
                <w:sz w:val="22"/>
                <w:szCs w:val="22"/>
              </w:rPr>
              <w:t xml:space="preserve"> Площадка наружного газопровода</w:t>
            </w:r>
          </w:p>
          <w:p w14:paraId="412D9825" w14:textId="77777777" w:rsidR="002D67DA" w:rsidRPr="000F5083" w:rsidRDefault="002D67DA" w:rsidP="000F5083">
            <w:pPr>
              <w:spacing w:before="0" w:after="0"/>
              <w:jc w:val="both"/>
              <w:rPr>
                <w:color w:val="FF0000"/>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D328B73" w14:textId="77777777" w:rsidR="002D67DA" w:rsidRPr="000F5083" w:rsidRDefault="002D67DA" w:rsidP="000F5083">
            <w:pPr>
              <w:spacing w:before="0" w:after="0"/>
              <w:jc w:val="center"/>
              <w:rPr>
                <w:sz w:val="22"/>
                <w:szCs w:val="22"/>
              </w:rPr>
            </w:pPr>
            <w:r w:rsidRPr="000F5083">
              <w:rPr>
                <w:sz w:val="22"/>
                <w:szCs w:val="22"/>
              </w:rPr>
              <w:t xml:space="preserve">Подводящий подземный газопровод </w:t>
            </w:r>
          </w:p>
          <w:p w14:paraId="671C839B" w14:textId="77777777" w:rsidR="002D67DA" w:rsidRPr="000F5083" w:rsidRDefault="002D67DA" w:rsidP="000F5083">
            <w:pPr>
              <w:spacing w:before="0" w:after="0"/>
              <w:jc w:val="center"/>
              <w:rPr>
                <w:sz w:val="22"/>
                <w:szCs w:val="22"/>
              </w:rPr>
            </w:pPr>
            <w:r w:rsidRPr="000F5083">
              <w:rPr>
                <w:sz w:val="22"/>
                <w:szCs w:val="22"/>
              </w:rPr>
              <w:t>высокого давления</w:t>
            </w:r>
          </w:p>
          <w:p w14:paraId="4BF1C06D" w14:textId="77777777" w:rsidR="002D67DA" w:rsidRPr="000F5083" w:rsidRDefault="002D67DA" w:rsidP="000F5083">
            <w:pPr>
              <w:spacing w:before="0" w:after="0"/>
              <w:jc w:val="both"/>
              <w:rPr>
                <w:sz w:val="22"/>
                <w:szCs w:val="22"/>
              </w:rPr>
            </w:pP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FFDC0" w14:textId="77777777" w:rsidR="002D67DA" w:rsidRPr="000F5083" w:rsidRDefault="002D67DA" w:rsidP="000F5083">
            <w:pPr>
              <w:spacing w:before="0" w:after="0"/>
              <w:rPr>
                <w:sz w:val="22"/>
                <w:szCs w:val="22"/>
              </w:rPr>
            </w:pPr>
            <w:r w:rsidRPr="000F5083">
              <w:rPr>
                <w:sz w:val="22"/>
                <w:szCs w:val="22"/>
              </w:rPr>
              <w:t>Р = 0,6 Мпа</w:t>
            </w:r>
          </w:p>
          <w:p w14:paraId="276674A9" w14:textId="77777777" w:rsidR="002D67DA" w:rsidRPr="000F5083" w:rsidRDefault="002D67DA" w:rsidP="000F5083">
            <w:pPr>
              <w:spacing w:before="0" w:after="0"/>
              <w:rPr>
                <w:sz w:val="22"/>
                <w:szCs w:val="22"/>
              </w:rPr>
            </w:pPr>
            <w:r w:rsidRPr="000F5083">
              <w:rPr>
                <w:sz w:val="22"/>
                <w:szCs w:val="22"/>
              </w:rPr>
              <w:t>Ø 63 мм, длина 83,1 м, ПЭ</w:t>
            </w:r>
          </w:p>
          <w:p w14:paraId="20963CEE" w14:textId="77777777" w:rsidR="002D67DA" w:rsidRPr="000F5083" w:rsidRDefault="002D67DA" w:rsidP="000F5083">
            <w:pPr>
              <w:spacing w:before="0" w:after="0"/>
              <w:rPr>
                <w:sz w:val="22"/>
                <w:szCs w:val="22"/>
              </w:rPr>
            </w:pPr>
            <w:r w:rsidRPr="000F5083">
              <w:rPr>
                <w:sz w:val="22"/>
                <w:szCs w:val="22"/>
              </w:rPr>
              <w:t>Год изготовления - 2023</w:t>
            </w:r>
          </w:p>
          <w:p w14:paraId="3EAC3F84" w14:textId="77777777" w:rsidR="002D67DA" w:rsidRPr="000F5083" w:rsidRDefault="002D67DA" w:rsidP="000F5083">
            <w:pPr>
              <w:spacing w:before="0" w:after="0"/>
              <w:rPr>
                <w:sz w:val="22"/>
                <w:szCs w:val="22"/>
              </w:rPr>
            </w:pPr>
            <w:r w:rsidRPr="000F5083">
              <w:rPr>
                <w:sz w:val="22"/>
                <w:szCs w:val="22"/>
              </w:rPr>
              <w:t>Год ввода в экспл. – 2023</w:t>
            </w:r>
          </w:p>
        </w:tc>
      </w:tr>
      <w:tr w:rsidR="002D67DA" w:rsidRPr="002D67DA" w14:paraId="04C017F1" w14:textId="77777777" w:rsidTr="003206DF">
        <w:trPr>
          <w:trHeight w:val="986"/>
        </w:trPr>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14:paraId="2F3ECAD3" w14:textId="77777777" w:rsidR="002D67DA" w:rsidRPr="000F5083" w:rsidRDefault="002D67DA" w:rsidP="000F5083">
            <w:pPr>
              <w:spacing w:before="0" w:after="0"/>
              <w:rPr>
                <w:sz w:val="22"/>
                <w:szCs w:val="22"/>
              </w:rPr>
            </w:pPr>
          </w:p>
        </w:tc>
        <w:tc>
          <w:tcPr>
            <w:tcW w:w="3402" w:type="dxa"/>
            <w:vMerge/>
            <w:tcBorders>
              <w:top w:val="single" w:sz="4" w:space="0" w:color="000000"/>
              <w:left w:val="single" w:sz="4" w:space="0" w:color="000000"/>
              <w:bottom w:val="single" w:sz="4" w:space="0" w:color="000000"/>
              <w:right w:val="single" w:sz="4" w:space="0" w:color="000000"/>
            </w:tcBorders>
            <w:shd w:val="clear" w:color="auto" w:fill="auto"/>
          </w:tcPr>
          <w:p w14:paraId="16F7C7C3" w14:textId="77777777" w:rsidR="002D67DA" w:rsidRPr="000F5083" w:rsidRDefault="002D67DA" w:rsidP="000F5083">
            <w:pPr>
              <w:spacing w:before="0" w:after="0"/>
              <w:rPr>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AB745C7" w14:textId="77777777" w:rsidR="002D67DA" w:rsidRPr="000F5083" w:rsidRDefault="002D67DA" w:rsidP="000F5083">
            <w:pPr>
              <w:spacing w:before="0" w:after="0"/>
              <w:jc w:val="center"/>
              <w:rPr>
                <w:sz w:val="22"/>
                <w:szCs w:val="22"/>
              </w:rPr>
            </w:pPr>
            <w:r w:rsidRPr="000F5083">
              <w:rPr>
                <w:sz w:val="22"/>
                <w:szCs w:val="22"/>
              </w:rPr>
              <w:t xml:space="preserve">Подводящий надземный газопровод до котельной  </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CB724" w14:textId="77777777" w:rsidR="002D67DA" w:rsidRPr="000F5083" w:rsidRDefault="002D67DA" w:rsidP="000F5083">
            <w:pPr>
              <w:pStyle w:val="31"/>
              <w:spacing w:before="0" w:after="0"/>
              <w:rPr>
                <w:color w:val="0D0D0D"/>
                <w:sz w:val="22"/>
                <w:szCs w:val="22"/>
              </w:rPr>
            </w:pPr>
            <w:r w:rsidRPr="000F5083">
              <w:rPr>
                <w:color w:val="0D0D0D"/>
                <w:sz w:val="22"/>
                <w:szCs w:val="22"/>
              </w:rPr>
              <w:t>Р = 0,6 МПа</w:t>
            </w:r>
          </w:p>
          <w:p w14:paraId="310A9D5F" w14:textId="77777777" w:rsidR="002D67DA" w:rsidRPr="000F5083" w:rsidRDefault="002D67DA" w:rsidP="000F5083">
            <w:pPr>
              <w:pStyle w:val="31"/>
              <w:spacing w:before="0" w:after="0"/>
              <w:rPr>
                <w:color w:val="0D0D0D"/>
                <w:sz w:val="22"/>
                <w:szCs w:val="22"/>
              </w:rPr>
            </w:pPr>
            <w:r w:rsidRPr="000F5083">
              <w:rPr>
                <w:color w:val="0D0D0D"/>
                <w:sz w:val="22"/>
                <w:szCs w:val="22"/>
              </w:rPr>
              <w:t>Ø 57 мм длина – 7,5 м. сталь</w:t>
            </w:r>
          </w:p>
          <w:p w14:paraId="7F440F50" w14:textId="77777777" w:rsidR="002D67DA" w:rsidRPr="000F5083" w:rsidRDefault="002D67DA" w:rsidP="000F5083">
            <w:pPr>
              <w:spacing w:before="0" w:after="0"/>
              <w:jc w:val="both"/>
              <w:rPr>
                <w:sz w:val="22"/>
                <w:szCs w:val="22"/>
              </w:rPr>
            </w:pPr>
            <w:r w:rsidRPr="000F5083">
              <w:rPr>
                <w:sz w:val="22"/>
                <w:szCs w:val="22"/>
              </w:rPr>
              <w:t xml:space="preserve">Год изготовления </w:t>
            </w:r>
            <w:r w:rsidRPr="000F5083">
              <w:rPr>
                <w:color w:val="0D0D0D"/>
                <w:sz w:val="22"/>
                <w:szCs w:val="22"/>
              </w:rPr>
              <w:t>–</w:t>
            </w:r>
            <w:r w:rsidRPr="000F5083">
              <w:rPr>
                <w:sz w:val="22"/>
                <w:szCs w:val="22"/>
              </w:rPr>
              <w:t xml:space="preserve"> 2023</w:t>
            </w:r>
          </w:p>
          <w:p w14:paraId="710C6D0A" w14:textId="77777777" w:rsidR="002D67DA" w:rsidRPr="000F5083" w:rsidRDefault="002D67DA" w:rsidP="000F5083">
            <w:pPr>
              <w:spacing w:before="0" w:after="0"/>
              <w:jc w:val="both"/>
              <w:rPr>
                <w:sz w:val="22"/>
                <w:szCs w:val="22"/>
              </w:rPr>
            </w:pPr>
            <w:r w:rsidRPr="000F5083">
              <w:rPr>
                <w:sz w:val="22"/>
                <w:szCs w:val="22"/>
              </w:rPr>
              <w:t xml:space="preserve">Год ввода в экспл. </w:t>
            </w:r>
            <w:r w:rsidRPr="000F5083">
              <w:rPr>
                <w:color w:val="0D0D0D"/>
                <w:sz w:val="22"/>
                <w:szCs w:val="22"/>
              </w:rPr>
              <w:t>–</w:t>
            </w:r>
            <w:r w:rsidRPr="000F5083">
              <w:rPr>
                <w:sz w:val="22"/>
                <w:szCs w:val="22"/>
              </w:rPr>
              <w:t xml:space="preserve"> 2023</w:t>
            </w:r>
          </w:p>
        </w:tc>
      </w:tr>
      <w:tr w:rsidR="002D67DA" w:rsidRPr="002D67DA" w14:paraId="170FC6EA" w14:textId="77777777" w:rsidTr="003206DF">
        <w:trPr>
          <w:trHeight w:val="1326"/>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8631D0A" w14:textId="77777777" w:rsidR="002D67DA" w:rsidRPr="000F5083" w:rsidRDefault="002D67DA" w:rsidP="000F5083">
            <w:pPr>
              <w:spacing w:before="0" w:after="0"/>
              <w:jc w:val="center"/>
              <w:rPr>
                <w:sz w:val="22"/>
                <w:szCs w:val="22"/>
              </w:rPr>
            </w:pPr>
            <w:r w:rsidRPr="000F5083">
              <w:rPr>
                <w:sz w:val="22"/>
                <w:szCs w:val="22"/>
              </w:rPr>
              <w:t>2</w:t>
            </w:r>
          </w:p>
          <w:p w14:paraId="6D5DF414" w14:textId="77777777" w:rsidR="002D67DA" w:rsidRPr="000F5083" w:rsidRDefault="002D67DA" w:rsidP="000F5083">
            <w:pPr>
              <w:spacing w:before="0" w:after="0"/>
              <w:jc w:val="center"/>
              <w:rPr>
                <w:sz w:val="22"/>
                <w:szCs w:val="22"/>
              </w:rPr>
            </w:pPr>
          </w:p>
          <w:p w14:paraId="48698F3D" w14:textId="77777777" w:rsidR="002D67DA" w:rsidRPr="000F5083" w:rsidRDefault="002D67DA" w:rsidP="000F5083">
            <w:pPr>
              <w:spacing w:before="0" w:after="0"/>
              <w:jc w:val="center"/>
              <w:rPr>
                <w:sz w:val="22"/>
                <w:szCs w:val="22"/>
              </w:rPr>
            </w:pPr>
          </w:p>
          <w:p w14:paraId="14A8E743" w14:textId="77777777" w:rsidR="002D67DA" w:rsidRPr="000F5083" w:rsidRDefault="002D67DA" w:rsidP="000F5083">
            <w:pPr>
              <w:spacing w:before="0" w:after="0"/>
              <w:jc w:val="center"/>
              <w:rPr>
                <w:sz w:val="22"/>
                <w:szCs w:val="22"/>
              </w:rPr>
            </w:pPr>
          </w:p>
          <w:p w14:paraId="2EBCAF7C" w14:textId="77777777" w:rsidR="002D67DA" w:rsidRPr="000F5083" w:rsidRDefault="002D67DA" w:rsidP="000F5083">
            <w:pPr>
              <w:spacing w:before="0" w:after="0"/>
              <w:jc w:val="center"/>
              <w:rPr>
                <w:sz w:val="22"/>
                <w:szCs w:val="22"/>
              </w:rPr>
            </w:pPr>
          </w:p>
          <w:p w14:paraId="17A50017" w14:textId="77777777" w:rsidR="002D67DA" w:rsidRPr="000F5083" w:rsidRDefault="002D67DA" w:rsidP="000F5083">
            <w:pPr>
              <w:spacing w:before="0" w:after="0"/>
              <w:jc w:val="center"/>
              <w:rPr>
                <w:sz w:val="22"/>
                <w:szCs w:val="22"/>
              </w:rPr>
            </w:pPr>
          </w:p>
          <w:p w14:paraId="3001363E" w14:textId="77777777" w:rsidR="002D67DA" w:rsidRPr="000F5083" w:rsidRDefault="002D67DA" w:rsidP="000F5083">
            <w:pPr>
              <w:spacing w:before="0" w:after="0"/>
              <w:jc w:val="center"/>
              <w:rPr>
                <w:sz w:val="22"/>
                <w:szCs w:val="22"/>
              </w:rPr>
            </w:pPr>
          </w:p>
          <w:p w14:paraId="398AB1BB" w14:textId="77777777" w:rsidR="002D67DA" w:rsidRPr="000F5083" w:rsidRDefault="002D67DA" w:rsidP="000F5083">
            <w:pPr>
              <w:spacing w:before="0" w:after="0"/>
              <w:jc w:val="center"/>
              <w:rPr>
                <w:sz w:val="22"/>
                <w:szCs w:val="22"/>
              </w:rPr>
            </w:pPr>
          </w:p>
        </w:tc>
        <w:tc>
          <w:tcPr>
            <w:tcW w:w="34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8D1182C" w14:textId="77777777" w:rsidR="002D67DA" w:rsidRPr="000F5083" w:rsidRDefault="002D67DA" w:rsidP="000F5083">
            <w:pPr>
              <w:spacing w:before="0" w:after="0"/>
              <w:jc w:val="center"/>
              <w:rPr>
                <w:sz w:val="22"/>
                <w:szCs w:val="22"/>
              </w:rPr>
            </w:pPr>
            <w:r w:rsidRPr="000F5083">
              <w:rPr>
                <w:sz w:val="22"/>
                <w:szCs w:val="22"/>
              </w:rPr>
              <w:t xml:space="preserve"> Площадка котельной</w:t>
            </w:r>
          </w:p>
          <w:p w14:paraId="2898FD2B" w14:textId="77777777" w:rsidR="002D67DA" w:rsidRPr="000F5083" w:rsidRDefault="002D67DA" w:rsidP="000F5083">
            <w:pPr>
              <w:spacing w:before="0" w:after="0"/>
              <w:jc w:val="center"/>
              <w:rPr>
                <w:sz w:val="22"/>
                <w:szCs w:val="22"/>
                <w:highlight w:val="yellow"/>
              </w:rPr>
            </w:pPr>
          </w:p>
          <w:p w14:paraId="10352268" w14:textId="77777777" w:rsidR="002D67DA" w:rsidRPr="000F5083" w:rsidRDefault="002D67DA" w:rsidP="000F5083">
            <w:pPr>
              <w:spacing w:before="0" w:after="0"/>
              <w:jc w:val="both"/>
              <w:rPr>
                <w:color w:val="FF0000"/>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175A3B4" w14:textId="77777777" w:rsidR="002D67DA" w:rsidRPr="000F5083" w:rsidRDefault="002D67DA" w:rsidP="000F5083">
            <w:pPr>
              <w:spacing w:before="0" w:after="0"/>
              <w:jc w:val="center"/>
              <w:rPr>
                <w:sz w:val="22"/>
                <w:szCs w:val="22"/>
              </w:rPr>
            </w:pPr>
            <w:r w:rsidRPr="000F5083">
              <w:rPr>
                <w:sz w:val="22"/>
                <w:szCs w:val="22"/>
              </w:rPr>
              <w:t>Внутренний газопровод котельной</w:t>
            </w:r>
          </w:p>
          <w:p w14:paraId="79162BDF" w14:textId="77777777" w:rsidR="002D67DA" w:rsidRPr="000F5083" w:rsidRDefault="002D67DA" w:rsidP="000F5083">
            <w:pPr>
              <w:spacing w:before="0" w:after="0"/>
              <w:jc w:val="center"/>
              <w:rPr>
                <w:sz w:val="22"/>
                <w:szCs w:val="22"/>
              </w:rPr>
            </w:pPr>
          </w:p>
          <w:p w14:paraId="629DF109" w14:textId="77777777" w:rsidR="002D67DA" w:rsidRPr="000F5083" w:rsidRDefault="002D67DA" w:rsidP="000F5083">
            <w:pPr>
              <w:spacing w:before="0" w:after="0"/>
              <w:jc w:val="center"/>
              <w:rPr>
                <w:sz w:val="22"/>
                <w:szCs w:val="22"/>
              </w:rPr>
            </w:pP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34DD2E" w14:textId="77777777" w:rsidR="002D67DA" w:rsidRPr="000F5083" w:rsidRDefault="002D67DA" w:rsidP="000F5083">
            <w:pPr>
              <w:spacing w:before="0" w:after="0"/>
              <w:rPr>
                <w:sz w:val="22"/>
                <w:szCs w:val="22"/>
              </w:rPr>
            </w:pPr>
            <w:r w:rsidRPr="000F5083">
              <w:rPr>
                <w:sz w:val="22"/>
                <w:szCs w:val="22"/>
              </w:rPr>
              <w:t>Высокое давление 0,6 Мпа</w:t>
            </w:r>
          </w:p>
          <w:p w14:paraId="671611AA" w14:textId="77777777" w:rsidR="002D67DA" w:rsidRPr="000F5083" w:rsidRDefault="002D67DA" w:rsidP="000F5083">
            <w:pPr>
              <w:spacing w:before="0" w:after="0"/>
              <w:rPr>
                <w:color w:val="0D0D0D"/>
                <w:sz w:val="22"/>
                <w:szCs w:val="22"/>
              </w:rPr>
            </w:pPr>
            <w:r w:rsidRPr="000F5083">
              <w:rPr>
                <w:color w:val="0D0D0D"/>
                <w:sz w:val="22"/>
                <w:szCs w:val="22"/>
              </w:rPr>
              <w:t>Ø 89 мм длина – 0,2 м. сталь</w:t>
            </w:r>
          </w:p>
          <w:p w14:paraId="54B08C6F" w14:textId="77777777" w:rsidR="002D67DA" w:rsidRPr="000F5083" w:rsidRDefault="002D67DA" w:rsidP="000F5083">
            <w:pPr>
              <w:spacing w:before="0" w:after="0"/>
              <w:rPr>
                <w:sz w:val="22"/>
                <w:szCs w:val="22"/>
              </w:rPr>
            </w:pPr>
            <w:r w:rsidRPr="000F5083">
              <w:rPr>
                <w:color w:val="0D0D0D"/>
                <w:sz w:val="22"/>
                <w:szCs w:val="22"/>
              </w:rPr>
              <w:t>Ø</w:t>
            </w:r>
            <w:r w:rsidRPr="000F5083">
              <w:rPr>
                <w:sz w:val="22"/>
                <w:szCs w:val="22"/>
              </w:rPr>
              <w:t xml:space="preserve"> 57 мм длина </w:t>
            </w:r>
            <w:r w:rsidRPr="000F5083">
              <w:rPr>
                <w:color w:val="0D0D0D"/>
                <w:sz w:val="22"/>
                <w:szCs w:val="22"/>
              </w:rPr>
              <w:t>–</w:t>
            </w:r>
            <w:r w:rsidRPr="000F5083">
              <w:rPr>
                <w:sz w:val="22"/>
                <w:szCs w:val="22"/>
              </w:rPr>
              <w:t xml:space="preserve"> 3,7 м. сталь</w:t>
            </w:r>
          </w:p>
          <w:p w14:paraId="14086AD3" w14:textId="77777777" w:rsidR="002D67DA" w:rsidRPr="000F5083" w:rsidRDefault="002D67DA" w:rsidP="000F5083">
            <w:pPr>
              <w:spacing w:before="0" w:after="0"/>
              <w:rPr>
                <w:sz w:val="22"/>
                <w:szCs w:val="22"/>
              </w:rPr>
            </w:pPr>
            <w:r w:rsidRPr="000F5083">
              <w:rPr>
                <w:color w:val="0D0D0D"/>
                <w:sz w:val="22"/>
                <w:szCs w:val="22"/>
              </w:rPr>
              <w:t>Ø 20 мм длина – 2,1 м. сталь</w:t>
            </w:r>
          </w:p>
          <w:p w14:paraId="21F6D4BB" w14:textId="77777777" w:rsidR="002D67DA" w:rsidRPr="000F5083" w:rsidRDefault="002D67DA" w:rsidP="000F5083">
            <w:pPr>
              <w:spacing w:before="0" w:after="0"/>
              <w:rPr>
                <w:sz w:val="22"/>
                <w:szCs w:val="22"/>
              </w:rPr>
            </w:pPr>
            <w:r w:rsidRPr="000F5083">
              <w:rPr>
                <w:sz w:val="22"/>
                <w:szCs w:val="22"/>
              </w:rPr>
              <w:t xml:space="preserve">Год изготовления </w:t>
            </w:r>
            <w:r w:rsidRPr="000F5083">
              <w:rPr>
                <w:color w:val="0D0D0D"/>
                <w:sz w:val="22"/>
                <w:szCs w:val="22"/>
              </w:rPr>
              <w:t>–</w:t>
            </w:r>
            <w:r w:rsidRPr="000F5083">
              <w:rPr>
                <w:sz w:val="22"/>
                <w:szCs w:val="22"/>
              </w:rPr>
              <w:t xml:space="preserve"> 2023</w:t>
            </w:r>
          </w:p>
          <w:p w14:paraId="154BC6A1" w14:textId="77777777" w:rsidR="002D67DA" w:rsidRPr="000F5083" w:rsidRDefault="002D67DA" w:rsidP="000F5083">
            <w:pPr>
              <w:spacing w:before="0" w:after="0"/>
              <w:rPr>
                <w:sz w:val="22"/>
                <w:szCs w:val="22"/>
              </w:rPr>
            </w:pPr>
            <w:r w:rsidRPr="000F5083">
              <w:rPr>
                <w:sz w:val="22"/>
                <w:szCs w:val="22"/>
              </w:rPr>
              <w:t xml:space="preserve">Год ввода в экспл. </w:t>
            </w:r>
            <w:r w:rsidRPr="000F5083">
              <w:rPr>
                <w:color w:val="0D0D0D"/>
                <w:sz w:val="22"/>
                <w:szCs w:val="22"/>
              </w:rPr>
              <w:t>–</w:t>
            </w:r>
            <w:r w:rsidRPr="000F5083">
              <w:rPr>
                <w:sz w:val="22"/>
                <w:szCs w:val="22"/>
              </w:rPr>
              <w:t xml:space="preserve"> 2023</w:t>
            </w:r>
          </w:p>
        </w:tc>
      </w:tr>
      <w:tr w:rsidR="002D67DA" w:rsidRPr="002D67DA" w14:paraId="7F05673A" w14:textId="77777777" w:rsidTr="003206DF">
        <w:trPr>
          <w:trHeight w:val="1250"/>
        </w:trPr>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14:paraId="534EA9DE" w14:textId="77777777" w:rsidR="002D67DA" w:rsidRPr="000F5083" w:rsidRDefault="002D67DA" w:rsidP="000F5083">
            <w:pPr>
              <w:spacing w:before="0" w:after="0"/>
              <w:rPr>
                <w:sz w:val="22"/>
                <w:szCs w:val="22"/>
              </w:rPr>
            </w:pPr>
          </w:p>
        </w:tc>
        <w:tc>
          <w:tcPr>
            <w:tcW w:w="3402" w:type="dxa"/>
            <w:vMerge/>
            <w:tcBorders>
              <w:top w:val="single" w:sz="4" w:space="0" w:color="000000"/>
              <w:left w:val="single" w:sz="4" w:space="0" w:color="000000"/>
              <w:bottom w:val="single" w:sz="4" w:space="0" w:color="000000"/>
              <w:right w:val="single" w:sz="4" w:space="0" w:color="000000"/>
            </w:tcBorders>
            <w:shd w:val="clear" w:color="auto" w:fill="auto"/>
          </w:tcPr>
          <w:p w14:paraId="0BD77F98" w14:textId="77777777" w:rsidR="002D67DA" w:rsidRPr="000F5083" w:rsidRDefault="002D67DA" w:rsidP="000F5083">
            <w:pPr>
              <w:spacing w:before="0" w:after="0"/>
              <w:rPr>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546AACE" w14:textId="77777777" w:rsidR="002D67DA" w:rsidRPr="000F5083" w:rsidRDefault="002D67DA" w:rsidP="000F5083">
            <w:pPr>
              <w:spacing w:before="0" w:after="0"/>
              <w:jc w:val="center"/>
              <w:rPr>
                <w:sz w:val="22"/>
                <w:szCs w:val="22"/>
              </w:rPr>
            </w:pPr>
            <w:r w:rsidRPr="000F5083">
              <w:rPr>
                <w:sz w:val="22"/>
                <w:szCs w:val="22"/>
              </w:rPr>
              <w:t xml:space="preserve"> Газорегуляторная установка</w:t>
            </w:r>
          </w:p>
          <w:p w14:paraId="631390B4" w14:textId="77777777" w:rsidR="002D67DA" w:rsidRPr="000F5083" w:rsidRDefault="002D67DA" w:rsidP="000F5083">
            <w:pPr>
              <w:spacing w:before="0" w:after="0"/>
              <w:jc w:val="center"/>
              <w:rPr>
                <w:sz w:val="22"/>
                <w:szCs w:val="22"/>
              </w:rPr>
            </w:pPr>
            <w:r w:rsidRPr="000F5083">
              <w:rPr>
                <w:sz w:val="22"/>
                <w:szCs w:val="22"/>
              </w:rPr>
              <w:t xml:space="preserve"> ГРУ  </w:t>
            </w:r>
          </w:p>
          <w:p w14:paraId="00A32A80" w14:textId="77777777" w:rsidR="002D67DA" w:rsidRPr="000F5083" w:rsidRDefault="002D67DA" w:rsidP="000F5083">
            <w:pPr>
              <w:spacing w:before="0" w:after="0"/>
              <w:jc w:val="center"/>
              <w:rPr>
                <w:sz w:val="22"/>
                <w:szCs w:val="22"/>
                <w:highlight w:val="yellow"/>
              </w:rPr>
            </w:pPr>
            <w:r w:rsidRPr="000F5083">
              <w:rPr>
                <w:sz w:val="22"/>
                <w:szCs w:val="22"/>
              </w:rPr>
              <w:t>FRG\2MB – 2 шт.</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23390" w14:textId="77777777" w:rsidR="002D67DA" w:rsidRPr="000F5083" w:rsidRDefault="002D67DA" w:rsidP="000F5083">
            <w:pPr>
              <w:spacing w:before="0" w:after="0"/>
              <w:jc w:val="both"/>
              <w:rPr>
                <w:sz w:val="22"/>
                <w:szCs w:val="22"/>
              </w:rPr>
            </w:pPr>
            <w:r w:rsidRPr="000F5083">
              <w:rPr>
                <w:sz w:val="22"/>
                <w:szCs w:val="22"/>
              </w:rPr>
              <w:t>Р вх= 0,6 МПа</w:t>
            </w:r>
          </w:p>
          <w:p w14:paraId="7FA0E497" w14:textId="77777777" w:rsidR="002D67DA" w:rsidRPr="000F5083" w:rsidRDefault="002D67DA" w:rsidP="000F5083">
            <w:pPr>
              <w:spacing w:before="0" w:after="0"/>
              <w:jc w:val="both"/>
              <w:rPr>
                <w:sz w:val="22"/>
                <w:szCs w:val="22"/>
              </w:rPr>
            </w:pPr>
            <w:r w:rsidRPr="000F5083">
              <w:rPr>
                <w:sz w:val="22"/>
                <w:szCs w:val="22"/>
              </w:rPr>
              <w:t>Р вых.= 0,0025 МПа</w:t>
            </w:r>
          </w:p>
          <w:p w14:paraId="5A6E72EC" w14:textId="77777777" w:rsidR="002D67DA" w:rsidRPr="000F5083" w:rsidRDefault="002D67DA" w:rsidP="000F5083">
            <w:pPr>
              <w:spacing w:before="0" w:after="0"/>
              <w:jc w:val="both"/>
              <w:rPr>
                <w:sz w:val="22"/>
                <w:szCs w:val="22"/>
              </w:rPr>
            </w:pPr>
            <w:r w:rsidRPr="000F5083">
              <w:rPr>
                <w:sz w:val="22"/>
                <w:szCs w:val="22"/>
              </w:rPr>
              <w:t>Регулятор давления FRG\2MB - 2 шт</w:t>
            </w:r>
          </w:p>
          <w:p w14:paraId="5A3BA5EB" w14:textId="77777777" w:rsidR="002D67DA" w:rsidRPr="000F5083" w:rsidRDefault="002D67DA" w:rsidP="000F5083">
            <w:pPr>
              <w:spacing w:before="0" w:after="0"/>
              <w:jc w:val="both"/>
              <w:rPr>
                <w:sz w:val="22"/>
                <w:szCs w:val="22"/>
              </w:rPr>
            </w:pPr>
            <w:r w:rsidRPr="000F5083">
              <w:rPr>
                <w:sz w:val="22"/>
                <w:szCs w:val="22"/>
              </w:rPr>
              <w:t xml:space="preserve"> зав.№ 651075, зав.№ 651076</w:t>
            </w:r>
          </w:p>
          <w:p w14:paraId="3D590E93" w14:textId="77777777" w:rsidR="002D67DA" w:rsidRPr="000F5083" w:rsidRDefault="002D67DA" w:rsidP="000F5083">
            <w:pPr>
              <w:spacing w:before="0" w:after="0"/>
              <w:jc w:val="both"/>
              <w:rPr>
                <w:sz w:val="22"/>
                <w:szCs w:val="22"/>
              </w:rPr>
            </w:pPr>
            <w:r w:rsidRPr="000F5083">
              <w:rPr>
                <w:sz w:val="22"/>
                <w:szCs w:val="22"/>
              </w:rPr>
              <w:t xml:space="preserve">Год изготовления </w:t>
            </w:r>
            <w:r w:rsidRPr="000F5083">
              <w:rPr>
                <w:color w:val="0D0D0D"/>
                <w:sz w:val="22"/>
                <w:szCs w:val="22"/>
              </w:rPr>
              <w:t>–</w:t>
            </w:r>
            <w:r w:rsidRPr="000F5083">
              <w:rPr>
                <w:sz w:val="22"/>
                <w:szCs w:val="22"/>
              </w:rPr>
              <w:t xml:space="preserve"> 2023</w:t>
            </w:r>
          </w:p>
          <w:p w14:paraId="1C90EDF4" w14:textId="77777777" w:rsidR="002D67DA" w:rsidRPr="000F5083" w:rsidRDefault="002D67DA" w:rsidP="000F5083">
            <w:pPr>
              <w:spacing w:before="0" w:after="0"/>
              <w:rPr>
                <w:sz w:val="22"/>
                <w:szCs w:val="22"/>
              </w:rPr>
            </w:pPr>
            <w:r w:rsidRPr="000F5083">
              <w:rPr>
                <w:sz w:val="22"/>
                <w:szCs w:val="22"/>
              </w:rPr>
              <w:t xml:space="preserve">Год ввода в экспл. </w:t>
            </w:r>
            <w:r w:rsidRPr="000F5083">
              <w:rPr>
                <w:color w:val="0D0D0D"/>
                <w:sz w:val="22"/>
                <w:szCs w:val="22"/>
              </w:rPr>
              <w:t>–</w:t>
            </w:r>
            <w:r w:rsidRPr="000F5083">
              <w:rPr>
                <w:sz w:val="22"/>
                <w:szCs w:val="22"/>
              </w:rPr>
              <w:t xml:space="preserve"> 2023</w:t>
            </w:r>
          </w:p>
        </w:tc>
      </w:tr>
    </w:tbl>
    <w:p w14:paraId="0D56281D" w14:textId="77777777" w:rsidR="002D67DA" w:rsidRPr="000F5083" w:rsidRDefault="002D67DA">
      <w:pPr>
        <w:pStyle w:val="ConsPlusNonformat"/>
        <w:jc w:val="both"/>
        <w:rPr>
          <w:rFonts w:ascii="Times New Roman" w:hAnsi="Times New Roman"/>
          <w:sz w:val="22"/>
          <w:szCs w:val="22"/>
        </w:rPr>
      </w:pPr>
    </w:p>
    <w:p w14:paraId="3D4DA6BE" w14:textId="77777777" w:rsidR="002D67DA" w:rsidRPr="000F5083" w:rsidRDefault="002D67DA">
      <w:pPr>
        <w:pStyle w:val="ConsPlusNonformat"/>
        <w:jc w:val="both"/>
        <w:rPr>
          <w:rFonts w:ascii="Times New Roman" w:hAnsi="Times New Roman"/>
          <w:sz w:val="22"/>
          <w:szCs w:val="22"/>
        </w:rPr>
      </w:pPr>
    </w:p>
    <w:p w14:paraId="6702A86E" w14:textId="77777777" w:rsidR="002D67DA" w:rsidRPr="000F5083" w:rsidRDefault="002D67DA">
      <w:pPr>
        <w:pStyle w:val="ConsPlusNonformat"/>
        <w:jc w:val="both"/>
        <w:rPr>
          <w:rFonts w:ascii="Times New Roman" w:hAnsi="Times New Roman"/>
          <w:sz w:val="22"/>
          <w:szCs w:val="22"/>
        </w:rPr>
      </w:pPr>
    </w:p>
    <w:p w14:paraId="6C0462E5" w14:textId="77777777" w:rsidR="002D67DA" w:rsidRPr="000F5083" w:rsidRDefault="002D67DA" w:rsidP="000F5083">
      <w:pPr>
        <w:spacing w:before="0" w:after="0"/>
        <w:jc w:val="both"/>
        <w:rPr>
          <w:sz w:val="22"/>
          <w:szCs w:val="22"/>
        </w:rPr>
      </w:pPr>
      <w:r w:rsidRPr="000F5083">
        <w:rPr>
          <w:sz w:val="22"/>
          <w:szCs w:val="22"/>
        </w:rPr>
        <w:t>Технические устройства передал: Директор по эксплуатации НАО «Красная поляна»</w:t>
      </w:r>
    </w:p>
    <w:p w14:paraId="7F52CA59" w14:textId="77777777" w:rsidR="002D67DA" w:rsidRPr="000F5083" w:rsidRDefault="002D67DA" w:rsidP="000F5083">
      <w:pPr>
        <w:spacing w:before="0" w:after="0"/>
        <w:jc w:val="both"/>
        <w:rPr>
          <w:sz w:val="22"/>
          <w:szCs w:val="22"/>
        </w:rPr>
      </w:pPr>
    </w:p>
    <w:p w14:paraId="2629AC8C" w14:textId="77777777" w:rsidR="002D67DA" w:rsidRPr="000F5083" w:rsidRDefault="002D67DA" w:rsidP="000F5083">
      <w:pPr>
        <w:spacing w:before="0" w:after="0"/>
        <w:jc w:val="both"/>
        <w:rPr>
          <w:sz w:val="22"/>
          <w:szCs w:val="22"/>
        </w:rPr>
      </w:pPr>
      <w:r w:rsidRPr="000F5083">
        <w:rPr>
          <w:sz w:val="22"/>
          <w:szCs w:val="22"/>
        </w:rPr>
        <w:t>__</w:t>
      </w:r>
      <w:r w:rsidRPr="000F5083">
        <w:rPr>
          <w:sz w:val="22"/>
          <w:szCs w:val="22"/>
          <w:u w:val="single"/>
        </w:rPr>
        <w:t>Ганюков Д.В.</w:t>
      </w:r>
      <w:r w:rsidRPr="000F5083">
        <w:rPr>
          <w:sz w:val="22"/>
          <w:szCs w:val="22"/>
        </w:rPr>
        <w:t>_______                               ________________     «____»___________2024г.</w:t>
      </w:r>
    </w:p>
    <w:p w14:paraId="27CD4636" w14:textId="77777777" w:rsidR="002D67DA" w:rsidRPr="000F5083" w:rsidRDefault="002D67DA" w:rsidP="000F5083">
      <w:pPr>
        <w:spacing w:before="0" w:after="0"/>
        <w:jc w:val="both"/>
        <w:rPr>
          <w:sz w:val="22"/>
          <w:szCs w:val="22"/>
        </w:rPr>
      </w:pPr>
      <w:r w:rsidRPr="000F5083">
        <w:rPr>
          <w:sz w:val="22"/>
          <w:szCs w:val="22"/>
        </w:rPr>
        <w:t>Должность, ФИО                                                                     подпись                                                    м.п.</w:t>
      </w:r>
    </w:p>
    <w:p w14:paraId="090B46CF" w14:textId="77777777" w:rsidR="002D67DA" w:rsidRPr="000F5083" w:rsidRDefault="002D67DA" w:rsidP="000F5083">
      <w:pPr>
        <w:spacing w:before="0" w:after="0"/>
        <w:jc w:val="both"/>
        <w:rPr>
          <w:sz w:val="22"/>
          <w:szCs w:val="22"/>
        </w:rPr>
      </w:pPr>
    </w:p>
    <w:p w14:paraId="10A827BA" w14:textId="77777777" w:rsidR="002D67DA" w:rsidRPr="000F5083" w:rsidRDefault="002D67DA" w:rsidP="000F5083">
      <w:pPr>
        <w:spacing w:before="0" w:after="0"/>
        <w:jc w:val="both"/>
        <w:rPr>
          <w:sz w:val="22"/>
          <w:szCs w:val="22"/>
        </w:rPr>
      </w:pPr>
    </w:p>
    <w:p w14:paraId="1E08CAB6" w14:textId="77777777" w:rsidR="002D67DA" w:rsidRPr="000F5083" w:rsidRDefault="002D67DA" w:rsidP="000F5083">
      <w:pPr>
        <w:spacing w:before="0" w:after="0"/>
        <w:jc w:val="both"/>
        <w:rPr>
          <w:sz w:val="22"/>
          <w:szCs w:val="22"/>
        </w:rPr>
      </w:pPr>
      <w:r w:rsidRPr="000F5083">
        <w:rPr>
          <w:sz w:val="22"/>
          <w:szCs w:val="22"/>
        </w:rPr>
        <w:t>Технические устройства принял: Генеральный директор ООО «Энерго Эффект»</w:t>
      </w:r>
    </w:p>
    <w:p w14:paraId="52556E2D" w14:textId="77777777" w:rsidR="002D67DA" w:rsidRPr="000F5083" w:rsidRDefault="002D67DA" w:rsidP="000F5083">
      <w:pPr>
        <w:spacing w:before="0" w:after="0"/>
        <w:jc w:val="both"/>
        <w:rPr>
          <w:sz w:val="22"/>
          <w:szCs w:val="22"/>
        </w:rPr>
      </w:pPr>
    </w:p>
    <w:p w14:paraId="327087D2" w14:textId="77777777" w:rsidR="002D67DA" w:rsidRPr="000F5083" w:rsidRDefault="002D67DA" w:rsidP="000F5083">
      <w:pPr>
        <w:spacing w:before="0" w:after="0"/>
        <w:jc w:val="both"/>
        <w:rPr>
          <w:sz w:val="22"/>
          <w:szCs w:val="22"/>
        </w:rPr>
      </w:pPr>
      <w:r w:rsidRPr="000F5083">
        <w:rPr>
          <w:sz w:val="22"/>
          <w:szCs w:val="22"/>
        </w:rPr>
        <w:t>___</w:t>
      </w:r>
      <w:r w:rsidRPr="000F5083">
        <w:rPr>
          <w:sz w:val="22"/>
          <w:szCs w:val="22"/>
          <w:u w:val="single"/>
        </w:rPr>
        <w:t>Каландов С.Н.</w:t>
      </w:r>
      <w:r w:rsidRPr="000F5083">
        <w:rPr>
          <w:sz w:val="22"/>
          <w:szCs w:val="22"/>
        </w:rPr>
        <w:t>_________                        ________________     «____»___________2024г.</w:t>
      </w:r>
    </w:p>
    <w:p w14:paraId="2217441B" w14:textId="77777777" w:rsidR="002D67DA" w:rsidRPr="000F5083" w:rsidRDefault="002D67DA" w:rsidP="000F5083">
      <w:pPr>
        <w:spacing w:before="0" w:after="0"/>
        <w:jc w:val="both"/>
        <w:rPr>
          <w:sz w:val="22"/>
          <w:szCs w:val="22"/>
        </w:rPr>
      </w:pPr>
      <w:r w:rsidRPr="000F5083">
        <w:rPr>
          <w:sz w:val="22"/>
          <w:szCs w:val="22"/>
        </w:rPr>
        <w:t>Должность, ФИО                                                                      подпись                                                      м.п.</w:t>
      </w:r>
    </w:p>
    <w:p w14:paraId="719C77DA" w14:textId="77777777" w:rsidR="002D67DA" w:rsidRPr="000F5083" w:rsidRDefault="002D67DA">
      <w:pPr>
        <w:pStyle w:val="ConsPlusNonformat"/>
        <w:jc w:val="both"/>
        <w:rPr>
          <w:rFonts w:ascii="Times New Roman" w:hAnsi="Times New Roman"/>
          <w:sz w:val="22"/>
          <w:szCs w:val="22"/>
        </w:rPr>
      </w:pPr>
    </w:p>
    <w:p w14:paraId="1AAEE14E" w14:textId="77777777" w:rsidR="002D67DA" w:rsidRPr="002D67DA" w:rsidRDefault="002D67DA">
      <w:pPr>
        <w:autoSpaceDE/>
        <w:autoSpaceDN/>
        <w:adjustRightInd/>
        <w:spacing w:before="0" w:after="0"/>
        <w:rPr>
          <w:color w:val="000000" w:themeColor="text1"/>
          <w:sz w:val="22"/>
          <w:szCs w:val="22"/>
        </w:rPr>
      </w:pPr>
    </w:p>
    <w:p w14:paraId="42063199" w14:textId="77777777" w:rsidR="002D67DA" w:rsidRPr="002D67DA" w:rsidRDefault="002D67DA">
      <w:pPr>
        <w:autoSpaceDE/>
        <w:autoSpaceDN/>
        <w:adjustRightInd/>
        <w:spacing w:before="0" w:after="0"/>
        <w:rPr>
          <w:color w:val="000000" w:themeColor="text1"/>
          <w:sz w:val="22"/>
          <w:szCs w:val="22"/>
        </w:rPr>
      </w:pPr>
    </w:p>
    <w:p w14:paraId="02A98045" w14:textId="77777777" w:rsidR="002D67DA" w:rsidRPr="002D67DA" w:rsidRDefault="002D67DA">
      <w:pPr>
        <w:autoSpaceDE/>
        <w:autoSpaceDN/>
        <w:adjustRightInd/>
        <w:spacing w:before="0" w:after="0"/>
        <w:rPr>
          <w:color w:val="000000" w:themeColor="text1"/>
          <w:sz w:val="22"/>
          <w:szCs w:val="22"/>
        </w:rPr>
      </w:pPr>
    </w:p>
    <w:p w14:paraId="3BAA87B2" w14:textId="77777777" w:rsidR="002D67DA" w:rsidRPr="002D67DA" w:rsidRDefault="002D67DA">
      <w:pPr>
        <w:autoSpaceDE/>
        <w:autoSpaceDN/>
        <w:adjustRightInd/>
        <w:spacing w:before="0" w:after="0"/>
        <w:rPr>
          <w:color w:val="000000" w:themeColor="text1"/>
          <w:sz w:val="22"/>
          <w:szCs w:val="22"/>
        </w:rPr>
      </w:pPr>
    </w:p>
    <w:p w14:paraId="18248D16" w14:textId="77777777" w:rsidR="002D67DA" w:rsidRPr="002D67DA" w:rsidRDefault="002D67DA">
      <w:pPr>
        <w:autoSpaceDE/>
        <w:autoSpaceDN/>
        <w:adjustRightInd/>
        <w:spacing w:before="0" w:after="0"/>
        <w:rPr>
          <w:color w:val="000000" w:themeColor="text1"/>
          <w:sz w:val="22"/>
          <w:szCs w:val="22"/>
        </w:rPr>
      </w:pPr>
    </w:p>
    <w:p w14:paraId="5697EE93" w14:textId="77777777" w:rsidR="00C237A9" w:rsidRPr="002D67DA" w:rsidRDefault="00C237A9">
      <w:pPr>
        <w:autoSpaceDE/>
        <w:autoSpaceDN/>
        <w:adjustRightInd/>
        <w:spacing w:before="0" w:after="0"/>
        <w:rPr>
          <w:color w:val="000000" w:themeColor="text1"/>
          <w:sz w:val="22"/>
          <w:szCs w:val="22"/>
        </w:rPr>
      </w:pPr>
    </w:p>
    <w:sectPr w:rsidR="00C237A9" w:rsidRPr="002D67DA" w:rsidSect="00FF1B48">
      <w:pgSz w:w="11906" w:h="16838"/>
      <w:pgMar w:top="1106" w:right="851" w:bottom="1134" w:left="851" w:header="709"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2B6FE6" w14:textId="77777777" w:rsidR="00D52A4E" w:rsidRDefault="00D52A4E">
      <w:r>
        <w:separator/>
      </w:r>
    </w:p>
  </w:endnote>
  <w:endnote w:type="continuationSeparator" w:id="0">
    <w:p w14:paraId="566FEE30" w14:textId="77777777" w:rsidR="00D52A4E" w:rsidRDefault="00D52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ndale Sans UI">
    <w:altName w:val="Times New Roman"/>
    <w:charset w:val="CC"/>
    <w:family w:val="auto"/>
    <w:pitch w:val="variable"/>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F3E20" w14:textId="078C405A" w:rsidR="003206DF" w:rsidRPr="007B37EE" w:rsidRDefault="003206DF" w:rsidP="007B37E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899C9E" w14:textId="77777777" w:rsidR="00D52A4E" w:rsidRDefault="00D52A4E">
      <w:r>
        <w:separator/>
      </w:r>
    </w:p>
  </w:footnote>
  <w:footnote w:type="continuationSeparator" w:id="0">
    <w:p w14:paraId="1C9FB3BA" w14:textId="77777777" w:rsidR="00D52A4E" w:rsidRDefault="00D52A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E25C8"/>
    <w:multiLevelType w:val="hybridMultilevel"/>
    <w:tmpl w:val="177A28E2"/>
    <w:lvl w:ilvl="0" w:tplc="926CE044">
      <w:start w:val="1"/>
      <w:numFmt w:val="decimal"/>
      <w:lvlText w:val="4.%1"/>
      <w:lvlJc w:val="left"/>
      <w:pPr>
        <w:ind w:left="1637"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15:restartNumberingAfterBreak="0">
    <w:nsid w:val="00BA0826"/>
    <w:multiLevelType w:val="hybridMultilevel"/>
    <w:tmpl w:val="97B8D492"/>
    <w:lvl w:ilvl="0" w:tplc="0A4085BA">
      <w:start w:val="1"/>
      <w:numFmt w:val="decimal"/>
      <w:lvlText w:val="9.%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15:restartNumberingAfterBreak="0">
    <w:nsid w:val="00BC62BF"/>
    <w:multiLevelType w:val="hybridMultilevel"/>
    <w:tmpl w:val="9C607FD8"/>
    <w:lvl w:ilvl="0" w:tplc="7DC0960A">
      <w:start w:val="1"/>
      <w:numFmt w:val="decimal"/>
      <w:lvlText w:val="%1."/>
      <w:lvlJc w:val="left"/>
      <w:pPr>
        <w:ind w:left="474" w:hanging="360"/>
      </w:pPr>
      <w:rPr>
        <w:rFonts w:hint="default"/>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3" w15:restartNumberingAfterBreak="0">
    <w:nsid w:val="044F7E69"/>
    <w:multiLevelType w:val="multilevel"/>
    <w:tmpl w:val="049AD322"/>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AF04491"/>
    <w:multiLevelType w:val="hybridMultilevel"/>
    <w:tmpl w:val="54D86D72"/>
    <w:lvl w:ilvl="0" w:tplc="75722CC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1A155F34"/>
    <w:multiLevelType w:val="hybridMultilevel"/>
    <w:tmpl w:val="9FCE0E52"/>
    <w:lvl w:ilvl="0" w:tplc="11DA3A44">
      <w:start w:val="1"/>
      <w:numFmt w:val="decimal"/>
      <w:lvlText w:val="6.%1."/>
      <w:lvlJc w:val="left"/>
      <w:pPr>
        <w:ind w:left="928"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B9738FF"/>
    <w:multiLevelType w:val="hybridMultilevel"/>
    <w:tmpl w:val="BF048724"/>
    <w:lvl w:ilvl="0" w:tplc="DCEE3D9A">
      <w:start w:val="1"/>
      <w:numFmt w:val="decimal"/>
      <w:lvlText w:val="1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C773D98"/>
    <w:multiLevelType w:val="hybridMultilevel"/>
    <w:tmpl w:val="7B340154"/>
    <w:lvl w:ilvl="0" w:tplc="75722CC6">
      <w:start w:val="1"/>
      <w:numFmt w:val="bullet"/>
      <w:lvlText w:val=""/>
      <w:lvlJc w:val="left"/>
      <w:pPr>
        <w:ind w:left="784" w:hanging="360"/>
      </w:pPr>
      <w:rPr>
        <w:rFonts w:ascii="Symbol" w:hAnsi="Symbol" w:hint="default"/>
      </w:rPr>
    </w:lvl>
    <w:lvl w:ilvl="1" w:tplc="04190003" w:tentative="1">
      <w:start w:val="1"/>
      <w:numFmt w:val="bullet"/>
      <w:lvlText w:val="o"/>
      <w:lvlJc w:val="left"/>
      <w:pPr>
        <w:ind w:left="1504" w:hanging="360"/>
      </w:pPr>
      <w:rPr>
        <w:rFonts w:ascii="Courier New" w:hAnsi="Courier New" w:cs="Courier New" w:hint="default"/>
      </w:rPr>
    </w:lvl>
    <w:lvl w:ilvl="2" w:tplc="04190005" w:tentative="1">
      <w:start w:val="1"/>
      <w:numFmt w:val="bullet"/>
      <w:lvlText w:val=""/>
      <w:lvlJc w:val="left"/>
      <w:pPr>
        <w:ind w:left="2224" w:hanging="360"/>
      </w:pPr>
      <w:rPr>
        <w:rFonts w:ascii="Wingdings" w:hAnsi="Wingdings" w:hint="default"/>
      </w:rPr>
    </w:lvl>
    <w:lvl w:ilvl="3" w:tplc="04190001" w:tentative="1">
      <w:start w:val="1"/>
      <w:numFmt w:val="bullet"/>
      <w:lvlText w:val=""/>
      <w:lvlJc w:val="left"/>
      <w:pPr>
        <w:ind w:left="2944" w:hanging="360"/>
      </w:pPr>
      <w:rPr>
        <w:rFonts w:ascii="Symbol" w:hAnsi="Symbol" w:hint="default"/>
      </w:rPr>
    </w:lvl>
    <w:lvl w:ilvl="4" w:tplc="04190003" w:tentative="1">
      <w:start w:val="1"/>
      <w:numFmt w:val="bullet"/>
      <w:lvlText w:val="o"/>
      <w:lvlJc w:val="left"/>
      <w:pPr>
        <w:ind w:left="3664" w:hanging="360"/>
      </w:pPr>
      <w:rPr>
        <w:rFonts w:ascii="Courier New" w:hAnsi="Courier New" w:cs="Courier New" w:hint="default"/>
      </w:rPr>
    </w:lvl>
    <w:lvl w:ilvl="5" w:tplc="04190005" w:tentative="1">
      <w:start w:val="1"/>
      <w:numFmt w:val="bullet"/>
      <w:lvlText w:val=""/>
      <w:lvlJc w:val="left"/>
      <w:pPr>
        <w:ind w:left="4384" w:hanging="360"/>
      </w:pPr>
      <w:rPr>
        <w:rFonts w:ascii="Wingdings" w:hAnsi="Wingdings" w:hint="default"/>
      </w:rPr>
    </w:lvl>
    <w:lvl w:ilvl="6" w:tplc="04190001" w:tentative="1">
      <w:start w:val="1"/>
      <w:numFmt w:val="bullet"/>
      <w:lvlText w:val=""/>
      <w:lvlJc w:val="left"/>
      <w:pPr>
        <w:ind w:left="5104" w:hanging="360"/>
      </w:pPr>
      <w:rPr>
        <w:rFonts w:ascii="Symbol" w:hAnsi="Symbol" w:hint="default"/>
      </w:rPr>
    </w:lvl>
    <w:lvl w:ilvl="7" w:tplc="04190003" w:tentative="1">
      <w:start w:val="1"/>
      <w:numFmt w:val="bullet"/>
      <w:lvlText w:val="o"/>
      <w:lvlJc w:val="left"/>
      <w:pPr>
        <w:ind w:left="5824" w:hanging="360"/>
      </w:pPr>
      <w:rPr>
        <w:rFonts w:ascii="Courier New" w:hAnsi="Courier New" w:cs="Courier New" w:hint="default"/>
      </w:rPr>
    </w:lvl>
    <w:lvl w:ilvl="8" w:tplc="04190005" w:tentative="1">
      <w:start w:val="1"/>
      <w:numFmt w:val="bullet"/>
      <w:lvlText w:val=""/>
      <w:lvlJc w:val="left"/>
      <w:pPr>
        <w:ind w:left="6544" w:hanging="360"/>
      </w:pPr>
      <w:rPr>
        <w:rFonts w:ascii="Wingdings" w:hAnsi="Wingdings" w:hint="default"/>
      </w:rPr>
    </w:lvl>
  </w:abstractNum>
  <w:abstractNum w:abstractNumId="8" w15:restartNumberingAfterBreak="0">
    <w:nsid w:val="1DCB24DF"/>
    <w:multiLevelType w:val="hybridMultilevel"/>
    <w:tmpl w:val="8CC60112"/>
    <w:lvl w:ilvl="0" w:tplc="75722C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253548"/>
    <w:multiLevelType w:val="hybridMultilevel"/>
    <w:tmpl w:val="9D066EA6"/>
    <w:lvl w:ilvl="0" w:tplc="75722C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2B818FE"/>
    <w:multiLevelType w:val="hybridMultilevel"/>
    <w:tmpl w:val="BAEC9230"/>
    <w:lvl w:ilvl="0" w:tplc="3844E876">
      <w:start w:val="1"/>
      <w:numFmt w:val="decimal"/>
      <w:lvlText w:val="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5F447AB"/>
    <w:multiLevelType w:val="hybridMultilevel"/>
    <w:tmpl w:val="70BC51F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268B6289"/>
    <w:multiLevelType w:val="multilevel"/>
    <w:tmpl w:val="C812058A"/>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13" w15:restartNumberingAfterBreak="0">
    <w:nsid w:val="30821FC6"/>
    <w:multiLevelType w:val="hybridMultilevel"/>
    <w:tmpl w:val="A290F2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11D6B76"/>
    <w:multiLevelType w:val="hybridMultilevel"/>
    <w:tmpl w:val="D9CE7274"/>
    <w:lvl w:ilvl="0" w:tplc="6192B2D0">
      <w:start w:val="1"/>
      <w:numFmt w:val="decimal"/>
      <w:lvlText w:val="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2565303"/>
    <w:multiLevelType w:val="hybridMultilevel"/>
    <w:tmpl w:val="B712B71C"/>
    <w:lvl w:ilvl="0" w:tplc="75722C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56D5868"/>
    <w:multiLevelType w:val="hybridMultilevel"/>
    <w:tmpl w:val="94A28C88"/>
    <w:lvl w:ilvl="0" w:tplc="1272FD60">
      <w:start w:val="1"/>
      <w:numFmt w:val="decimal"/>
      <w:lvlText w:val="1.%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03205E"/>
    <w:multiLevelType w:val="hybridMultilevel"/>
    <w:tmpl w:val="A8A0ACD8"/>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381B2BD4"/>
    <w:multiLevelType w:val="multilevel"/>
    <w:tmpl w:val="59708432"/>
    <w:lvl w:ilvl="0">
      <w:start w:val="4"/>
      <w:numFmt w:val="decimal"/>
      <w:lvlText w:val="%1."/>
      <w:lvlJc w:val="left"/>
      <w:pPr>
        <w:ind w:left="480" w:hanging="480"/>
      </w:pPr>
      <w:rPr>
        <w:rFonts w:hint="default"/>
      </w:rPr>
    </w:lvl>
    <w:lvl w:ilvl="1">
      <w:start w:val="3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96E79EE"/>
    <w:multiLevelType w:val="hybridMultilevel"/>
    <w:tmpl w:val="F170F46E"/>
    <w:lvl w:ilvl="0" w:tplc="75722C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CEF6E1A"/>
    <w:multiLevelType w:val="multilevel"/>
    <w:tmpl w:val="62B8ABA2"/>
    <w:lvl w:ilvl="0">
      <w:start w:val="8"/>
      <w:numFmt w:val="decimal"/>
      <w:lvlText w:val="%1."/>
      <w:lvlJc w:val="left"/>
      <w:pPr>
        <w:ind w:left="480" w:hanging="480"/>
      </w:pPr>
      <w:rPr>
        <w:rFonts w:hint="default"/>
      </w:rPr>
    </w:lvl>
    <w:lvl w:ilvl="1">
      <w:start w:val="2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ED66A05"/>
    <w:multiLevelType w:val="multilevel"/>
    <w:tmpl w:val="0DCA3C2C"/>
    <w:lvl w:ilvl="0">
      <w:start w:val="8"/>
      <w:numFmt w:val="decimal"/>
      <w:lvlText w:val="%1."/>
      <w:lvlJc w:val="left"/>
      <w:pPr>
        <w:ind w:left="480" w:hanging="480"/>
      </w:pPr>
      <w:rPr>
        <w:rFonts w:hint="default"/>
      </w:rPr>
    </w:lvl>
    <w:lvl w:ilvl="1">
      <w:start w:val="1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04D189D"/>
    <w:multiLevelType w:val="singleLevel"/>
    <w:tmpl w:val="95E64362"/>
    <w:lvl w:ilvl="0">
      <w:start w:val="1"/>
      <w:numFmt w:val="upperRoman"/>
      <w:pStyle w:val="I"/>
      <w:lvlText w:val="%1."/>
      <w:lvlJc w:val="left"/>
      <w:pPr>
        <w:tabs>
          <w:tab w:val="num" w:pos="720"/>
        </w:tabs>
        <w:ind w:left="720" w:hanging="720"/>
      </w:pPr>
      <w:rPr>
        <w:b/>
        <w:i w:val="0"/>
        <w:sz w:val="22"/>
      </w:rPr>
    </w:lvl>
  </w:abstractNum>
  <w:abstractNum w:abstractNumId="23" w15:restartNumberingAfterBreak="0">
    <w:nsid w:val="458B386A"/>
    <w:multiLevelType w:val="multilevel"/>
    <w:tmpl w:val="336E530C"/>
    <w:lvl w:ilvl="0">
      <w:start w:val="1"/>
      <w:numFmt w:val="decimal"/>
      <w:lvlText w:val="%1."/>
      <w:lvlJc w:val="left"/>
      <w:pPr>
        <w:ind w:left="720" w:hanging="360"/>
      </w:pPr>
      <w:rPr>
        <w:rFonts w:hint="default"/>
      </w:rPr>
    </w:lvl>
    <w:lvl w:ilvl="1">
      <w:start w:val="1"/>
      <w:numFmt w:val="decimal"/>
      <w:isLgl/>
      <w:lvlText w:val="%1.%2."/>
      <w:lvlJc w:val="left"/>
      <w:pPr>
        <w:ind w:left="1074" w:hanging="54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484" w:hanging="108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192" w:hanging="1440"/>
      </w:pPr>
      <w:rPr>
        <w:rFonts w:hint="default"/>
      </w:rPr>
    </w:lvl>
  </w:abstractNum>
  <w:abstractNum w:abstractNumId="24" w15:restartNumberingAfterBreak="0">
    <w:nsid w:val="468A5BA6"/>
    <w:multiLevelType w:val="hybridMultilevel"/>
    <w:tmpl w:val="8054881E"/>
    <w:lvl w:ilvl="0" w:tplc="1272FD60">
      <w:start w:val="1"/>
      <w:numFmt w:val="decimal"/>
      <w:lvlText w:val="1.%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570B12"/>
    <w:multiLevelType w:val="multilevel"/>
    <w:tmpl w:val="E8B8908C"/>
    <w:lvl w:ilvl="0">
      <w:start w:val="11"/>
      <w:numFmt w:val="decimal"/>
      <w:lvlText w:val="%1."/>
      <w:lvlJc w:val="left"/>
      <w:pPr>
        <w:ind w:left="480" w:hanging="480"/>
      </w:pPr>
      <w:rPr>
        <w:rFonts w:eastAsiaTheme="minorHAnsi" w:hint="default"/>
      </w:rPr>
    </w:lvl>
    <w:lvl w:ilvl="1">
      <w:start w:val="1"/>
      <w:numFmt w:val="decimal"/>
      <w:lvlText w:val="%1.%2."/>
      <w:lvlJc w:val="left"/>
      <w:pPr>
        <w:ind w:left="1549" w:hanging="480"/>
      </w:pPr>
      <w:rPr>
        <w:rFonts w:eastAsiaTheme="minorHAnsi" w:hint="default"/>
      </w:rPr>
    </w:lvl>
    <w:lvl w:ilvl="2">
      <w:start w:val="1"/>
      <w:numFmt w:val="decimal"/>
      <w:lvlText w:val="%1.%2.%3."/>
      <w:lvlJc w:val="left"/>
      <w:pPr>
        <w:ind w:left="2858" w:hanging="720"/>
      </w:pPr>
      <w:rPr>
        <w:rFonts w:eastAsiaTheme="minorHAnsi" w:hint="default"/>
      </w:rPr>
    </w:lvl>
    <w:lvl w:ilvl="3">
      <w:start w:val="1"/>
      <w:numFmt w:val="decimal"/>
      <w:lvlText w:val="%1.%2.%3.%4."/>
      <w:lvlJc w:val="left"/>
      <w:pPr>
        <w:ind w:left="3927" w:hanging="720"/>
      </w:pPr>
      <w:rPr>
        <w:rFonts w:eastAsiaTheme="minorHAnsi" w:hint="default"/>
      </w:rPr>
    </w:lvl>
    <w:lvl w:ilvl="4">
      <w:start w:val="1"/>
      <w:numFmt w:val="decimal"/>
      <w:lvlText w:val="%1.%2.%3.%4.%5."/>
      <w:lvlJc w:val="left"/>
      <w:pPr>
        <w:ind w:left="5356" w:hanging="1080"/>
      </w:pPr>
      <w:rPr>
        <w:rFonts w:eastAsiaTheme="minorHAnsi" w:hint="default"/>
      </w:rPr>
    </w:lvl>
    <w:lvl w:ilvl="5">
      <w:start w:val="1"/>
      <w:numFmt w:val="decimal"/>
      <w:lvlText w:val="%1.%2.%3.%4.%5.%6."/>
      <w:lvlJc w:val="left"/>
      <w:pPr>
        <w:ind w:left="6425" w:hanging="1080"/>
      </w:pPr>
      <w:rPr>
        <w:rFonts w:eastAsiaTheme="minorHAnsi" w:hint="default"/>
      </w:rPr>
    </w:lvl>
    <w:lvl w:ilvl="6">
      <w:start w:val="1"/>
      <w:numFmt w:val="decimal"/>
      <w:lvlText w:val="%1.%2.%3.%4.%5.%6.%7."/>
      <w:lvlJc w:val="left"/>
      <w:pPr>
        <w:ind w:left="7854" w:hanging="1440"/>
      </w:pPr>
      <w:rPr>
        <w:rFonts w:eastAsiaTheme="minorHAnsi" w:hint="default"/>
      </w:rPr>
    </w:lvl>
    <w:lvl w:ilvl="7">
      <w:start w:val="1"/>
      <w:numFmt w:val="decimal"/>
      <w:lvlText w:val="%1.%2.%3.%4.%5.%6.%7.%8."/>
      <w:lvlJc w:val="left"/>
      <w:pPr>
        <w:ind w:left="8923" w:hanging="1440"/>
      </w:pPr>
      <w:rPr>
        <w:rFonts w:eastAsiaTheme="minorHAnsi" w:hint="default"/>
      </w:rPr>
    </w:lvl>
    <w:lvl w:ilvl="8">
      <w:start w:val="1"/>
      <w:numFmt w:val="decimal"/>
      <w:lvlText w:val="%1.%2.%3.%4.%5.%6.%7.%8.%9."/>
      <w:lvlJc w:val="left"/>
      <w:pPr>
        <w:ind w:left="10352" w:hanging="1800"/>
      </w:pPr>
      <w:rPr>
        <w:rFonts w:eastAsiaTheme="minorHAnsi" w:hint="default"/>
      </w:rPr>
    </w:lvl>
  </w:abstractNum>
  <w:abstractNum w:abstractNumId="26" w15:restartNumberingAfterBreak="0">
    <w:nsid w:val="497315CD"/>
    <w:multiLevelType w:val="hybridMultilevel"/>
    <w:tmpl w:val="0EFE8D4C"/>
    <w:lvl w:ilvl="0" w:tplc="75722C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F901692"/>
    <w:multiLevelType w:val="hybridMultilevel"/>
    <w:tmpl w:val="428C7B52"/>
    <w:lvl w:ilvl="0" w:tplc="75722C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0D82D02"/>
    <w:multiLevelType w:val="hybridMultilevel"/>
    <w:tmpl w:val="A84CFADA"/>
    <w:lvl w:ilvl="0" w:tplc="B34613D2">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1770D52"/>
    <w:multiLevelType w:val="hybridMultilevel"/>
    <w:tmpl w:val="7F30F824"/>
    <w:lvl w:ilvl="0" w:tplc="605C22F0">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2B368B8"/>
    <w:multiLevelType w:val="hybridMultilevel"/>
    <w:tmpl w:val="408A5CD2"/>
    <w:lvl w:ilvl="0" w:tplc="75722C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2FB335B"/>
    <w:multiLevelType w:val="hybridMultilevel"/>
    <w:tmpl w:val="DAA0A9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6F7FE3"/>
    <w:multiLevelType w:val="hybridMultilevel"/>
    <w:tmpl w:val="9FCE0E52"/>
    <w:lvl w:ilvl="0" w:tplc="11DA3A44">
      <w:start w:val="1"/>
      <w:numFmt w:val="decimal"/>
      <w:lvlText w:val="6.%1."/>
      <w:lvlJc w:val="left"/>
      <w:pPr>
        <w:ind w:left="928"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57BA4D87"/>
    <w:multiLevelType w:val="hybridMultilevel"/>
    <w:tmpl w:val="F75E56C8"/>
    <w:lvl w:ilvl="0" w:tplc="75722CC6">
      <w:start w:val="1"/>
      <w:numFmt w:val="bullet"/>
      <w:lvlText w:val=""/>
      <w:lvlJc w:val="left"/>
      <w:pPr>
        <w:ind w:left="1754" w:hanging="360"/>
      </w:pPr>
      <w:rPr>
        <w:rFonts w:ascii="Symbol" w:hAnsi="Symbol" w:hint="default"/>
      </w:rPr>
    </w:lvl>
    <w:lvl w:ilvl="1" w:tplc="04190003" w:tentative="1">
      <w:start w:val="1"/>
      <w:numFmt w:val="bullet"/>
      <w:lvlText w:val="o"/>
      <w:lvlJc w:val="left"/>
      <w:pPr>
        <w:ind w:left="2474" w:hanging="360"/>
      </w:pPr>
      <w:rPr>
        <w:rFonts w:ascii="Courier New" w:hAnsi="Courier New" w:cs="Courier New" w:hint="default"/>
      </w:rPr>
    </w:lvl>
    <w:lvl w:ilvl="2" w:tplc="04190005" w:tentative="1">
      <w:start w:val="1"/>
      <w:numFmt w:val="bullet"/>
      <w:lvlText w:val=""/>
      <w:lvlJc w:val="left"/>
      <w:pPr>
        <w:ind w:left="3194" w:hanging="360"/>
      </w:pPr>
      <w:rPr>
        <w:rFonts w:ascii="Wingdings" w:hAnsi="Wingdings" w:hint="default"/>
      </w:rPr>
    </w:lvl>
    <w:lvl w:ilvl="3" w:tplc="04190001" w:tentative="1">
      <w:start w:val="1"/>
      <w:numFmt w:val="bullet"/>
      <w:lvlText w:val=""/>
      <w:lvlJc w:val="left"/>
      <w:pPr>
        <w:ind w:left="3914" w:hanging="360"/>
      </w:pPr>
      <w:rPr>
        <w:rFonts w:ascii="Symbol" w:hAnsi="Symbol" w:hint="default"/>
      </w:rPr>
    </w:lvl>
    <w:lvl w:ilvl="4" w:tplc="04190003" w:tentative="1">
      <w:start w:val="1"/>
      <w:numFmt w:val="bullet"/>
      <w:lvlText w:val="o"/>
      <w:lvlJc w:val="left"/>
      <w:pPr>
        <w:ind w:left="4634" w:hanging="360"/>
      </w:pPr>
      <w:rPr>
        <w:rFonts w:ascii="Courier New" w:hAnsi="Courier New" w:cs="Courier New" w:hint="default"/>
      </w:rPr>
    </w:lvl>
    <w:lvl w:ilvl="5" w:tplc="04190005" w:tentative="1">
      <w:start w:val="1"/>
      <w:numFmt w:val="bullet"/>
      <w:lvlText w:val=""/>
      <w:lvlJc w:val="left"/>
      <w:pPr>
        <w:ind w:left="5354" w:hanging="360"/>
      </w:pPr>
      <w:rPr>
        <w:rFonts w:ascii="Wingdings" w:hAnsi="Wingdings" w:hint="default"/>
      </w:rPr>
    </w:lvl>
    <w:lvl w:ilvl="6" w:tplc="04190001" w:tentative="1">
      <w:start w:val="1"/>
      <w:numFmt w:val="bullet"/>
      <w:lvlText w:val=""/>
      <w:lvlJc w:val="left"/>
      <w:pPr>
        <w:ind w:left="6074" w:hanging="360"/>
      </w:pPr>
      <w:rPr>
        <w:rFonts w:ascii="Symbol" w:hAnsi="Symbol" w:hint="default"/>
      </w:rPr>
    </w:lvl>
    <w:lvl w:ilvl="7" w:tplc="04190003" w:tentative="1">
      <w:start w:val="1"/>
      <w:numFmt w:val="bullet"/>
      <w:lvlText w:val="o"/>
      <w:lvlJc w:val="left"/>
      <w:pPr>
        <w:ind w:left="6794" w:hanging="360"/>
      </w:pPr>
      <w:rPr>
        <w:rFonts w:ascii="Courier New" w:hAnsi="Courier New" w:cs="Courier New" w:hint="default"/>
      </w:rPr>
    </w:lvl>
    <w:lvl w:ilvl="8" w:tplc="04190005" w:tentative="1">
      <w:start w:val="1"/>
      <w:numFmt w:val="bullet"/>
      <w:lvlText w:val=""/>
      <w:lvlJc w:val="left"/>
      <w:pPr>
        <w:ind w:left="7514" w:hanging="360"/>
      </w:pPr>
      <w:rPr>
        <w:rFonts w:ascii="Wingdings" w:hAnsi="Wingdings" w:hint="default"/>
      </w:rPr>
    </w:lvl>
  </w:abstractNum>
  <w:abstractNum w:abstractNumId="34" w15:restartNumberingAfterBreak="0">
    <w:nsid w:val="5975370D"/>
    <w:multiLevelType w:val="multilevel"/>
    <w:tmpl w:val="9A2E42F4"/>
    <w:lvl w:ilvl="0">
      <w:start w:val="4"/>
      <w:numFmt w:val="decimal"/>
      <w:lvlText w:val="%1."/>
      <w:lvlJc w:val="left"/>
      <w:pPr>
        <w:tabs>
          <w:tab w:val="num" w:pos="720"/>
        </w:tabs>
        <w:ind w:left="720" w:hanging="360"/>
      </w:pPr>
      <w:rPr>
        <w:rFonts w:hint="default"/>
        <w:b/>
      </w:rPr>
    </w:lvl>
    <w:lvl w:ilvl="1">
      <w:start w:val="3"/>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 w15:restartNumberingAfterBreak="0">
    <w:nsid w:val="5B87039C"/>
    <w:multiLevelType w:val="hybridMultilevel"/>
    <w:tmpl w:val="0150B248"/>
    <w:lvl w:ilvl="0" w:tplc="12F23A94">
      <w:start w:val="1"/>
      <w:numFmt w:val="decimal"/>
      <w:lvlText w:val="2.%1"/>
      <w:lvlJc w:val="left"/>
      <w:pPr>
        <w:ind w:left="1428"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C305AB9"/>
    <w:multiLevelType w:val="multilevel"/>
    <w:tmpl w:val="6AA80B46"/>
    <w:lvl w:ilvl="0">
      <w:start w:val="9"/>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7" w15:restartNumberingAfterBreak="0">
    <w:nsid w:val="5E0F3404"/>
    <w:multiLevelType w:val="hybridMultilevel"/>
    <w:tmpl w:val="7F2E8A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F4407EA"/>
    <w:multiLevelType w:val="multilevel"/>
    <w:tmpl w:val="877C008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24D6830"/>
    <w:multiLevelType w:val="hybridMultilevel"/>
    <w:tmpl w:val="B3C64AB0"/>
    <w:lvl w:ilvl="0" w:tplc="B73CE868">
      <w:start w:val="1"/>
      <w:numFmt w:val="decimal"/>
      <w:lvlText w:val="%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2B0390E"/>
    <w:multiLevelType w:val="hybridMultilevel"/>
    <w:tmpl w:val="1968FF66"/>
    <w:lvl w:ilvl="0" w:tplc="75722C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FE565E9"/>
    <w:multiLevelType w:val="hybridMultilevel"/>
    <w:tmpl w:val="E0A0FB1A"/>
    <w:lvl w:ilvl="0" w:tplc="C2D270CC">
      <w:start w:val="1"/>
      <w:numFmt w:val="decimal"/>
      <w:lvlText w:val="12.%1."/>
      <w:lvlJc w:val="left"/>
      <w:pPr>
        <w:ind w:left="142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2F205D7"/>
    <w:multiLevelType w:val="hybridMultilevel"/>
    <w:tmpl w:val="94A28C88"/>
    <w:lvl w:ilvl="0" w:tplc="1272FD60">
      <w:start w:val="1"/>
      <w:numFmt w:val="decimal"/>
      <w:lvlText w:val="1.%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BE72F69"/>
    <w:multiLevelType w:val="multilevel"/>
    <w:tmpl w:val="7A7C4822"/>
    <w:lvl w:ilvl="0">
      <w:start w:val="13"/>
      <w:numFmt w:val="decimal"/>
      <w:lvlText w:val="%1."/>
      <w:lvlJc w:val="left"/>
      <w:pPr>
        <w:ind w:left="720" w:hanging="360"/>
      </w:pPr>
      <w:rPr>
        <w:rFonts w:hint="default"/>
      </w:rPr>
    </w:lvl>
    <w:lvl w:ilvl="1">
      <w:start w:val="6"/>
      <w:numFmt w:val="decimal"/>
      <w:isLgl/>
      <w:lvlText w:val="%1.%2."/>
      <w:lvlJc w:val="left"/>
      <w:pPr>
        <w:ind w:left="1331"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EB81CCA"/>
    <w:multiLevelType w:val="hybridMultilevel"/>
    <w:tmpl w:val="19FC47B6"/>
    <w:lvl w:ilvl="0" w:tplc="93D4B4FE">
      <w:start w:val="1"/>
      <w:numFmt w:val="decimal"/>
      <w:lvlText w:val="1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F7B660E"/>
    <w:multiLevelType w:val="hybridMultilevel"/>
    <w:tmpl w:val="F87652CC"/>
    <w:lvl w:ilvl="0" w:tplc="4A4C9382">
      <w:start w:val="1"/>
      <w:numFmt w:val="decimal"/>
      <w:lvlText w:val="8.%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4"/>
  </w:num>
  <w:num w:numId="2">
    <w:abstractNumId w:val="22"/>
  </w:num>
  <w:num w:numId="3">
    <w:abstractNumId w:val="38"/>
  </w:num>
  <w:num w:numId="4">
    <w:abstractNumId w:val="39"/>
  </w:num>
  <w:num w:numId="5">
    <w:abstractNumId w:val="42"/>
  </w:num>
  <w:num w:numId="6">
    <w:abstractNumId w:val="35"/>
  </w:num>
  <w:num w:numId="7">
    <w:abstractNumId w:val="10"/>
  </w:num>
  <w:num w:numId="8">
    <w:abstractNumId w:val="0"/>
  </w:num>
  <w:num w:numId="9">
    <w:abstractNumId w:val="15"/>
  </w:num>
  <w:num w:numId="10">
    <w:abstractNumId w:val="40"/>
  </w:num>
  <w:num w:numId="11">
    <w:abstractNumId w:val="14"/>
  </w:num>
  <w:num w:numId="12">
    <w:abstractNumId w:val="8"/>
  </w:num>
  <w:num w:numId="13">
    <w:abstractNumId w:val="32"/>
  </w:num>
  <w:num w:numId="14">
    <w:abstractNumId w:val="28"/>
  </w:num>
  <w:num w:numId="15">
    <w:abstractNumId w:val="30"/>
  </w:num>
  <w:num w:numId="16">
    <w:abstractNumId w:val="45"/>
  </w:num>
  <w:num w:numId="17">
    <w:abstractNumId w:val="1"/>
  </w:num>
  <w:num w:numId="18">
    <w:abstractNumId w:val="6"/>
  </w:num>
  <w:num w:numId="19">
    <w:abstractNumId w:val="27"/>
  </w:num>
  <w:num w:numId="20">
    <w:abstractNumId w:val="23"/>
  </w:num>
  <w:num w:numId="21">
    <w:abstractNumId w:val="7"/>
  </w:num>
  <w:num w:numId="22">
    <w:abstractNumId w:val="13"/>
  </w:num>
  <w:num w:numId="23">
    <w:abstractNumId w:val="26"/>
  </w:num>
  <w:num w:numId="24">
    <w:abstractNumId w:val="4"/>
  </w:num>
  <w:num w:numId="25">
    <w:abstractNumId w:val="29"/>
  </w:num>
  <w:num w:numId="26">
    <w:abstractNumId w:val="33"/>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31"/>
  </w:num>
  <w:num w:numId="30">
    <w:abstractNumId w:val="41"/>
  </w:num>
  <w:num w:numId="31">
    <w:abstractNumId w:val="44"/>
  </w:num>
  <w:num w:numId="32">
    <w:abstractNumId w:val="17"/>
  </w:num>
  <w:num w:numId="33">
    <w:abstractNumId w:val="5"/>
  </w:num>
  <w:num w:numId="34">
    <w:abstractNumId w:val="3"/>
  </w:num>
  <w:num w:numId="35">
    <w:abstractNumId w:val="21"/>
  </w:num>
  <w:num w:numId="36">
    <w:abstractNumId w:val="20"/>
  </w:num>
  <w:num w:numId="37">
    <w:abstractNumId w:val="36"/>
  </w:num>
  <w:num w:numId="38">
    <w:abstractNumId w:val="12"/>
  </w:num>
  <w:num w:numId="39">
    <w:abstractNumId w:val="25"/>
  </w:num>
  <w:num w:numId="40">
    <w:abstractNumId w:val="43"/>
  </w:num>
  <w:num w:numId="41">
    <w:abstractNumId w:val="9"/>
  </w:num>
  <w:num w:numId="42">
    <w:abstractNumId w:val="11"/>
  </w:num>
  <w:num w:numId="43">
    <w:abstractNumId w:val="19"/>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num>
  <w:num w:numId="46">
    <w:abstractNumId w:val="37"/>
  </w:num>
  <w:num w:numId="47">
    <w:abstractNumId w:val="16"/>
  </w:num>
  <w:num w:numId="48">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6D06"/>
    <w:rsid w:val="00004CC2"/>
    <w:rsid w:val="00005EEB"/>
    <w:rsid w:val="00007DA1"/>
    <w:rsid w:val="000114A3"/>
    <w:rsid w:val="00012B34"/>
    <w:rsid w:val="00013D88"/>
    <w:rsid w:val="00023253"/>
    <w:rsid w:val="00025D20"/>
    <w:rsid w:val="00025D22"/>
    <w:rsid w:val="00025D5A"/>
    <w:rsid w:val="00025DCB"/>
    <w:rsid w:val="0002675A"/>
    <w:rsid w:val="00026CF2"/>
    <w:rsid w:val="000317A2"/>
    <w:rsid w:val="0003199A"/>
    <w:rsid w:val="00034FF4"/>
    <w:rsid w:val="00040857"/>
    <w:rsid w:val="00041D19"/>
    <w:rsid w:val="00045EC1"/>
    <w:rsid w:val="0004608A"/>
    <w:rsid w:val="000600AB"/>
    <w:rsid w:val="000613DF"/>
    <w:rsid w:val="00063D23"/>
    <w:rsid w:val="00066BCF"/>
    <w:rsid w:val="0007259E"/>
    <w:rsid w:val="000752E3"/>
    <w:rsid w:val="00075653"/>
    <w:rsid w:val="00076029"/>
    <w:rsid w:val="000761A8"/>
    <w:rsid w:val="00082052"/>
    <w:rsid w:val="000823E8"/>
    <w:rsid w:val="00087EF4"/>
    <w:rsid w:val="00090C11"/>
    <w:rsid w:val="00090DA5"/>
    <w:rsid w:val="00092666"/>
    <w:rsid w:val="00093CFA"/>
    <w:rsid w:val="000A0B25"/>
    <w:rsid w:val="000A4638"/>
    <w:rsid w:val="000A68EE"/>
    <w:rsid w:val="000A78F3"/>
    <w:rsid w:val="000B3719"/>
    <w:rsid w:val="000B48E5"/>
    <w:rsid w:val="000B5665"/>
    <w:rsid w:val="000B7546"/>
    <w:rsid w:val="000C007E"/>
    <w:rsid w:val="000C2615"/>
    <w:rsid w:val="000C48AB"/>
    <w:rsid w:val="000C48B3"/>
    <w:rsid w:val="000D19C0"/>
    <w:rsid w:val="000D5036"/>
    <w:rsid w:val="000D7AA0"/>
    <w:rsid w:val="000E4741"/>
    <w:rsid w:val="000E5162"/>
    <w:rsid w:val="000E54F4"/>
    <w:rsid w:val="000F096A"/>
    <w:rsid w:val="000F137D"/>
    <w:rsid w:val="000F1834"/>
    <w:rsid w:val="000F3248"/>
    <w:rsid w:val="000F5039"/>
    <w:rsid w:val="000F5083"/>
    <w:rsid w:val="000F520A"/>
    <w:rsid w:val="000F54C9"/>
    <w:rsid w:val="000F5A92"/>
    <w:rsid w:val="000F5F45"/>
    <w:rsid w:val="000F60BC"/>
    <w:rsid w:val="00104002"/>
    <w:rsid w:val="00104018"/>
    <w:rsid w:val="00105CB2"/>
    <w:rsid w:val="00107ECA"/>
    <w:rsid w:val="001101A2"/>
    <w:rsid w:val="001124EA"/>
    <w:rsid w:val="001147E4"/>
    <w:rsid w:val="00115512"/>
    <w:rsid w:val="00115A31"/>
    <w:rsid w:val="00115E17"/>
    <w:rsid w:val="001231F6"/>
    <w:rsid w:val="001245A2"/>
    <w:rsid w:val="00130A13"/>
    <w:rsid w:val="0013207C"/>
    <w:rsid w:val="00135042"/>
    <w:rsid w:val="001448A4"/>
    <w:rsid w:val="00150E6C"/>
    <w:rsid w:val="00153F08"/>
    <w:rsid w:val="0015645D"/>
    <w:rsid w:val="00157BA4"/>
    <w:rsid w:val="00157CCB"/>
    <w:rsid w:val="0016220A"/>
    <w:rsid w:val="001624C5"/>
    <w:rsid w:val="0016592F"/>
    <w:rsid w:val="00165F47"/>
    <w:rsid w:val="001714E7"/>
    <w:rsid w:val="00176954"/>
    <w:rsid w:val="001802AA"/>
    <w:rsid w:val="0018094E"/>
    <w:rsid w:val="00181F0F"/>
    <w:rsid w:val="00182C64"/>
    <w:rsid w:val="0018375D"/>
    <w:rsid w:val="001854BF"/>
    <w:rsid w:val="0018639C"/>
    <w:rsid w:val="00186458"/>
    <w:rsid w:val="00190C0B"/>
    <w:rsid w:val="00194549"/>
    <w:rsid w:val="00195356"/>
    <w:rsid w:val="001A15A3"/>
    <w:rsid w:val="001A22C4"/>
    <w:rsid w:val="001A2D02"/>
    <w:rsid w:val="001A3C3A"/>
    <w:rsid w:val="001A4837"/>
    <w:rsid w:val="001A5988"/>
    <w:rsid w:val="001A633F"/>
    <w:rsid w:val="001A79BD"/>
    <w:rsid w:val="001B07C8"/>
    <w:rsid w:val="001B4335"/>
    <w:rsid w:val="001B4976"/>
    <w:rsid w:val="001C09D7"/>
    <w:rsid w:val="001C77E9"/>
    <w:rsid w:val="001D28FB"/>
    <w:rsid w:val="001D5304"/>
    <w:rsid w:val="001D5D4F"/>
    <w:rsid w:val="001D5E7F"/>
    <w:rsid w:val="001D6CCA"/>
    <w:rsid w:val="001E3DF1"/>
    <w:rsid w:val="001E4F9A"/>
    <w:rsid w:val="001F1676"/>
    <w:rsid w:val="001F225F"/>
    <w:rsid w:val="001F235C"/>
    <w:rsid w:val="001F40AA"/>
    <w:rsid w:val="001F4609"/>
    <w:rsid w:val="001F52DA"/>
    <w:rsid w:val="001F6F1A"/>
    <w:rsid w:val="002009F5"/>
    <w:rsid w:val="002014FF"/>
    <w:rsid w:val="002018E0"/>
    <w:rsid w:val="00201CA8"/>
    <w:rsid w:val="00202D7E"/>
    <w:rsid w:val="00203636"/>
    <w:rsid w:val="00205935"/>
    <w:rsid w:val="0020607E"/>
    <w:rsid w:val="002228C4"/>
    <w:rsid w:val="00227550"/>
    <w:rsid w:val="0022790D"/>
    <w:rsid w:val="0023003D"/>
    <w:rsid w:val="002302CE"/>
    <w:rsid w:val="0024366D"/>
    <w:rsid w:val="00243984"/>
    <w:rsid w:val="00243A75"/>
    <w:rsid w:val="0024439B"/>
    <w:rsid w:val="00246084"/>
    <w:rsid w:val="002502A5"/>
    <w:rsid w:val="002505B0"/>
    <w:rsid w:val="0025148B"/>
    <w:rsid w:val="002523C3"/>
    <w:rsid w:val="00252743"/>
    <w:rsid w:val="00252798"/>
    <w:rsid w:val="00253428"/>
    <w:rsid w:val="00254C85"/>
    <w:rsid w:val="00256F60"/>
    <w:rsid w:val="00257707"/>
    <w:rsid w:val="00257755"/>
    <w:rsid w:val="00257E6B"/>
    <w:rsid w:val="00266BF9"/>
    <w:rsid w:val="002706F2"/>
    <w:rsid w:val="0027505F"/>
    <w:rsid w:val="00282686"/>
    <w:rsid w:val="002843D3"/>
    <w:rsid w:val="0029175B"/>
    <w:rsid w:val="00291B33"/>
    <w:rsid w:val="00291D45"/>
    <w:rsid w:val="00292408"/>
    <w:rsid w:val="00292514"/>
    <w:rsid w:val="00292C94"/>
    <w:rsid w:val="002942AF"/>
    <w:rsid w:val="002A08E2"/>
    <w:rsid w:val="002A0981"/>
    <w:rsid w:val="002A0CEC"/>
    <w:rsid w:val="002A63E3"/>
    <w:rsid w:val="002B03E3"/>
    <w:rsid w:val="002B0A89"/>
    <w:rsid w:val="002B1153"/>
    <w:rsid w:val="002B13A9"/>
    <w:rsid w:val="002B44DA"/>
    <w:rsid w:val="002B45FA"/>
    <w:rsid w:val="002B4A4A"/>
    <w:rsid w:val="002C03AB"/>
    <w:rsid w:val="002C267C"/>
    <w:rsid w:val="002C4C41"/>
    <w:rsid w:val="002C6F9B"/>
    <w:rsid w:val="002C77E1"/>
    <w:rsid w:val="002D0331"/>
    <w:rsid w:val="002D03A1"/>
    <w:rsid w:val="002D24E1"/>
    <w:rsid w:val="002D4A22"/>
    <w:rsid w:val="002D4AA8"/>
    <w:rsid w:val="002D67DA"/>
    <w:rsid w:val="002D794D"/>
    <w:rsid w:val="002D7E70"/>
    <w:rsid w:val="002F31E7"/>
    <w:rsid w:val="002F412F"/>
    <w:rsid w:val="002F6D4A"/>
    <w:rsid w:val="002F6EB6"/>
    <w:rsid w:val="0030144D"/>
    <w:rsid w:val="00302CB0"/>
    <w:rsid w:val="00304FCC"/>
    <w:rsid w:val="00306937"/>
    <w:rsid w:val="003079CB"/>
    <w:rsid w:val="0031165C"/>
    <w:rsid w:val="00312D48"/>
    <w:rsid w:val="003139ED"/>
    <w:rsid w:val="00315FEE"/>
    <w:rsid w:val="00317607"/>
    <w:rsid w:val="003206DF"/>
    <w:rsid w:val="00321CCC"/>
    <w:rsid w:val="00324E65"/>
    <w:rsid w:val="00325033"/>
    <w:rsid w:val="00325DFC"/>
    <w:rsid w:val="003278BB"/>
    <w:rsid w:val="00327B6A"/>
    <w:rsid w:val="003334B1"/>
    <w:rsid w:val="003364CF"/>
    <w:rsid w:val="00337856"/>
    <w:rsid w:val="00337C76"/>
    <w:rsid w:val="00337EF2"/>
    <w:rsid w:val="003404CE"/>
    <w:rsid w:val="00340C34"/>
    <w:rsid w:val="00342804"/>
    <w:rsid w:val="003440DA"/>
    <w:rsid w:val="0034713B"/>
    <w:rsid w:val="00350CE1"/>
    <w:rsid w:val="00353063"/>
    <w:rsid w:val="003542A4"/>
    <w:rsid w:val="00355C16"/>
    <w:rsid w:val="00357B48"/>
    <w:rsid w:val="00360803"/>
    <w:rsid w:val="00363015"/>
    <w:rsid w:val="003643C6"/>
    <w:rsid w:val="0036483B"/>
    <w:rsid w:val="00365F23"/>
    <w:rsid w:val="0036661B"/>
    <w:rsid w:val="0036756E"/>
    <w:rsid w:val="00370430"/>
    <w:rsid w:val="00370AF3"/>
    <w:rsid w:val="003712E1"/>
    <w:rsid w:val="00371E38"/>
    <w:rsid w:val="00375C3A"/>
    <w:rsid w:val="00380C88"/>
    <w:rsid w:val="0038389B"/>
    <w:rsid w:val="00385615"/>
    <w:rsid w:val="00390122"/>
    <w:rsid w:val="00395877"/>
    <w:rsid w:val="00396C52"/>
    <w:rsid w:val="00397180"/>
    <w:rsid w:val="00397F8D"/>
    <w:rsid w:val="003A0D50"/>
    <w:rsid w:val="003A1BB1"/>
    <w:rsid w:val="003A1F8E"/>
    <w:rsid w:val="003A2829"/>
    <w:rsid w:val="003A4C59"/>
    <w:rsid w:val="003B0245"/>
    <w:rsid w:val="003B02BF"/>
    <w:rsid w:val="003B16B5"/>
    <w:rsid w:val="003B2C6E"/>
    <w:rsid w:val="003B4959"/>
    <w:rsid w:val="003B6146"/>
    <w:rsid w:val="003C180A"/>
    <w:rsid w:val="003C4090"/>
    <w:rsid w:val="003C5BD4"/>
    <w:rsid w:val="003C5F8E"/>
    <w:rsid w:val="003C702C"/>
    <w:rsid w:val="003D00BB"/>
    <w:rsid w:val="003D153E"/>
    <w:rsid w:val="003D1552"/>
    <w:rsid w:val="003D2181"/>
    <w:rsid w:val="003D56DF"/>
    <w:rsid w:val="003E2AD6"/>
    <w:rsid w:val="003E33CF"/>
    <w:rsid w:val="003E45D0"/>
    <w:rsid w:val="003E5B15"/>
    <w:rsid w:val="003E797C"/>
    <w:rsid w:val="003F37B7"/>
    <w:rsid w:val="003F57C4"/>
    <w:rsid w:val="003F5B51"/>
    <w:rsid w:val="003F6A94"/>
    <w:rsid w:val="003F6C98"/>
    <w:rsid w:val="0040490B"/>
    <w:rsid w:val="00406065"/>
    <w:rsid w:val="00411DC9"/>
    <w:rsid w:val="004135C9"/>
    <w:rsid w:val="00414326"/>
    <w:rsid w:val="00414CB9"/>
    <w:rsid w:val="00422C63"/>
    <w:rsid w:val="00424419"/>
    <w:rsid w:val="004259A6"/>
    <w:rsid w:val="00425F91"/>
    <w:rsid w:val="004337B5"/>
    <w:rsid w:val="00434999"/>
    <w:rsid w:val="004354E8"/>
    <w:rsid w:val="004365C8"/>
    <w:rsid w:val="0043686A"/>
    <w:rsid w:val="00436FF6"/>
    <w:rsid w:val="00437C10"/>
    <w:rsid w:val="0044074B"/>
    <w:rsid w:val="00440CB4"/>
    <w:rsid w:val="00442451"/>
    <w:rsid w:val="00442A9C"/>
    <w:rsid w:val="0044360C"/>
    <w:rsid w:val="00444A09"/>
    <w:rsid w:val="00453ECD"/>
    <w:rsid w:val="00456C51"/>
    <w:rsid w:val="004573C4"/>
    <w:rsid w:val="00460411"/>
    <w:rsid w:val="0046135D"/>
    <w:rsid w:val="004618E5"/>
    <w:rsid w:val="00464308"/>
    <w:rsid w:val="004712AA"/>
    <w:rsid w:val="0047158B"/>
    <w:rsid w:val="00472D53"/>
    <w:rsid w:val="00475A4B"/>
    <w:rsid w:val="0047654B"/>
    <w:rsid w:val="00476E2B"/>
    <w:rsid w:val="00476FEF"/>
    <w:rsid w:val="0048006E"/>
    <w:rsid w:val="00481146"/>
    <w:rsid w:val="004814FA"/>
    <w:rsid w:val="00481BAF"/>
    <w:rsid w:val="004836BA"/>
    <w:rsid w:val="004918A3"/>
    <w:rsid w:val="00493A41"/>
    <w:rsid w:val="00493AC2"/>
    <w:rsid w:val="00496B7A"/>
    <w:rsid w:val="004976E2"/>
    <w:rsid w:val="004A0200"/>
    <w:rsid w:val="004A22C7"/>
    <w:rsid w:val="004A2C85"/>
    <w:rsid w:val="004B0718"/>
    <w:rsid w:val="004B280D"/>
    <w:rsid w:val="004B3F05"/>
    <w:rsid w:val="004B508F"/>
    <w:rsid w:val="004B51C2"/>
    <w:rsid w:val="004B5F81"/>
    <w:rsid w:val="004B6251"/>
    <w:rsid w:val="004B6B2A"/>
    <w:rsid w:val="004C4DC9"/>
    <w:rsid w:val="004C704B"/>
    <w:rsid w:val="004C72A9"/>
    <w:rsid w:val="004D41A9"/>
    <w:rsid w:val="004D5467"/>
    <w:rsid w:val="004D5A38"/>
    <w:rsid w:val="004D5EA4"/>
    <w:rsid w:val="004D6B9C"/>
    <w:rsid w:val="004E0A14"/>
    <w:rsid w:val="004E139F"/>
    <w:rsid w:val="004E5B90"/>
    <w:rsid w:val="004E7AA5"/>
    <w:rsid w:val="004F1813"/>
    <w:rsid w:val="004F19BE"/>
    <w:rsid w:val="004F1C76"/>
    <w:rsid w:val="004F4EFB"/>
    <w:rsid w:val="004F6CB5"/>
    <w:rsid w:val="005006C4"/>
    <w:rsid w:val="005011B9"/>
    <w:rsid w:val="005030C5"/>
    <w:rsid w:val="005053BB"/>
    <w:rsid w:val="005066DD"/>
    <w:rsid w:val="00506D06"/>
    <w:rsid w:val="00507534"/>
    <w:rsid w:val="00507829"/>
    <w:rsid w:val="005101B8"/>
    <w:rsid w:val="00512853"/>
    <w:rsid w:val="00516B98"/>
    <w:rsid w:val="005207CF"/>
    <w:rsid w:val="005211E6"/>
    <w:rsid w:val="0052221C"/>
    <w:rsid w:val="005248F4"/>
    <w:rsid w:val="00524FB0"/>
    <w:rsid w:val="0053003C"/>
    <w:rsid w:val="005304F9"/>
    <w:rsid w:val="00532269"/>
    <w:rsid w:val="00534B12"/>
    <w:rsid w:val="00535D35"/>
    <w:rsid w:val="005363C1"/>
    <w:rsid w:val="00537617"/>
    <w:rsid w:val="005405B2"/>
    <w:rsid w:val="0054275D"/>
    <w:rsid w:val="00550347"/>
    <w:rsid w:val="00550ADC"/>
    <w:rsid w:val="00550AEA"/>
    <w:rsid w:val="00552203"/>
    <w:rsid w:val="00554DDF"/>
    <w:rsid w:val="00557C9D"/>
    <w:rsid w:val="005614A1"/>
    <w:rsid w:val="00562A14"/>
    <w:rsid w:val="005675AD"/>
    <w:rsid w:val="00567F8B"/>
    <w:rsid w:val="00567FE6"/>
    <w:rsid w:val="00572433"/>
    <w:rsid w:val="00572767"/>
    <w:rsid w:val="005736B7"/>
    <w:rsid w:val="00573D31"/>
    <w:rsid w:val="00575615"/>
    <w:rsid w:val="00575CCC"/>
    <w:rsid w:val="00576CEA"/>
    <w:rsid w:val="00580746"/>
    <w:rsid w:val="00580CF4"/>
    <w:rsid w:val="00580EE6"/>
    <w:rsid w:val="0058175B"/>
    <w:rsid w:val="00584334"/>
    <w:rsid w:val="005843E2"/>
    <w:rsid w:val="00584D81"/>
    <w:rsid w:val="005937F3"/>
    <w:rsid w:val="00593F6E"/>
    <w:rsid w:val="0059449E"/>
    <w:rsid w:val="0059699B"/>
    <w:rsid w:val="00596A7E"/>
    <w:rsid w:val="005A0228"/>
    <w:rsid w:val="005A141C"/>
    <w:rsid w:val="005A161D"/>
    <w:rsid w:val="005A4205"/>
    <w:rsid w:val="005A5C90"/>
    <w:rsid w:val="005A5E5D"/>
    <w:rsid w:val="005A65EF"/>
    <w:rsid w:val="005A7E6B"/>
    <w:rsid w:val="005B07DE"/>
    <w:rsid w:val="005B0B40"/>
    <w:rsid w:val="005B187B"/>
    <w:rsid w:val="005B2E5A"/>
    <w:rsid w:val="005B43C7"/>
    <w:rsid w:val="005C0F62"/>
    <w:rsid w:val="005C7B15"/>
    <w:rsid w:val="005C7EFE"/>
    <w:rsid w:val="005D4A0E"/>
    <w:rsid w:val="005E0A7E"/>
    <w:rsid w:val="005E621D"/>
    <w:rsid w:val="005F0724"/>
    <w:rsid w:val="005F32BE"/>
    <w:rsid w:val="005F723C"/>
    <w:rsid w:val="005F77DE"/>
    <w:rsid w:val="00600559"/>
    <w:rsid w:val="00600F17"/>
    <w:rsid w:val="0060234B"/>
    <w:rsid w:val="00605E81"/>
    <w:rsid w:val="00605FC2"/>
    <w:rsid w:val="00610A5D"/>
    <w:rsid w:val="0061186C"/>
    <w:rsid w:val="00616867"/>
    <w:rsid w:val="00617D0A"/>
    <w:rsid w:val="00620D02"/>
    <w:rsid w:val="006229EC"/>
    <w:rsid w:val="00622A93"/>
    <w:rsid w:val="00624571"/>
    <w:rsid w:val="00625760"/>
    <w:rsid w:val="0062773D"/>
    <w:rsid w:val="00636DC3"/>
    <w:rsid w:val="00637A08"/>
    <w:rsid w:val="006401A9"/>
    <w:rsid w:val="00640481"/>
    <w:rsid w:val="006414CC"/>
    <w:rsid w:val="0064413D"/>
    <w:rsid w:val="00644317"/>
    <w:rsid w:val="00644EA1"/>
    <w:rsid w:val="00650784"/>
    <w:rsid w:val="00650D1B"/>
    <w:rsid w:val="00652EE6"/>
    <w:rsid w:val="00656F80"/>
    <w:rsid w:val="0066159D"/>
    <w:rsid w:val="00661867"/>
    <w:rsid w:val="00662C6E"/>
    <w:rsid w:val="00663972"/>
    <w:rsid w:val="0066532B"/>
    <w:rsid w:val="00666555"/>
    <w:rsid w:val="00667F47"/>
    <w:rsid w:val="006703BA"/>
    <w:rsid w:val="00671425"/>
    <w:rsid w:val="0067167A"/>
    <w:rsid w:val="00692693"/>
    <w:rsid w:val="00695C5F"/>
    <w:rsid w:val="0069675A"/>
    <w:rsid w:val="00696990"/>
    <w:rsid w:val="006A2364"/>
    <w:rsid w:val="006A55A4"/>
    <w:rsid w:val="006B1A6B"/>
    <w:rsid w:val="006B1E72"/>
    <w:rsid w:val="006B22B3"/>
    <w:rsid w:val="006B37D5"/>
    <w:rsid w:val="006B3A9E"/>
    <w:rsid w:val="006B3FDD"/>
    <w:rsid w:val="006B457B"/>
    <w:rsid w:val="006B53AA"/>
    <w:rsid w:val="006B60A6"/>
    <w:rsid w:val="006B69A1"/>
    <w:rsid w:val="006C1A5E"/>
    <w:rsid w:val="006C4ABE"/>
    <w:rsid w:val="006C4D24"/>
    <w:rsid w:val="006C7ABE"/>
    <w:rsid w:val="006D11B4"/>
    <w:rsid w:val="006D2B2C"/>
    <w:rsid w:val="006D4AC7"/>
    <w:rsid w:val="006D74E2"/>
    <w:rsid w:val="006E1EC6"/>
    <w:rsid w:val="006E269D"/>
    <w:rsid w:val="006E306C"/>
    <w:rsid w:val="006E418A"/>
    <w:rsid w:val="006F0007"/>
    <w:rsid w:val="006F1AD0"/>
    <w:rsid w:val="006F210F"/>
    <w:rsid w:val="006F368A"/>
    <w:rsid w:val="007002E9"/>
    <w:rsid w:val="00706D1E"/>
    <w:rsid w:val="00707EDD"/>
    <w:rsid w:val="00710401"/>
    <w:rsid w:val="00710C6B"/>
    <w:rsid w:val="00712967"/>
    <w:rsid w:val="0071511B"/>
    <w:rsid w:val="007204F5"/>
    <w:rsid w:val="0072121E"/>
    <w:rsid w:val="007272F2"/>
    <w:rsid w:val="00730223"/>
    <w:rsid w:val="00731A61"/>
    <w:rsid w:val="00731C32"/>
    <w:rsid w:val="00733B46"/>
    <w:rsid w:val="007348B0"/>
    <w:rsid w:val="00735375"/>
    <w:rsid w:val="0073645F"/>
    <w:rsid w:val="00737DC9"/>
    <w:rsid w:val="00741936"/>
    <w:rsid w:val="00742693"/>
    <w:rsid w:val="007433A1"/>
    <w:rsid w:val="00743FCF"/>
    <w:rsid w:val="007445FB"/>
    <w:rsid w:val="00745D76"/>
    <w:rsid w:val="00750876"/>
    <w:rsid w:val="00752900"/>
    <w:rsid w:val="00752A74"/>
    <w:rsid w:val="00752B5C"/>
    <w:rsid w:val="00752BA4"/>
    <w:rsid w:val="00756607"/>
    <w:rsid w:val="00757147"/>
    <w:rsid w:val="007649B6"/>
    <w:rsid w:val="00765FBE"/>
    <w:rsid w:val="007736C7"/>
    <w:rsid w:val="00775503"/>
    <w:rsid w:val="0078090B"/>
    <w:rsid w:val="00783510"/>
    <w:rsid w:val="0078401B"/>
    <w:rsid w:val="0078419F"/>
    <w:rsid w:val="007852C9"/>
    <w:rsid w:val="0079042D"/>
    <w:rsid w:val="00790B3C"/>
    <w:rsid w:val="00790BB8"/>
    <w:rsid w:val="00793FDD"/>
    <w:rsid w:val="007958C8"/>
    <w:rsid w:val="00797B71"/>
    <w:rsid w:val="007A0505"/>
    <w:rsid w:val="007A1959"/>
    <w:rsid w:val="007A204A"/>
    <w:rsid w:val="007A6D71"/>
    <w:rsid w:val="007B37EE"/>
    <w:rsid w:val="007B3C92"/>
    <w:rsid w:val="007B3CBC"/>
    <w:rsid w:val="007C11B2"/>
    <w:rsid w:val="007C38B0"/>
    <w:rsid w:val="007C40B9"/>
    <w:rsid w:val="007C5F61"/>
    <w:rsid w:val="007C64DE"/>
    <w:rsid w:val="007D124F"/>
    <w:rsid w:val="007D6FC5"/>
    <w:rsid w:val="007E14D8"/>
    <w:rsid w:val="007E1AF0"/>
    <w:rsid w:val="007E3679"/>
    <w:rsid w:val="007E3B93"/>
    <w:rsid w:val="007E421F"/>
    <w:rsid w:val="007E765E"/>
    <w:rsid w:val="007F06BE"/>
    <w:rsid w:val="007F2698"/>
    <w:rsid w:val="007F32CB"/>
    <w:rsid w:val="007F66FD"/>
    <w:rsid w:val="007F670E"/>
    <w:rsid w:val="007F7DA2"/>
    <w:rsid w:val="00802DE8"/>
    <w:rsid w:val="00811E1B"/>
    <w:rsid w:val="00816068"/>
    <w:rsid w:val="00816182"/>
    <w:rsid w:val="00816A65"/>
    <w:rsid w:val="00817343"/>
    <w:rsid w:val="00820463"/>
    <w:rsid w:val="00821284"/>
    <w:rsid w:val="0082351F"/>
    <w:rsid w:val="00824AE0"/>
    <w:rsid w:val="00827482"/>
    <w:rsid w:val="00831F2F"/>
    <w:rsid w:val="00832BA8"/>
    <w:rsid w:val="00834B2A"/>
    <w:rsid w:val="00834D2D"/>
    <w:rsid w:val="00836F8F"/>
    <w:rsid w:val="0083775A"/>
    <w:rsid w:val="0084135A"/>
    <w:rsid w:val="008418BB"/>
    <w:rsid w:val="00841D14"/>
    <w:rsid w:val="00844425"/>
    <w:rsid w:val="00850385"/>
    <w:rsid w:val="00851B57"/>
    <w:rsid w:val="008530D9"/>
    <w:rsid w:val="00856898"/>
    <w:rsid w:val="00857037"/>
    <w:rsid w:val="00857D00"/>
    <w:rsid w:val="00860433"/>
    <w:rsid w:val="00861F71"/>
    <w:rsid w:val="008621DB"/>
    <w:rsid w:val="00865237"/>
    <w:rsid w:val="00865B80"/>
    <w:rsid w:val="00866276"/>
    <w:rsid w:val="00870096"/>
    <w:rsid w:val="0087472C"/>
    <w:rsid w:val="00874B35"/>
    <w:rsid w:val="00880132"/>
    <w:rsid w:val="00882DF0"/>
    <w:rsid w:val="00882F90"/>
    <w:rsid w:val="008837AE"/>
    <w:rsid w:val="00887EA7"/>
    <w:rsid w:val="00892244"/>
    <w:rsid w:val="008961F0"/>
    <w:rsid w:val="008A0CCB"/>
    <w:rsid w:val="008A0E57"/>
    <w:rsid w:val="008A13DC"/>
    <w:rsid w:val="008A1CE5"/>
    <w:rsid w:val="008A6475"/>
    <w:rsid w:val="008A6570"/>
    <w:rsid w:val="008A7757"/>
    <w:rsid w:val="008B05C8"/>
    <w:rsid w:val="008B282E"/>
    <w:rsid w:val="008B56ED"/>
    <w:rsid w:val="008B5DBF"/>
    <w:rsid w:val="008C021C"/>
    <w:rsid w:val="008C093A"/>
    <w:rsid w:val="008C40AA"/>
    <w:rsid w:val="008C43EB"/>
    <w:rsid w:val="008C4547"/>
    <w:rsid w:val="008C4E47"/>
    <w:rsid w:val="008C6036"/>
    <w:rsid w:val="008C6111"/>
    <w:rsid w:val="008C6F85"/>
    <w:rsid w:val="008C7D10"/>
    <w:rsid w:val="008D03CB"/>
    <w:rsid w:val="008D0520"/>
    <w:rsid w:val="008D34CA"/>
    <w:rsid w:val="008E4CAD"/>
    <w:rsid w:val="008E58F1"/>
    <w:rsid w:val="008E5F8A"/>
    <w:rsid w:val="008F1259"/>
    <w:rsid w:val="008F2387"/>
    <w:rsid w:val="008F4105"/>
    <w:rsid w:val="008F441F"/>
    <w:rsid w:val="008F478E"/>
    <w:rsid w:val="008F6CAF"/>
    <w:rsid w:val="008F7115"/>
    <w:rsid w:val="008F75D2"/>
    <w:rsid w:val="009010F3"/>
    <w:rsid w:val="00901673"/>
    <w:rsid w:val="00910F89"/>
    <w:rsid w:val="009124E3"/>
    <w:rsid w:val="00912B44"/>
    <w:rsid w:val="00913D16"/>
    <w:rsid w:val="00915B3A"/>
    <w:rsid w:val="00917F2F"/>
    <w:rsid w:val="00925EF5"/>
    <w:rsid w:val="00927EBC"/>
    <w:rsid w:val="0093116F"/>
    <w:rsid w:val="0093148E"/>
    <w:rsid w:val="00931677"/>
    <w:rsid w:val="00931AEF"/>
    <w:rsid w:val="00932070"/>
    <w:rsid w:val="00932BAA"/>
    <w:rsid w:val="00933E70"/>
    <w:rsid w:val="009340A0"/>
    <w:rsid w:val="00937111"/>
    <w:rsid w:val="009373A6"/>
    <w:rsid w:val="00940F4D"/>
    <w:rsid w:val="0094141D"/>
    <w:rsid w:val="009431CA"/>
    <w:rsid w:val="00944DF9"/>
    <w:rsid w:val="00945B55"/>
    <w:rsid w:val="00950F79"/>
    <w:rsid w:val="00952C3F"/>
    <w:rsid w:val="0095493F"/>
    <w:rsid w:val="009572AB"/>
    <w:rsid w:val="009579A0"/>
    <w:rsid w:val="009579E4"/>
    <w:rsid w:val="00957C6B"/>
    <w:rsid w:val="009600D9"/>
    <w:rsid w:val="009605A4"/>
    <w:rsid w:val="00962978"/>
    <w:rsid w:val="00964553"/>
    <w:rsid w:val="009664FF"/>
    <w:rsid w:val="00970A76"/>
    <w:rsid w:val="00970DD1"/>
    <w:rsid w:val="00970EC6"/>
    <w:rsid w:val="00975327"/>
    <w:rsid w:val="00976F11"/>
    <w:rsid w:val="009773B5"/>
    <w:rsid w:val="0098074D"/>
    <w:rsid w:val="009808E2"/>
    <w:rsid w:val="00981FBE"/>
    <w:rsid w:val="0098277D"/>
    <w:rsid w:val="00983861"/>
    <w:rsid w:val="00984E49"/>
    <w:rsid w:val="009856E4"/>
    <w:rsid w:val="00985B7E"/>
    <w:rsid w:val="009876F9"/>
    <w:rsid w:val="00992DB3"/>
    <w:rsid w:val="00995A59"/>
    <w:rsid w:val="009A1463"/>
    <w:rsid w:val="009A3C8E"/>
    <w:rsid w:val="009A6757"/>
    <w:rsid w:val="009A6D7A"/>
    <w:rsid w:val="009A71F5"/>
    <w:rsid w:val="009A76AB"/>
    <w:rsid w:val="009A7DA0"/>
    <w:rsid w:val="009B5084"/>
    <w:rsid w:val="009B6602"/>
    <w:rsid w:val="009C2F7C"/>
    <w:rsid w:val="009C46BE"/>
    <w:rsid w:val="009C6B11"/>
    <w:rsid w:val="009D0AC9"/>
    <w:rsid w:val="009D2096"/>
    <w:rsid w:val="009D31E6"/>
    <w:rsid w:val="009D3E9C"/>
    <w:rsid w:val="009D414D"/>
    <w:rsid w:val="009D44FF"/>
    <w:rsid w:val="009D455E"/>
    <w:rsid w:val="009E144F"/>
    <w:rsid w:val="009E19CD"/>
    <w:rsid w:val="009E55E1"/>
    <w:rsid w:val="009E63D2"/>
    <w:rsid w:val="009E7B6A"/>
    <w:rsid w:val="009F05C0"/>
    <w:rsid w:val="009F05FC"/>
    <w:rsid w:val="009F337B"/>
    <w:rsid w:val="009F4486"/>
    <w:rsid w:val="009F57DB"/>
    <w:rsid w:val="009F5DFB"/>
    <w:rsid w:val="009F63A7"/>
    <w:rsid w:val="009F6751"/>
    <w:rsid w:val="00A06F06"/>
    <w:rsid w:val="00A07108"/>
    <w:rsid w:val="00A13DD4"/>
    <w:rsid w:val="00A14897"/>
    <w:rsid w:val="00A1567B"/>
    <w:rsid w:val="00A15D1B"/>
    <w:rsid w:val="00A160B4"/>
    <w:rsid w:val="00A16A75"/>
    <w:rsid w:val="00A16A88"/>
    <w:rsid w:val="00A179D6"/>
    <w:rsid w:val="00A20057"/>
    <w:rsid w:val="00A20EDB"/>
    <w:rsid w:val="00A21BEF"/>
    <w:rsid w:val="00A22DE5"/>
    <w:rsid w:val="00A23CC7"/>
    <w:rsid w:val="00A25205"/>
    <w:rsid w:val="00A2605D"/>
    <w:rsid w:val="00A268B3"/>
    <w:rsid w:val="00A3181E"/>
    <w:rsid w:val="00A32DCE"/>
    <w:rsid w:val="00A32E70"/>
    <w:rsid w:val="00A345EB"/>
    <w:rsid w:val="00A35736"/>
    <w:rsid w:val="00A40460"/>
    <w:rsid w:val="00A447E2"/>
    <w:rsid w:val="00A4520D"/>
    <w:rsid w:val="00A45CB7"/>
    <w:rsid w:val="00A5127B"/>
    <w:rsid w:val="00A51829"/>
    <w:rsid w:val="00A558A6"/>
    <w:rsid w:val="00A57357"/>
    <w:rsid w:val="00A57E2B"/>
    <w:rsid w:val="00A605BB"/>
    <w:rsid w:val="00A61EDD"/>
    <w:rsid w:val="00A63676"/>
    <w:rsid w:val="00A65CD9"/>
    <w:rsid w:val="00A6674B"/>
    <w:rsid w:val="00A70796"/>
    <w:rsid w:val="00A736A6"/>
    <w:rsid w:val="00A7545F"/>
    <w:rsid w:val="00A759A9"/>
    <w:rsid w:val="00A82A00"/>
    <w:rsid w:val="00A83C8D"/>
    <w:rsid w:val="00A84D07"/>
    <w:rsid w:val="00A86E10"/>
    <w:rsid w:val="00A87112"/>
    <w:rsid w:val="00A8730D"/>
    <w:rsid w:val="00A879C3"/>
    <w:rsid w:val="00A934AC"/>
    <w:rsid w:val="00A934B1"/>
    <w:rsid w:val="00A957DF"/>
    <w:rsid w:val="00AA25E5"/>
    <w:rsid w:val="00AA4034"/>
    <w:rsid w:val="00AA5A29"/>
    <w:rsid w:val="00AA6659"/>
    <w:rsid w:val="00AB0D0F"/>
    <w:rsid w:val="00AB500E"/>
    <w:rsid w:val="00AB5EC4"/>
    <w:rsid w:val="00AC3BD5"/>
    <w:rsid w:val="00AD01B5"/>
    <w:rsid w:val="00AD1F53"/>
    <w:rsid w:val="00AD4987"/>
    <w:rsid w:val="00AD6752"/>
    <w:rsid w:val="00AD7EEE"/>
    <w:rsid w:val="00AE1354"/>
    <w:rsid w:val="00AE496D"/>
    <w:rsid w:val="00AE5319"/>
    <w:rsid w:val="00AE6D27"/>
    <w:rsid w:val="00AF06A4"/>
    <w:rsid w:val="00AF0B1D"/>
    <w:rsid w:val="00AF0F68"/>
    <w:rsid w:val="00AF1D7B"/>
    <w:rsid w:val="00AF301F"/>
    <w:rsid w:val="00AF59F8"/>
    <w:rsid w:val="00AF61B8"/>
    <w:rsid w:val="00AF6380"/>
    <w:rsid w:val="00AF799D"/>
    <w:rsid w:val="00B01395"/>
    <w:rsid w:val="00B04A12"/>
    <w:rsid w:val="00B0537E"/>
    <w:rsid w:val="00B06370"/>
    <w:rsid w:val="00B06AAB"/>
    <w:rsid w:val="00B071C1"/>
    <w:rsid w:val="00B10040"/>
    <w:rsid w:val="00B1125A"/>
    <w:rsid w:val="00B127C8"/>
    <w:rsid w:val="00B129F3"/>
    <w:rsid w:val="00B13806"/>
    <w:rsid w:val="00B15DA1"/>
    <w:rsid w:val="00B15E95"/>
    <w:rsid w:val="00B21A22"/>
    <w:rsid w:val="00B22739"/>
    <w:rsid w:val="00B23972"/>
    <w:rsid w:val="00B255C5"/>
    <w:rsid w:val="00B261C1"/>
    <w:rsid w:val="00B31F05"/>
    <w:rsid w:val="00B32530"/>
    <w:rsid w:val="00B33C1A"/>
    <w:rsid w:val="00B35B05"/>
    <w:rsid w:val="00B364EE"/>
    <w:rsid w:val="00B41113"/>
    <w:rsid w:val="00B41B25"/>
    <w:rsid w:val="00B4616A"/>
    <w:rsid w:val="00B470BC"/>
    <w:rsid w:val="00B515F1"/>
    <w:rsid w:val="00B51A19"/>
    <w:rsid w:val="00B52856"/>
    <w:rsid w:val="00B54034"/>
    <w:rsid w:val="00B54568"/>
    <w:rsid w:val="00B552FC"/>
    <w:rsid w:val="00B60B4F"/>
    <w:rsid w:val="00B64C7E"/>
    <w:rsid w:val="00B705F1"/>
    <w:rsid w:val="00B72625"/>
    <w:rsid w:val="00B7739F"/>
    <w:rsid w:val="00B82C6E"/>
    <w:rsid w:val="00B84908"/>
    <w:rsid w:val="00B8777B"/>
    <w:rsid w:val="00B9199C"/>
    <w:rsid w:val="00B93A87"/>
    <w:rsid w:val="00B94148"/>
    <w:rsid w:val="00B94E8B"/>
    <w:rsid w:val="00B96526"/>
    <w:rsid w:val="00B97385"/>
    <w:rsid w:val="00BA3644"/>
    <w:rsid w:val="00BA3E32"/>
    <w:rsid w:val="00BA7BAE"/>
    <w:rsid w:val="00BA7CC2"/>
    <w:rsid w:val="00BB58DC"/>
    <w:rsid w:val="00BB6D26"/>
    <w:rsid w:val="00BB6FBC"/>
    <w:rsid w:val="00BC1C8E"/>
    <w:rsid w:val="00BC374C"/>
    <w:rsid w:val="00BC55A8"/>
    <w:rsid w:val="00BC5DEB"/>
    <w:rsid w:val="00BC6771"/>
    <w:rsid w:val="00BD065C"/>
    <w:rsid w:val="00BD0893"/>
    <w:rsid w:val="00BD2C39"/>
    <w:rsid w:val="00BD3233"/>
    <w:rsid w:val="00BD4520"/>
    <w:rsid w:val="00BD7028"/>
    <w:rsid w:val="00BE0492"/>
    <w:rsid w:val="00BE0A5B"/>
    <w:rsid w:val="00BE3E7A"/>
    <w:rsid w:val="00BE6D70"/>
    <w:rsid w:val="00BE6D95"/>
    <w:rsid w:val="00BE6DE5"/>
    <w:rsid w:val="00BF10EF"/>
    <w:rsid w:val="00BF239B"/>
    <w:rsid w:val="00C01024"/>
    <w:rsid w:val="00C04DDF"/>
    <w:rsid w:val="00C10366"/>
    <w:rsid w:val="00C10D55"/>
    <w:rsid w:val="00C14100"/>
    <w:rsid w:val="00C1538B"/>
    <w:rsid w:val="00C1735D"/>
    <w:rsid w:val="00C17510"/>
    <w:rsid w:val="00C17608"/>
    <w:rsid w:val="00C237A9"/>
    <w:rsid w:val="00C243AE"/>
    <w:rsid w:val="00C26B11"/>
    <w:rsid w:val="00C27F67"/>
    <w:rsid w:val="00C301FA"/>
    <w:rsid w:val="00C30302"/>
    <w:rsid w:val="00C32E3A"/>
    <w:rsid w:val="00C36DD2"/>
    <w:rsid w:val="00C36FF7"/>
    <w:rsid w:val="00C40938"/>
    <w:rsid w:val="00C440C3"/>
    <w:rsid w:val="00C47AA5"/>
    <w:rsid w:val="00C47D7B"/>
    <w:rsid w:val="00C51A86"/>
    <w:rsid w:val="00C5336D"/>
    <w:rsid w:val="00C547E6"/>
    <w:rsid w:val="00C548AD"/>
    <w:rsid w:val="00C55390"/>
    <w:rsid w:val="00C5597F"/>
    <w:rsid w:val="00C56F89"/>
    <w:rsid w:val="00C67107"/>
    <w:rsid w:val="00C67BF5"/>
    <w:rsid w:val="00C73F39"/>
    <w:rsid w:val="00C749F6"/>
    <w:rsid w:val="00C75AC3"/>
    <w:rsid w:val="00C81927"/>
    <w:rsid w:val="00C83410"/>
    <w:rsid w:val="00C83DE2"/>
    <w:rsid w:val="00C85BF0"/>
    <w:rsid w:val="00C86040"/>
    <w:rsid w:val="00C93AB8"/>
    <w:rsid w:val="00CA435B"/>
    <w:rsid w:val="00CB2279"/>
    <w:rsid w:val="00CB2FBD"/>
    <w:rsid w:val="00CB33AE"/>
    <w:rsid w:val="00CB5AF1"/>
    <w:rsid w:val="00CB66E3"/>
    <w:rsid w:val="00CB6F7D"/>
    <w:rsid w:val="00CB7DAB"/>
    <w:rsid w:val="00CC3460"/>
    <w:rsid w:val="00CC5337"/>
    <w:rsid w:val="00CD0EBE"/>
    <w:rsid w:val="00CD5645"/>
    <w:rsid w:val="00CD57AD"/>
    <w:rsid w:val="00CE07B7"/>
    <w:rsid w:val="00CE0C94"/>
    <w:rsid w:val="00CE399E"/>
    <w:rsid w:val="00CE40F0"/>
    <w:rsid w:val="00CE77AE"/>
    <w:rsid w:val="00CF1BD1"/>
    <w:rsid w:val="00CF43CF"/>
    <w:rsid w:val="00CF5881"/>
    <w:rsid w:val="00CF5FA9"/>
    <w:rsid w:val="00CF6E5F"/>
    <w:rsid w:val="00D03B11"/>
    <w:rsid w:val="00D07788"/>
    <w:rsid w:val="00D07D64"/>
    <w:rsid w:val="00D100CB"/>
    <w:rsid w:val="00D115B3"/>
    <w:rsid w:val="00D12EC2"/>
    <w:rsid w:val="00D139F3"/>
    <w:rsid w:val="00D14E26"/>
    <w:rsid w:val="00D2324A"/>
    <w:rsid w:val="00D26669"/>
    <w:rsid w:val="00D27DF6"/>
    <w:rsid w:val="00D304D6"/>
    <w:rsid w:val="00D31470"/>
    <w:rsid w:val="00D32A4B"/>
    <w:rsid w:val="00D334CE"/>
    <w:rsid w:val="00D33667"/>
    <w:rsid w:val="00D34B01"/>
    <w:rsid w:val="00D3618A"/>
    <w:rsid w:val="00D402D3"/>
    <w:rsid w:val="00D43E10"/>
    <w:rsid w:val="00D449A0"/>
    <w:rsid w:val="00D449D0"/>
    <w:rsid w:val="00D45E14"/>
    <w:rsid w:val="00D47827"/>
    <w:rsid w:val="00D47B06"/>
    <w:rsid w:val="00D509F8"/>
    <w:rsid w:val="00D513C7"/>
    <w:rsid w:val="00D5220C"/>
    <w:rsid w:val="00D52A4E"/>
    <w:rsid w:val="00D614DF"/>
    <w:rsid w:val="00D61EF4"/>
    <w:rsid w:val="00D621AB"/>
    <w:rsid w:val="00D64406"/>
    <w:rsid w:val="00D6555E"/>
    <w:rsid w:val="00D65D52"/>
    <w:rsid w:val="00D730D1"/>
    <w:rsid w:val="00D76457"/>
    <w:rsid w:val="00D812C7"/>
    <w:rsid w:val="00D82E14"/>
    <w:rsid w:val="00D83BB4"/>
    <w:rsid w:val="00D84310"/>
    <w:rsid w:val="00D84B7D"/>
    <w:rsid w:val="00D84CB3"/>
    <w:rsid w:val="00D87B98"/>
    <w:rsid w:val="00D90A46"/>
    <w:rsid w:val="00D90D17"/>
    <w:rsid w:val="00D913BC"/>
    <w:rsid w:val="00D93167"/>
    <w:rsid w:val="00D96B38"/>
    <w:rsid w:val="00D97F18"/>
    <w:rsid w:val="00DA0012"/>
    <w:rsid w:val="00DA1C24"/>
    <w:rsid w:val="00DA5F86"/>
    <w:rsid w:val="00DA6625"/>
    <w:rsid w:val="00DA77DB"/>
    <w:rsid w:val="00DB19E5"/>
    <w:rsid w:val="00DB28A9"/>
    <w:rsid w:val="00DB2CC5"/>
    <w:rsid w:val="00DB2E6E"/>
    <w:rsid w:val="00DB31BC"/>
    <w:rsid w:val="00DB5DC6"/>
    <w:rsid w:val="00DB6DD4"/>
    <w:rsid w:val="00DC5569"/>
    <w:rsid w:val="00DD0F49"/>
    <w:rsid w:val="00DD6842"/>
    <w:rsid w:val="00DE1EA0"/>
    <w:rsid w:val="00DE3702"/>
    <w:rsid w:val="00DE69E6"/>
    <w:rsid w:val="00DE6B2D"/>
    <w:rsid w:val="00DE7F75"/>
    <w:rsid w:val="00DF18B7"/>
    <w:rsid w:val="00DF1D53"/>
    <w:rsid w:val="00DF23F7"/>
    <w:rsid w:val="00DF4011"/>
    <w:rsid w:val="00DF5FFE"/>
    <w:rsid w:val="00DF79FF"/>
    <w:rsid w:val="00DF7ABB"/>
    <w:rsid w:val="00E03F37"/>
    <w:rsid w:val="00E071AB"/>
    <w:rsid w:val="00E10546"/>
    <w:rsid w:val="00E14527"/>
    <w:rsid w:val="00E14787"/>
    <w:rsid w:val="00E20EF0"/>
    <w:rsid w:val="00E21ABA"/>
    <w:rsid w:val="00E22A57"/>
    <w:rsid w:val="00E23325"/>
    <w:rsid w:val="00E253A1"/>
    <w:rsid w:val="00E262A9"/>
    <w:rsid w:val="00E2665A"/>
    <w:rsid w:val="00E27880"/>
    <w:rsid w:val="00E3027A"/>
    <w:rsid w:val="00E3298B"/>
    <w:rsid w:val="00E32DCA"/>
    <w:rsid w:val="00E35E61"/>
    <w:rsid w:val="00E40552"/>
    <w:rsid w:val="00E413DC"/>
    <w:rsid w:val="00E440F6"/>
    <w:rsid w:val="00E507FC"/>
    <w:rsid w:val="00E53D31"/>
    <w:rsid w:val="00E5500B"/>
    <w:rsid w:val="00E56111"/>
    <w:rsid w:val="00E56DE0"/>
    <w:rsid w:val="00E62FFC"/>
    <w:rsid w:val="00E6341A"/>
    <w:rsid w:val="00E65FB8"/>
    <w:rsid w:val="00E6758D"/>
    <w:rsid w:val="00E712E2"/>
    <w:rsid w:val="00E71493"/>
    <w:rsid w:val="00E720C0"/>
    <w:rsid w:val="00E73457"/>
    <w:rsid w:val="00E74A77"/>
    <w:rsid w:val="00E826A5"/>
    <w:rsid w:val="00E83171"/>
    <w:rsid w:val="00E833B8"/>
    <w:rsid w:val="00E8766A"/>
    <w:rsid w:val="00E925F0"/>
    <w:rsid w:val="00E95486"/>
    <w:rsid w:val="00E96DAD"/>
    <w:rsid w:val="00EA2708"/>
    <w:rsid w:val="00EA3B15"/>
    <w:rsid w:val="00EA3F43"/>
    <w:rsid w:val="00EB26D6"/>
    <w:rsid w:val="00EB36A7"/>
    <w:rsid w:val="00EB678C"/>
    <w:rsid w:val="00EC1140"/>
    <w:rsid w:val="00EC3533"/>
    <w:rsid w:val="00EC547D"/>
    <w:rsid w:val="00EC7E09"/>
    <w:rsid w:val="00ED03AE"/>
    <w:rsid w:val="00ED0826"/>
    <w:rsid w:val="00ED20BD"/>
    <w:rsid w:val="00ED2B18"/>
    <w:rsid w:val="00EE101A"/>
    <w:rsid w:val="00EE4B1D"/>
    <w:rsid w:val="00EF43AD"/>
    <w:rsid w:val="00EF788B"/>
    <w:rsid w:val="00F000B8"/>
    <w:rsid w:val="00F05BBF"/>
    <w:rsid w:val="00F10506"/>
    <w:rsid w:val="00F107FE"/>
    <w:rsid w:val="00F124FC"/>
    <w:rsid w:val="00F14693"/>
    <w:rsid w:val="00F1492C"/>
    <w:rsid w:val="00F156A6"/>
    <w:rsid w:val="00F1595E"/>
    <w:rsid w:val="00F16BE2"/>
    <w:rsid w:val="00F205C4"/>
    <w:rsid w:val="00F22C1C"/>
    <w:rsid w:val="00F23288"/>
    <w:rsid w:val="00F252E5"/>
    <w:rsid w:val="00F2619E"/>
    <w:rsid w:val="00F26911"/>
    <w:rsid w:val="00F340CA"/>
    <w:rsid w:val="00F36C9C"/>
    <w:rsid w:val="00F439BC"/>
    <w:rsid w:val="00F45922"/>
    <w:rsid w:val="00F465BF"/>
    <w:rsid w:val="00F475E5"/>
    <w:rsid w:val="00F51EFC"/>
    <w:rsid w:val="00F54248"/>
    <w:rsid w:val="00F60B93"/>
    <w:rsid w:val="00F619B8"/>
    <w:rsid w:val="00F62CF0"/>
    <w:rsid w:val="00F64A25"/>
    <w:rsid w:val="00F658E4"/>
    <w:rsid w:val="00F65ED6"/>
    <w:rsid w:val="00F67E2A"/>
    <w:rsid w:val="00F7065A"/>
    <w:rsid w:val="00F7132F"/>
    <w:rsid w:val="00F73D8A"/>
    <w:rsid w:val="00F7401F"/>
    <w:rsid w:val="00F76F2B"/>
    <w:rsid w:val="00F7755A"/>
    <w:rsid w:val="00F77B3E"/>
    <w:rsid w:val="00F81252"/>
    <w:rsid w:val="00F813BE"/>
    <w:rsid w:val="00F8367C"/>
    <w:rsid w:val="00F83FE7"/>
    <w:rsid w:val="00F8456B"/>
    <w:rsid w:val="00F85B60"/>
    <w:rsid w:val="00F90091"/>
    <w:rsid w:val="00F9033F"/>
    <w:rsid w:val="00F9063E"/>
    <w:rsid w:val="00F90C4F"/>
    <w:rsid w:val="00F92BDC"/>
    <w:rsid w:val="00F93301"/>
    <w:rsid w:val="00F951A6"/>
    <w:rsid w:val="00FA2A63"/>
    <w:rsid w:val="00FA567D"/>
    <w:rsid w:val="00FA6730"/>
    <w:rsid w:val="00FB0256"/>
    <w:rsid w:val="00FB0E8E"/>
    <w:rsid w:val="00FB1A4E"/>
    <w:rsid w:val="00FB2F45"/>
    <w:rsid w:val="00FB353C"/>
    <w:rsid w:val="00FC3E9D"/>
    <w:rsid w:val="00FC5232"/>
    <w:rsid w:val="00FC5FEE"/>
    <w:rsid w:val="00FD0A7E"/>
    <w:rsid w:val="00FD1B3B"/>
    <w:rsid w:val="00FD28FE"/>
    <w:rsid w:val="00FD510E"/>
    <w:rsid w:val="00FD613D"/>
    <w:rsid w:val="00FE0044"/>
    <w:rsid w:val="00FE071E"/>
    <w:rsid w:val="00FE1346"/>
    <w:rsid w:val="00FE4016"/>
    <w:rsid w:val="00FE58A4"/>
    <w:rsid w:val="00FF1B48"/>
    <w:rsid w:val="00FF3146"/>
    <w:rsid w:val="00FF45E9"/>
    <w:rsid w:val="00FF50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7E3A2F"/>
  <w15:docId w15:val="{DA77D7A7-CF7A-43D3-920B-9FD0D77EF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67A"/>
    <w:pPr>
      <w:autoSpaceDE w:val="0"/>
      <w:autoSpaceDN w:val="0"/>
      <w:adjustRightInd w:val="0"/>
      <w:spacing w:before="100" w:after="100"/>
    </w:pPr>
    <w:rPr>
      <w:sz w:val="24"/>
      <w:szCs w:val="24"/>
    </w:rPr>
  </w:style>
  <w:style w:type="paragraph" w:styleId="1">
    <w:name w:val="heading 1"/>
    <w:basedOn w:val="a"/>
    <w:next w:val="a"/>
    <w:qFormat/>
    <w:rsid w:val="00B54568"/>
    <w:pPr>
      <w:keepNext/>
      <w:widowControl w:val="0"/>
      <w:spacing w:before="120" w:after="120"/>
      <w:jc w:val="center"/>
      <w:outlineLvl w:val="0"/>
    </w:pPr>
    <w:rPr>
      <w:b/>
      <w:spacing w:val="30"/>
      <w:kern w:val="28"/>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
    <w:basedOn w:val="a"/>
    <w:link w:val="a4"/>
    <w:rsid w:val="009F337B"/>
    <w:rPr>
      <w:sz w:val="28"/>
      <w:szCs w:val="20"/>
    </w:rPr>
  </w:style>
  <w:style w:type="paragraph" w:styleId="2">
    <w:name w:val="Body Text 2"/>
    <w:basedOn w:val="a"/>
    <w:link w:val="20"/>
    <w:rsid w:val="009F337B"/>
    <w:pPr>
      <w:jc w:val="both"/>
    </w:pPr>
    <w:rPr>
      <w:sz w:val="22"/>
      <w:szCs w:val="22"/>
    </w:rPr>
  </w:style>
  <w:style w:type="paragraph" w:styleId="a5">
    <w:name w:val="header"/>
    <w:basedOn w:val="a"/>
    <w:rsid w:val="00550ADC"/>
    <w:pPr>
      <w:tabs>
        <w:tab w:val="center" w:pos="4677"/>
        <w:tab w:val="right" w:pos="9355"/>
      </w:tabs>
    </w:pPr>
  </w:style>
  <w:style w:type="paragraph" w:styleId="a6">
    <w:name w:val="footer"/>
    <w:basedOn w:val="a"/>
    <w:link w:val="a7"/>
    <w:rsid w:val="00550ADC"/>
    <w:pPr>
      <w:tabs>
        <w:tab w:val="center" w:pos="4677"/>
        <w:tab w:val="right" w:pos="9355"/>
      </w:tabs>
    </w:pPr>
  </w:style>
  <w:style w:type="paragraph" w:customStyle="1" w:styleId="Normal1">
    <w:name w:val="Normal1"/>
    <w:rsid w:val="00F85B60"/>
    <w:pPr>
      <w:widowControl w:val="0"/>
      <w:spacing w:line="300" w:lineRule="auto"/>
      <w:ind w:firstLine="360"/>
    </w:pPr>
    <w:rPr>
      <w:rFonts w:ascii="Courier New" w:hAnsi="Courier New"/>
      <w:snapToGrid w:val="0"/>
      <w:sz w:val="16"/>
    </w:rPr>
  </w:style>
  <w:style w:type="character" w:customStyle="1" w:styleId="20">
    <w:name w:val="Основной текст 2 Знак"/>
    <w:link w:val="2"/>
    <w:rsid w:val="001F6F1A"/>
    <w:rPr>
      <w:sz w:val="22"/>
      <w:szCs w:val="22"/>
      <w:lang w:val="ru-RU" w:eastAsia="ru-RU" w:bidi="ar-SA"/>
    </w:rPr>
  </w:style>
  <w:style w:type="paragraph" w:styleId="a8">
    <w:name w:val="Balloon Text"/>
    <w:basedOn w:val="a"/>
    <w:semiHidden/>
    <w:rsid w:val="001F6F1A"/>
    <w:rPr>
      <w:rFonts w:ascii="Tahoma" w:hAnsi="Tahoma" w:cs="Tahoma"/>
      <w:sz w:val="16"/>
      <w:szCs w:val="16"/>
    </w:rPr>
  </w:style>
  <w:style w:type="paragraph" w:customStyle="1" w:styleId="a9">
    <w:name w:val="Знак Знак Знак"/>
    <w:basedOn w:val="a"/>
    <w:rsid w:val="00182C64"/>
    <w:pPr>
      <w:spacing w:after="160" w:line="240" w:lineRule="exact"/>
    </w:pPr>
    <w:rPr>
      <w:rFonts w:ascii="Verdana" w:hAnsi="Verdana" w:cs="Verdana"/>
      <w:sz w:val="20"/>
      <w:szCs w:val="20"/>
      <w:lang w:val="en-US" w:eastAsia="en-US"/>
    </w:rPr>
  </w:style>
  <w:style w:type="paragraph" w:customStyle="1" w:styleId="aa">
    <w:name w:val="Содержимое таблицы"/>
    <w:basedOn w:val="a"/>
    <w:rsid w:val="00584334"/>
    <w:pPr>
      <w:widowControl w:val="0"/>
      <w:suppressLineNumbers/>
      <w:suppressAutoHyphens/>
    </w:pPr>
    <w:rPr>
      <w:rFonts w:eastAsia="Andale Sans UI"/>
      <w:kern w:val="1"/>
    </w:rPr>
  </w:style>
  <w:style w:type="paragraph" w:styleId="ab">
    <w:name w:val="Title"/>
    <w:basedOn w:val="a"/>
    <w:next w:val="ac"/>
    <w:qFormat/>
    <w:rsid w:val="00584334"/>
    <w:pPr>
      <w:keepNext/>
      <w:widowControl w:val="0"/>
      <w:suppressAutoHyphens/>
      <w:spacing w:before="240" w:after="120"/>
    </w:pPr>
    <w:rPr>
      <w:rFonts w:ascii="Arial" w:eastAsia="Andale Sans UI" w:hAnsi="Arial" w:cs="Tahoma"/>
      <w:kern w:val="1"/>
      <w:sz w:val="28"/>
      <w:szCs w:val="28"/>
    </w:rPr>
  </w:style>
  <w:style w:type="paragraph" w:styleId="ac">
    <w:name w:val="Subtitle"/>
    <w:basedOn w:val="a"/>
    <w:qFormat/>
    <w:rsid w:val="00584334"/>
    <w:pPr>
      <w:spacing w:after="60"/>
      <w:jc w:val="center"/>
      <w:outlineLvl w:val="1"/>
    </w:pPr>
    <w:rPr>
      <w:rFonts w:ascii="Arial" w:hAnsi="Arial" w:cs="Arial"/>
    </w:rPr>
  </w:style>
  <w:style w:type="table" w:styleId="ad">
    <w:name w:val="Table Grid"/>
    <w:basedOn w:val="a1"/>
    <w:uiPriority w:val="59"/>
    <w:rsid w:val="00584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Revision"/>
    <w:hidden/>
    <w:uiPriority w:val="99"/>
    <w:semiHidden/>
    <w:rsid w:val="00917F2F"/>
    <w:rPr>
      <w:sz w:val="24"/>
      <w:szCs w:val="24"/>
    </w:rPr>
  </w:style>
  <w:style w:type="character" w:styleId="af">
    <w:name w:val="Hyperlink"/>
    <w:semiHidden/>
    <w:rsid w:val="006B22B3"/>
    <w:rPr>
      <w:noProof w:val="0"/>
      <w:color w:val="000080"/>
      <w:u w:val="single"/>
    </w:rPr>
  </w:style>
  <w:style w:type="paragraph" w:customStyle="1" w:styleId="I">
    <w:name w:val="Маркер I"/>
    <w:basedOn w:val="a"/>
    <w:autoRedefine/>
    <w:rsid w:val="00B54568"/>
    <w:pPr>
      <w:widowControl w:val="0"/>
      <w:numPr>
        <w:numId w:val="2"/>
      </w:numPr>
      <w:spacing w:before="120" w:after="120"/>
      <w:jc w:val="both"/>
    </w:pPr>
    <w:rPr>
      <w:b/>
      <w:sz w:val="22"/>
      <w:szCs w:val="20"/>
    </w:rPr>
  </w:style>
  <w:style w:type="paragraph" w:customStyle="1" w:styleId="af0">
    <w:name w:val="Заголовок таблицы"/>
    <w:basedOn w:val="aa"/>
    <w:rsid w:val="00A84D07"/>
    <w:pPr>
      <w:jc w:val="center"/>
    </w:pPr>
    <w:rPr>
      <w:rFonts w:eastAsia="Times New Roman"/>
      <w:b/>
      <w:bCs/>
      <w:i/>
      <w:iCs/>
      <w:kern w:val="0"/>
      <w:szCs w:val="20"/>
    </w:rPr>
  </w:style>
  <w:style w:type="character" w:customStyle="1" w:styleId="a7">
    <w:name w:val="Нижний колонтитул Знак"/>
    <w:link w:val="a6"/>
    <w:rsid w:val="00A84D07"/>
    <w:rPr>
      <w:sz w:val="24"/>
      <w:szCs w:val="24"/>
      <w:lang w:val="ru-RU" w:eastAsia="ru-RU" w:bidi="ar-SA"/>
    </w:rPr>
  </w:style>
  <w:style w:type="paragraph" w:styleId="af1">
    <w:name w:val="Normal (Web)"/>
    <w:basedOn w:val="a"/>
    <w:rsid w:val="00AB0D0F"/>
    <w:pPr>
      <w:spacing w:beforeAutospacing="1" w:afterAutospacing="1"/>
    </w:pPr>
  </w:style>
  <w:style w:type="character" w:customStyle="1" w:styleId="af2">
    <w:name w:val="Основной текст_"/>
    <w:link w:val="10"/>
    <w:rsid w:val="00AB0D0F"/>
    <w:rPr>
      <w:sz w:val="22"/>
      <w:szCs w:val="22"/>
      <w:shd w:val="clear" w:color="auto" w:fill="FFFFFF"/>
      <w:lang w:bidi="ar-SA"/>
    </w:rPr>
  </w:style>
  <w:style w:type="character" w:customStyle="1" w:styleId="21">
    <w:name w:val="Основной текст (2)_"/>
    <w:link w:val="22"/>
    <w:rsid w:val="00AB0D0F"/>
    <w:rPr>
      <w:sz w:val="22"/>
      <w:szCs w:val="22"/>
      <w:shd w:val="clear" w:color="auto" w:fill="FFFFFF"/>
      <w:lang w:bidi="ar-SA"/>
    </w:rPr>
  </w:style>
  <w:style w:type="character" w:customStyle="1" w:styleId="af3">
    <w:name w:val="Основной текст + Полужирный"/>
    <w:rsid w:val="00AB0D0F"/>
    <w:rPr>
      <w:b/>
      <w:bCs/>
      <w:sz w:val="22"/>
      <w:szCs w:val="22"/>
      <w:shd w:val="clear" w:color="auto" w:fill="FFFFFF"/>
      <w:lang w:bidi="ar-SA"/>
    </w:rPr>
  </w:style>
  <w:style w:type="character" w:customStyle="1" w:styleId="5">
    <w:name w:val="Основной текст (5)_"/>
    <w:link w:val="50"/>
    <w:rsid w:val="00AB0D0F"/>
    <w:rPr>
      <w:spacing w:val="60"/>
      <w:sz w:val="23"/>
      <w:szCs w:val="23"/>
      <w:shd w:val="clear" w:color="auto" w:fill="FFFFFF"/>
      <w:lang w:bidi="ar-SA"/>
    </w:rPr>
  </w:style>
  <w:style w:type="character" w:customStyle="1" w:styleId="7">
    <w:name w:val="Основной текст (7)_"/>
    <w:link w:val="70"/>
    <w:rsid w:val="00AB0D0F"/>
    <w:rPr>
      <w:shd w:val="clear" w:color="auto" w:fill="FFFFFF"/>
      <w:lang w:bidi="ar-SA"/>
    </w:rPr>
  </w:style>
  <w:style w:type="character" w:customStyle="1" w:styleId="8">
    <w:name w:val="Основной текст (8)_"/>
    <w:link w:val="80"/>
    <w:rsid w:val="00AB0D0F"/>
    <w:rPr>
      <w:spacing w:val="60"/>
      <w:sz w:val="23"/>
      <w:szCs w:val="23"/>
      <w:shd w:val="clear" w:color="auto" w:fill="FFFFFF"/>
      <w:lang w:bidi="ar-SA"/>
    </w:rPr>
  </w:style>
  <w:style w:type="character" w:customStyle="1" w:styleId="6">
    <w:name w:val="Основной текст (6)_"/>
    <w:link w:val="60"/>
    <w:rsid w:val="00AB0D0F"/>
    <w:rPr>
      <w:spacing w:val="50"/>
      <w:sz w:val="21"/>
      <w:szCs w:val="21"/>
      <w:shd w:val="clear" w:color="auto" w:fill="FFFFFF"/>
      <w:lang w:bidi="ar-SA"/>
    </w:rPr>
  </w:style>
  <w:style w:type="character" w:customStyle="1" w:styleId="4">
    <w:name w:val="Основной текст (4)_"/>
    <w:link w:val="40"/>
    <w:rsid w:val="00AB0D0F"/>
    <w:rPr>
      <w:sz w:val="21"/>
      <w:szCs w:val="21"/>
      <w:shd w:val="clear" w:color="auto" w:fill="FFFFFF"/>
      <w:lang w:bidi="ar-SA"/>
    </w:rPr>
  </w:style>
  <w:style w:type="paragraph" w:customStyle="1" w:styleId="10">
    <w:name w:val="Основной текст1"/>
    <w:basedOn w:val="a"/>
    <w:link w:val="af2"/>
    <w:rsid w:val="00AB0D0F"/>
    <w:pPr>
      <w:shd w:val="clear" w:color="auto" w:fill="FFFFFF"/>
      <w:spacing w:line="0" w:lineRule="atLeast"/>
      <w:jc w:val="right"/>
    </w:pPr>
    <w:rPr>
      <w:sz w:val="22"/>
      <w:szCs w:val="22"/>
      <w:shd w:val="clear" w:color="auto" w:fill="FFFFFF"/>
    </w:rPr>
  </w:style>
  <w:style w:type="paragraph" w:customStyle="1" w:styleId="22">
    <w:name w:val="Основной текст (2)"/>
    <w:basedOn w:val="a"/>
    <w:link w:val="21"/>
    <w:rsid w:val="00AB0D0F"/>
    <w:pPr>
      <w:shd w:val="clear" w:color="auto" w:fill="FFFFFF"/>
      <w:spacing w:line="0" w:lineRule="atLeast"/>
      <w:jc w:val="right"/>
    </w:pPr>
    <w:rPr>
      <w:sz w:val="22"/>
      <w:szCs w:val="22"/>
      <w:shd w:val="clear" w:color="auto" w:fill="FFFFFF"/>
    </w:rPr>
  </w:style>
  <w:style w:type="paragraph" w:customStyle="1" w:styleId="50">
    <w:name w:val="Основной текст (5)"/>
    <w:basedOn w:val="a"/>
    <w:link w:val="5"/>
    <w:rsid w:val="00AB0D0F"/>
    <w:pPr>
      <w:shd w:val="clear" w:color="auto" w:fill="FFFFFF"/>
      <w:spacing w:line="0" w:lineRule="atLeast"/>
      <w:jc w:val="center"/>
    </w:pPr>
    <w:rPr>
      <w:spacing w:val="60"/>
      <w:sz w:val="23"/>
      <w:szCs w:val="23"/>
      <w:shd w:val="clear" w:color="auto" w:fill="FFFFFF"/>
    </w:rPr>
  </w:style>
  <w:style w:type="paragraph" w:customStyle="1" w:styleId="70">
    <w:name w:val="Основной текст (7)"/>
    <w:basedOn w:val="a"/>
    <w:link w:val="7"/>
    <w:rsid w:val="00AB0D0F"/>
    <w:pPr>
      <w:shd w:val="clear" w:color="auto" w:fill="FFFFFF"/>
      <w:spacing w:line="0" w:lineRule="atLeast"/>
      <w:jc w:val="center"/>
    </w:pPr>
    <w:rPr>
      <w:sz w:val="20"/>
      <w:szCs w:val="20"/>
      <w:shd w:val="clear" w:color="auto" w:fill="FFFFFF"/>
    </w:rPr>
  </w:style>
  <w:style w:type="paragraph" w:customStyle="1" w:styleId="80">
    <w:name w:val="Основной текст (8)"/>
    <w:basedOn w:val="a"/>
    <w:link w:val="8"/>
    <w:rsid w:val="00AB0D0F"/>
    <w:pPr>
      <w:shd w:val="clear" w:color="auto" w:fill="FFFFFF"/>
      <w:spacing w:line="0" w:lineRule="atLeast"/>
      <w:jc w:val="center"/>
    </w:pPr>
    <w:rPr>
      <w:spacing w:val="60"/>
      <w:sz w:val="23"/>
      <w:szCs w:val="23"/>
      <w:shd w:val="clear" w:color="auto" w:fill="FFFFFF"/>
    </w:rPr>
  </w:style>
  <w:style w:type="paragraph" w:customStyle="1" w:styleId="60">
    <w:name w:val="Основной текст (6)"/>
    <w:basedOn w:val="a"/>
    <w:link w:val="6"/>
    <w:rsid w:val="00AB0D0F"/>
    <w:pPr>
      <w:shd w:val="clear" w:color="auto" w:fill="FFFFFF"/>
      <w:spacing w:line="0" w:lineRule="atLeast"/>
      <w:jc w:val="center"/>
    </w:pPr>
    <w:rPr>
      <w:spacing w:val="50"/>
      <w:sz w:val="21"/>
      <w:szCs w:val="21"/>
      <w:shd w:val="clear" w:color="auto" w:fill="FFFFFF"/>
    </w:rPr>
  </w:style>
  <w:style w:type="paragraph" w:customStyle="1" w:styleId="40">
    <w:name w:val="Основной текст (4)"/>
    <w:basedOn w:val="a"/>
    <w:link w:val="4"/>
    <w:rsid w:val="00AB0D0F"/>
    <w:pPr>
      <w:shd w:val="clear" w:color="auto" w:fill="FFFFFF"/>
      <w:spacing w:line="0" w:lineRule="atLeast"/>
      <w:jc w:val="center"/>
    </w:pPr>
    <w:rPr>
      <w:sz w:val="21"/>
      <w:szCs w:val="21"/>
      <w:shd w:val="clear" w:color="auto" w:fill="FFFFFF"/>
    </w:rPr>
  </w:style>
  <w:style w:type="character" w:customStyle="1" w:styleId="9">
    <w:name w:val="Основной текст (9)_"/>
    <w:link w:val="90"/>
    <w:rsid w:val="00AB0D0F"/>
    <w:rPr>
      <w:spacing w:val="60"/>
      <w:sz w:val="23"/>
      <w:szCs w:val="23"/>
      <w:shd w:val="clear" w:color="auto" w:fill="FFFFFF"/>
      <w:lang w:bidi="ar-SA"/>
    </w:rPr>
  </w:style>
  <w:style w:type="paragraph" w:customStyle="1" w:styleId="90">
    <w:name w:val="Основной текст (9)"/>
    <w:basedOn w:val="a"/>
    <w:link w:val="9"/>
    <w:rsid w:val="00AB0D0F"/>
    <w:pPr>
      <w:shd w:val="clear" w:color="auto" w:fill="FFFFFF"/>
      <w:spacing w:line="0" w:lineRule="atLeast"/>
      <w:jc w:val="center"/>
    </w:pPr>
    <w:rPr>
      <w:spacing w:val="60"/>
      <w:sz w:val="23"/>
      <w:szCs w:val="23"/>
      <w:shd w:val="clear" w:color="auto" w:fill="FFFFFF"/>
    </w:rPr>
  </w:style>
  <w:style w:type="character" w:customStyle="1" w:styleId="12">
    <w:name w:val="Основной текст (12)_"/>
    <w:link w:val="120"/>
    <w:rsid w:val="00AB0D0F"/>
    <w:rPr>
      <w:sz w:val="19"/>
      <w:szCs w:val="19"/>
      <w:shd w:val="clear" w:color="auto" w:fill="FFFFFF"/>
      <w:lang w:bidi="ar-SA"/>
    </w:rPr>
  </w:style>
  <w:style w:type="character" w:customStyle="1" w:styleId="16">
    <w:name w:val="Основной текст (16)_"/>
    <w:link w:val="160"/>
    <w:rsid w:val="00AB0D0F"/>
    <w:rPr>
      <w:sz w:val="18"/>
      <w:szCs w:val="18"/>
      <w:shd w:val="clear" w:color="auto" w:fill="FFFFFF"/>
      <w:lang w:bidi="ar-SA"/>
    </w:rPr>
  </w:style>
  <w:style w:type="character" w:customStyle="1" w:styleId="14">
    <w:name w:val="Основной текст (14)_"/>
    <w:link w:val="140"/>
    <w:rsid w:val="00AB0D0F"/>
    <w:rPr>
      <w:sz w:val="19"/>
      <w:szCs w:val="19"/>
      <w:shd w:val="clear" w:color="auto" w:fill="FFFFFF"/>
      <w:lang w:bidi="ar-SA"/>
    </w:rPr>
  </w:style>
  <w:style w:type="paragraph" w:customStyle="1" w:styleId="120">
    <w:name w:val="Основной текст (12)"/>
    <w:basedOn w:val="a"/>
    <w:link w:val="12"/>
    <w:rsid w:val="00AB0D0F"/>
    <w:pPr>
      <w:shd w:val="clear" w:color="auto" w:fill="FFFFFF"/>
      <w:spacing w:line="0" w:lineRule="atLeast"/>
      <w:jc w:val="center"/>
    </w:pPr>
    <w:rPr>
      <w:sz w:val="19"/>
      <w:szCs w:val="19"/>
      <w:shd w:val="clear" w:color="auto" w:fill="FFFFFF"/>
    </w:rPr>
  </w:style>
  <w:style w:type="paragraph" w:customStyle="1" w:styleId="160">
    <w:name w:val="Основной текст (16)"/>
    <w:basedOn w:val="a"/>
    <w:link w:val="16"/>
    <w:rsid w:val="00AB0D0F"/>
    <w:pPr>
      <w:shd w:val="clear" w:color="auto" w:fill="FFFFFF"/>
      <w:spacing w:line="0" w:lineRule="atLeast"/>
      <w:jc w:val="center"/>
    </w:pPr>
    <w:rPr>
      <w:sz w:val="18"/>
      <w:szCs w:val="18"/>
      <w:shd w:val="clear" w:color="auto" w:fill="FFFFFF"/>
    </w:rPr>
  </w:style>
  <w:style w:type="paragraph" w:customStyle="1" w:styleId="140">
    <w:name w:val="Основной текст (14)"/>
    <w:basedOn w:val="a"/>
    <w:link w:val="14"/>
    <w:rsid w:val="00AB0D0F"/>
    <w:pPr>
      <w:shd w:val="clear" w:color="auto" w:fill="FFFFFF"/>
      <w:spacing w:line="0" w:lineRule="atLeast"/>
      <w:jc w:val="center"/>
    </w:pPr>
    <w:rPr>
      <w:sz w:val="19"/>
      <w:szCs w:val="19"/>
      <w:shd w:val="clear" w:color="auto" w:fill="FFFFFF"/>
    </w:rPr>
  </w:style>
  <w:style w:type="character" w:styleId="af4">
    <w:name w:val="annotation reference"/>
    <w:basedOn w:val="a0"/>
    <w:rsid w:val="00F439BC"/>
    <w:rPr>
      <w:sz w:val="16"/>
      <w:szCs w:val="16"/>
    </w:rPr>
  </w:style>
  <w:style w:type="paragraph" w:styleId="af5">
    <w:name w:val="annotation text"/>
    <w:basedOn w:val="a"/>
    <w:link w:val="af6"/>
    <w:rsid w:val="00F439BC"/>
    <w:rPr>
      <w:sz w:val="20"/>
      <w:szCs w:val="20"/>
    </w:rPr>
  </w:style>
  <w:style w:type="character" w:customStyle="1" w:styleId="af6">
    <w:name w:val="Текст примечания Знак"/>
    <w:basedOn w:val="a0"/>
    <w:link w:val="af5"/>
    <w:rsid w:val="00F439BC"/>
  </w:style>
  <w:style w:type="paragraph" w:styleId="af7">
    <w:name w:val="annotation subject"/>
    <w:basedOn w:val="af5"/>
    <w:next w:val="af5"/>
    <w:link w:val="af8"/>
    <w:rsid w:val="00F439BC"/>
    <w:rPr>
      <w:b/>
      <w:bCs/>
    </w:rPr>
  </w:style>
  <w:style w:type="character" w:customStyle="1" w:styleId="af8">
    <w:name w:val="Тема примечания Знак"/>
    <w:basedOn w:val="af6"/>
    <w:link w:val="af7"/>
    <w:rsid w:val="00F439BC"/>
    <w:rPr>
      <w:b/>
      <w:bCs/>
    </w:rPr>
  </w:style>
  <w:style w:type="paragraph" w:customStyle="1" w:styleId="ConsPlusNonformat">
    <w:name w:val="ConsPlusNonformat"/>
    <w:rsid w:val="00B9199C"/>
    <w:pPr>
      <w:widowControl w:val="0"/>
      <w:autoSpaceDE w:val="0"/>
      <w:autoSpaceDN w:val="0"/>
      <w:adjustRightInd w:val="0"/>
    </w:pPr>
    <w:rPr>
      <w:rFonts w:ascii="Courier New" w:eastAsia="Batang" w:hAnsi="Courier New" w:cs="Courier New"/>
      <w:lang w:eastAsia="ko-KR"/>
    </w:rPr>
  </w:style>
  <w:style w:type="paragraph" w:customStyle="1" w:styleId="s3">
    <w:name w:val="s_3"/>
    <w:basedOn w:val="a"/>
    <w:rsid w:val="00437C10"/>
    <w:pPr>
      <w:autoSpaceDE/>
      <w:autoSpaceDN/>
      <w:adjustRightInd/>
      <w:spacing w:beforeAutospacing="1" w:afterAutospacing="1"/>
    </w:pPr>
  </w:style>
  <w:style w:type="paragraph" w:styleId="HTML">
    <w:name w:val="HTML Preformatted"/>
    <w:basedOn w:val="a"/>
    <w:link w:val="HTML0"/>
    <w:uiPriority w:val="99"/>
    <w:unhideWhenUsed/>
    <w:rsid w:val="00437C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before="0" w:after="0"/>
    </w:pPr>
    <w:rPr>
      <w:rFonts w:ascii="Courier New" w:hAnsi="Courier New" w:cs="Courier New"/>
      <w:sz w:val="20"/>
      <w:szCs w:val="20"/>
    </w:rPr>
  </w:style>
  <w:style w:type="character" w:customStyle="1" w:styleId="HTML0">
    <w:name w:val="Стандартный HTML Знак"/>
    <w:basedOn w:val="a0"/>
    <w:link w:val="HTML"/>
    <w:uiPriority w:val="99"/>
    <w:rsid w:val="00437C10"/>
    <w:rPr>
      <w:rFonts w:ascii="Courier New" w:hAnsi="Courier New" w:cs="Courier New"/>
    </w:rPr>
  </w:style>
  <w:style w:type="paragraph" w:customStyle="1" w:styleId="s1">
    <w:name w:val="s_1"/>
    <w:basedOn w:val="a"/>
    <w:rsid w:val="00437C10"/>
    <w:pPr>
      <w:autoSpaceDE/>
      <w:autoSpaceDN/>
      <w:adjustRightInd/>
      <w:spacing w:beforeAutospacing="1" w:afterAutospacing="1"/>
    </w:pPr>
  </w:style>
  <w:style w:type="character" w:customStyle="1" w:styleId="apple-converted-space">
    <w:name w:val="apple-converted-space"/>
    <w:basedOn w:val="a0"/>
    <w:rsid w:val="00437C10"/>
  </w:style>
  <w:style w:type="paragraph" w:customStyle="1" w:styleId="23">
    <w:name w:val="заголовок 2"/>
    <w:basedOn w:val="a"/>
    <w:next w:val="a"/>
    <w:rsid w:val="00437C10"/>
    <w:pPr>
      <w:keepNext/>
      <w:widowControl w:val="0"/>
      <w:autoSpaceDE/>
      <w:autoSpaceDN/>
      <w:adjustRightInd/>
      <w:spacing w:before="0" w:after="0"/>
      <w:jc w:val="center"/>
    </w:pPr>
    <w:rPr>
      <w:b/>
      <w:snapToGrid w:val="0"/>
      <w:sz w:val="28"/>
      <w:szCs w:val="20"/>
    </w:rPr>
  </w:style>
  <w:style w:type="paragraph" w:styleId="af9">
    <w:name w:val="List Paragraph"/>
    <w:basedOn w:val="a"/>
    <w:link w:val="afa"/>
    <w:uiPriority w:val="1"/>
    <w:qFormat/>
    <w:rsid w:val="00437C10"/>
    <w:pPr>
      <w:ind w:left="720"/>
      <w:contextualSpacing/>
    </w:pPr>
  </w:style>
  <w:style w:type="paragraph" w:customStyle="1" w:styleId="Default">
    <w:name w:val="Default"/>
    <w:rsid w:val="005A0228"/>
    <w:pPr>
      <w:autoSpaceDE w:val="0"/>
      <w:autoSpaceDN w:val="0"/>
      <w:adjustRightInd w:val="0"/>
    </w:pPr>
    <w:rPr>
      <w:color w:val="000000"/>
      <w:sz w:val="24"/>
      <w:szCs w:val="24"/>
    </w:rPr>
  </w:style>
  <w:style w:type="paragraph" w:styleId="afb">
    <w:name w:val="No Spacing"/>
    <w:uiPriority w:val="1"/>
    <w:qFormat/>
    <w:rsid w:val="00A82A00"/>
    <w:rPr>
      <w:rFonts w:ascii="Calibri" w:eastAsia="Calibri" w:hAnsi="Calibri"/>
      <w:sz w:val="22"/>
      <w:szCs w:val="22"/>
      <w:lang w:eastAsia="en-US"/>
    </w:rPr>
  </w:style>
  <w:style w:type="table" w:customStyle="1" w:styleId="11">
    <w:name w:val="Сетка таблицы1"/>
    <w:basedOn w:val="a1"/>
    <w:next w:val="ad"/>
    <w:uiPriority w:val="59"/>
    <w:rsid w:val="00C671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1"/>
    <w:next w:val="ad"/>
    <w:uiPriority w:val="59"/>
    <w:rsid w:val="00C671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d"/>
    <w:uiPriority w:val="59"/>
    <w:rsid w:val="00DE69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d"/>
    <w:uiPriority w:val="59"/>
    <w:rsid w:val="0067167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d"/>
    <w:uiPriority w:val="59"/>
    <w:rsid w:val="00C749F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d"/>
    <w:uiPriority w:val="59"/>
    <w:rsid w:val="00C749F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d"/>
    <w:uiPriority w:val="59"/>
    <w:rsid w:val="00C749F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next w:val="ad"/>
    <w:uiPriority w:val="59"/>
    <w:rsid w:val="00BA3E3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d"/>
    <w:uiPriority w:val="59"/>
    <w:rsid w:val="00BA3E3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Основной текст Знак"/>
    <w:aliases w:val="bt Знак"/>
    <w:basedOn w:val="a0"/>
    <w:link w:val="a3"/>
    <w:locked/>
    <w:rsid w:val="006229EC"/>
    <w:rPr>
      <w:sz w:val="28"/>
    </w:rPr>
  </w:style>
  <w:style w:type="paragraph" w:customStyle="1" w:styleId="30">
    <w:name w:val="Основной текст3"/>
    <w:basedOn w:val="a"/>
    <w:rsid w:val="00FF1B48"/>
    <w:pPr>
      <w:widowControl w:val="0"/>
      <w:shd w:val="clear" w:color="auto" w:fill="FFFFFF"/>
      <w:autoSpaceDE/>
      <w:autoSpaceDN/>
      <w:adjustRightInd/>
      <w:spacing w:before="0" w:after="1020" w:line="326" w:lineRule="exact"/>
      <w:ind w:hanging="400"/>
      <w:jc w:val="center"/>
    </w:pPr>
    <w:rPr>
      <w:color w:val="000000"/>
      <w:sz w:val="22"/>
      <w:szCs w:val="22"/>
    </w:rPr>
  </w:style>
  <w:style w:type="character" w:customStyle="1" w:styleId="afa">
    <w:name w:val="Абзац списка Знак"/>
    <w:basedOn w:val="a0"/>
    <w:link w:val="af9"/>
    <w:uiPriority w:val="1"/>
    <w:locked/>
    <w:rsid w:val="003D1552"/>
    <w:rPr>
      <w:sz w:val="24"/>
      <w:szCs w:val="24"/>
    </w:rPr>
  </w:style>
  <w:style w:type="paragraph" w:customStyle="1" w:styleId="afc">
    <w:name w:val="Таблицы (моноширинный)"/>
    <w:basedOn w:val="a"/>
    <w:next w:val="a"/>
    <w:uiPriority w:val="99"/>
    <w:rsid w:val="003D1552"/>
    <w:pPr>
      <w:widowControl w:val="0"/>
      <w:spacing w:before="0" w:after="0"/>
      <w:jc w:val="both"/>
    </w:pPr>
    <w:rPr>
      <w:rFonts w:ascii="Courier New" w:hAnsi="Courier New" w:cs="Courier New"/>
      <w:sz w:val="22"/>
      <w:szCs w:val="22"/>
    </w:rPr>
  </w:style>
  <w:style w:type="paragraph" w:customStyle="1" w:styleId="afd">
    <w:name w:val="табличный"/>
    <w:rsid w:val="00622A93"/>
    <w:pPr>
      <w:spacing w:before="60" w:after="60"/>
      <w:jc w:val="center"/>
    </w:pPr>
    <w:rPr>
      <w:rFonts w:ascii="Arial" w:hAnsi="Arial"/>
      <w:noProof/>
    </w:rPr>
  </w:style>
  <w:style w:type="paragraph" w:styleId="31">
    <w:name w:val="Body Text 3"/>
    <w:basedOn w:val="a"/>
    <w:link w:val="32"/>
    <w:semiHidden/>
    <w:unhideWhenUsed/>
    <w:rsid w:val="002D67DA"/>
    <w:pPr>
      <w:spacing w:after="120"/>
    </w:pPr>
    <w:rPr>
      <w:sz w:val="16"/>
      <w:szCs w:val="16"/>
    </w:rPr>
  </w:style>
  <w:style w:type="character" w:customStyle="1" w:styleId="32">
    <w:name w:val="Основной текст 3 Знак"/>
    <w:basedOn w:val="a0"/>
    <w:link w:val="31"/>
    <w:semiHidden/>
    <w:rsid w:val="002D67D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11249">
      <w:bodyDiv w:val="1"/>
      <w:marLeft w:val="0"/>
      <w:marRight w:val="0"/>
      <w:marTop w:val="0"/>
      <w:marBottom w:val="0"/>
      <w:divBdr>
        <w:top w:val="none" w:sz="0" w:space="0" w:color="auto"/>
        <w:left w:val="none" w:sz="0" w:space="0" w:color="auto"/>
        <w:bottom w:val="none" w:sz="0" w:space="0" w:color="auto"/>
        <w:right w:val="none" w:sz="0" w:space="0" w:color="auto"/>
      </w:divBdr>
    </w:div>
    <w:div w:id="96944554">
      <w:bodyDiv w:val="1"/>
      <w:marLeft w:val="0"/>
      <w:marRight w:val="0"/>
      <w:marTop w:val="0"/>
      <w:marBottom w:val="0"/>
      <w:divBdr>
        <w:top w:val="none" w:sz="0" w:space="0" w:color="auto"/>
        <w:left w:val="none" w:sz="0" w:space="0" w:color="auto"/>
        <w:bottom w:val="none" w:sz="0" w:space="0" w:color="auto"/>
        <w:right w:val="none" w:sz="0" w:space="0" w:color="auto"/>
      </w:divBdr>
    </w:div>
    <w:div w:id="344790313">
      <w:bodyDiv w:val="1"/>
      <w:marLeft w:val="0"/>
      <w:marRight w:val="0"/>
      <w:marTop w:val="0"/>
      <w:marBottom w:val="0"/>
      <w:divBdr>
        <w:top w:val="none" w:sz="0" w:space="0" w:color="auto"/>
        <w:left w:val="none" w:sz="0" w:space="0" w:color="auto"/>
        <w:bottom w:val="none" w:sz="0" w:space="0" w:color="auto"/>
        <w:right w:val="none" w:sz="0" w:space="0" w:color="auto"/>
      </w:divBdr>
    </w:div>
    <w:div w:id="380902045">
      <w:bodyDiv w:val="1"/>
      <w:marLeft w:val="0"/>
      <w:marRight w:val="0"/>
      <w:marTop w:val="0"/>
      <w:marBottom w:val="0"/>
      <w:divBdr>
        <w:top w:val="none" w:sz="0" w:space="0" w:color="auto"/>
        <w:left w:val="none" w:sz="0" w:space="0" w:color="auto"/>
        <w:bottom w:val="none" w:sz="0" w:space="0" w:color="auto"/>
        <w:right w:val="none" w:sz="0" w:space="0" w:color="auto"/>
      </w:divBdr>
    </w:div>
    <w:div w:id="618031024">
      <w:bodyDiv w:val="1"/>
      <w:marLeft w:val="0"/>
      <w:marRight w:val="0"/>
      <w:marTop w:val="0"/>
      <w:marBottom w:val="0"/>
      <w:divBdr>
        <w:top w:val="none" w:sz="0" w:space="0" w:color="auto"/>
        <w:left w:val="none" w:sz="0" w:space="0" w:color="auto"/>
        <w:bottom w:val="none" w:sz="0" w:space="0" w:color="auto"/>
        <w:right w:val="none" w:sz="0" w:space="0" w:color="auto"/>
      </w:divBdr>
    </w:div>
    <w:div w:id="635796795">
      <w:bodyDiv w:val="1"/>
      <w:marLeft w:val="0"/>
      <w:marRight w:val="0"/>
      <w:marTop w:val="0"/>
      <w:marBottom w:val="0"/>
      <w:divBdr>
        <w:top w:val="none" w:sz="0" w:space="0" w:color="auto"/>
        <w:left w:val="none" w:sz="0" w:space="0" w:color="auto"/>
        <w:bottom w:val="none" w:sz="0" w:space="0" w:color="auto"/>
        <w:right w:val="none" w:sz="0" w:space="0" w:color="auto"/>
      </w:divBdr>
    </w:div>
    <w:div w:id="807936602">
      <w:bodyDiv w:val="1"/>
      <w:marLeft w:val="0"/>
      <w:marRight w:val="0"/>
      <w:marTop w:val="0"/>
      <w:marBottom w:val="0"/>
      <w:divBdr>
        <w:top w:val="none" w:sz="0" w:space="0" w:color="auto"/>
        <w:left w:val="none" w:sz="0" w:space="0" w:color="auto"/>
        <w:bottom w:val="none" w:sz="0" w:space="0" w:color="auto"/>
        <w:right w:val="none" w:sz="0" w:space="0" w:color="auto"/>
      </w:divBdr>
    </w:div>
    <w:div w:id="981930369">
      <w:bodyDiv w:val="1"/>
      <w:marLeft w:val="0"/>
      <w:marRight w:val="0"/>
      <w:marTop w:val="0"/>
      <w:marBottom w:val="0"/>
      <w:divBdr>
        <w:top w:val="none" w:sz="0" w:space="0" w:color="auto"/>
        <w:left w:val="none" w:sz="0" w:space="0" w:color="auto"/>
        <w:bottom w:val="none" w:sz="0" w:space="0" w:color="auto"/>
        <w:right w:val="none" w:sz="0" w:space="0" w:color="auto"/>
      </w:divBdr>
    </w:div>
    <w:div w:id="1756317663">
      <w:bodyDiv w:val="1"/>
      <w:marLeft w:val="0"/>
      <w:marRight w:val="0"/>
      <w:marTop w:val="0"/>
      <w:marBottom w:val="0"/>
      <w:divBdr>
        <w:top w:val="none" w:sz="0" w:space="0" w:color="auto"/>
        <w:left w:val="none" w:sz="0" w:space="0" w:color="auto"/>
        <w:bottom w:val="none" w:sz="0" w:space="0" w:color="auto"/>
        <w:right w:val="none" w:sz="0" w:space="0" w:color="auto"/>
      </w:divBdr>
    </w:div>
    <w:div w:id="1779645118">
      <w:bodyDiv w:val="1"/>
      <w:marLeft w:val="0"/>
      <w:marRight w:val="0"/>
      <w:marTop w:val="0"/>
      <w:marBottom w:val="0"/>
      <w:divBdr>
        <w:top w:val="none" w:sz="0" w:space="0" w:color="auto"/>
        <w:left w:val="none" w:sz="0" w:space="0" w:color="auto"/>
        <w:bottom w:val="none" w:sz="0" w:space="0" w:color="auto"/>
        <w:right w:val="none" w:sz="0" w:space="0" w:color="auto"/>
      </w:divBdr>
    </w:div>
    <w:div w:id="1898931175">
      <w:bodyDiv w:val="1"/>
      <w:marLeft w:val="0"/>
      <w:marRight w:val="0"/>
      <w:marTop w:val="0"/>
      <w:marBottom w:val="0"/>
      <w:divBdr>
        <w:top w:val="none" w:sz="0" w:space="0" w:color="auto"/>
        <w:left w:val="none" w:sz="0" w:space="0" w:color="auto"/>
        <w:bottom w:val="none" w:sz="0" w:space="0" w:color="auto"/>
        <w:right w:val="none" w:sz="0" w:space="0" w:color="auto"/>
      </w:divBdr>
    </w:div>
    <w:div w:id="1983075065">
      <w:bodyDiv w:val="1"/>
      <w:marLeft w:val="0"/>
      <w:marRight w:val="0"/>
      <w:marTop w:val="0"/>
      <w:marBottom w:val="0"/>
      <w:divBdr>
        <w:top w:val="none" w:sz="0" w:space="0" w:color="auto"/>
        <w:left w:val="none" w:sz="0" w:space="0" w:color="auto"/>
        <w:bottom w:val="none" w:sz="0" w:space="0" w:color="auto"/>
        <w:right w:val="none" w:sz="0" w:space="0" w:color="auto"/>
      </w:divBdr>
    </w:div>
    <w:div w:id="2063476099">
      <w:bodyDiv w:val="1"/>
      <w:marLeft w:val="0"/>
      <w:marRight w:val="0"/>
      <w:marTop w:val="0"/>
      <w:marBottom w:val="0"/>
      <w:divBdr>
        <w:top w:val="none" w:sz="0" w:space="0" w:color="auto"/>
        <w:left w:val="none" w:sz="0" w:space="0" w:color="auto"/>
        <w:bottom w:val="none" w:sz="0" w:space="0" w:color="auto"/>
        <w:right w:val="none" w:sz="0" w:space="0" w:color="auto"/>
      </w:divBdr>
    </w:div>
    <w:div w:id="210672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arousel.ru" TargetMode="External"/><Relationship Id="rId13" Type="http://schemas.openxmlformats.org/officeDocument/2006/relationships/hyperlink" Target="garantF1://12072032.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12071109.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kpresort.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e.kabov@kpresort.ru" TargetMode="External"/><Relationship Id="rId4" Type="http://schemas.openxmlformats.org/officeDocument/2006/relationships/settings" Target="settings.xml"/><Relationship Id="rId9" Type="http://schemas.openxmlformats.org/officeDocument/2006/relationships/hyperlink" Target="mailto:info@karousel.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569E79-B367-4866-AE74-5460CB1F9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17993</Words>
  <Characters>102565</Characters>
  <Application>Microsoft Office Word</Application>
  <DocSecurity>0</DocSecurity>
  <Lines>854</Lines>
  <Paragraphs>240</Paragraphs>
  <ScaleCrop>false</ScaleCrop>
  <HeadingPairs>
    <vt:vector size="2" baseType="variant">
      <vt:variant>
        <vt:lpstr>Название</vt:lpstr>
      </vt:variant>
      <vt:variant>
        <vt:i4>1</vt:i4>
      </vt:variant>
    </vt:vector>
  </HeadingPairs>
  <TitlesOfParts>
    <vt:vector size="1" baseType="lpstr">
      <vt:lpstr>ДОГОВОР №  37/09</vt:lpstr>
    </vt:vector>
  </TitlesOfParts>
  <Company>DG Win&amp;Soft</Company>
  <LinksUpToDate>false</LinksUpToDate>
  <CharactersWithSpaces>120318</CharactersWithSpaces>
  <SharedDoc>false</SharedDoc>
  <HLinks>
    <vt:vector size="12" baseType="variant">
      <vt:variant>
        <vt:i4>1441860</vt:i4>
      </vt:variant>
      <vt:variant>
        <vt:i4>3</vt:i4>
      </vt:variant>
      <vt:variant>
        <vt:i4>0</vt:i4>
      </vt:variant>
      <vt:variant>
        <vt:i4>5</vt:i4>
      </vt:variant>
      <vt:variant>
        <vt:lpwstr>http://www.kes-group.ru/</vt:lpwstr>
      </vt:variant>
      <vt:variant>
        <vt:lpwstr/>
      </vt:variant>
      <vt:variant>
        <vt:i4>3735641</vt:i4>
      </vt:variant>
      <vt:variant>
        <vt:i4>0</vt:i4>
      </vt:variant>
      <vt:variant>
        <vt:i4>0</vt:i4>
      </vt:variant>
      <vt:variant>
        <vt:i4>5</vt:i4>
      </vt:variant>
      <vt:variant>
        <vt:lpwstr>mailto:info@kes-group.ru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37/09</dc:title>
  <dc:creator>бармен</dc:creator>
  <cp:lastModifiedBy>Мазаева Мария</cp:lastModifiedBy>
  <cp:revision>2</cp:revision>
  <cp:lastPrinted>2021-03-04T14:29:00Z</cp:lastPrinted>
  <dcterms:created xsi:type="dcterms:W3CDTF">2024-11-07T07:16:00Z</dcterms:created>
  <dcterms:modified xsi:type="dcterms:W3CDTF">2024-11-07T07:16:00Z</dcterms:modified>
</cp:coreProperties>
</file>